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90C3B" w14:textId="046C887C" w:rsidR="00BC7C44" w:rsidRPr="00BC7C44" w:rsidRDefault="00D81BF0" w:rsidP="006571AE">
      <w:pPr>
        <w:spacing w:after="0"/>
        <w:jc w:val="center"/>
        <w:rPr>
          <w:rFonts w:ascii="Times New Roman" w:hAnsi="Times New Roman" w:cs="Times New Roman"/>
        </w:rPr>
      </w:pPr>
      <w:r w:rsidRPr="00BC7C44">
        <w:rPr>
          <w:rFonts w:ascii="Times New Roman" w:hAnsi="Times New Roman" w:cs="Times New Roman"/>
        </w:rPr>
        <w:t>КРИТЕРІЇ ОЦІНЮВАННЯ РЕЗУЛЬТАТІВ НАВЧАННЯ УЧНІВ</w:t>
      </w:r>
      <w:r w:rsidR="00BC7C44" w:rsidRPr="00BC7C44">
        <w:rPr>
          <w:rFonts w:ascii="Times New Roman" w:hAnsi="Times New Roman" w:cs="Times New Roman"/>
        </w:rPr>
        <w:t xml:space="preserve"> </w:t>
      </w:r>
    </w:p>
    <w:p w14:paraId="2793E636" w14:textId="77777777" w:rsidR="001341C7" w:rsidRDefault="001341C7" w:rsidP="00506DE6">
      <w:pPr>
        <w:spacing w:after="0"/>
        <w:jc w:val="center"/>
        <w:rPr>
          <w:rFonts w:ascii="Times New Roman" w:hAnsi="Times New Roman" w:cs="Times New Roman"/>
        </w:rPr>
      </w:pPr>
      <w:r>
        <w:rPr>
          <w:rFonts w:ascii="Times New Roman" w:hAnsi="Times New Roman" w:cs="Times New Roman"/>
        </w:rPr>
        <w:t xml:space="preserve">з інтегрованого курсу </w:t>
      </w:r>
    </w:p>
    <w:p w14:paraId="62A681EE" w14:textId="495A7A97" w:rsidR="005F376E" w:rsidRPr="009B1E47" w:rsidRDefault="001341C7" w:rsidP="009B1E47">
      <w:pPr>
        <w:spacing w:after="0"/>
        <w:jc w:val="center"/>
        <w:rPr>
          <w:rFonts w:ascii="Times New Roman" w:hAnsi="Times New Roman" w:cs="Times New Roman"/>
        </w:rPr>
      </w:pPr>
      <w:r>
        <w:rPr>
          <w:rFonts w:ascii="Times New Roman" w:hAnsi="Times New Roman" w:cs="Times New Roman"/>
        </w:rPr>
        <w:t>«ПІЗНАЄМО ПРИРОДУ»</w:t>
      </w:r>
    </w:p>
    <w:tbl>
      <w:tblPr>
        <w:tblStyle w:val="ae"/>
        <w:tblW w:w="16019" w:type="dxa"/>
        <w:tblInd w:w="-289" w:type="dxa"/>
        <w:tblLook w:val="04A0" w:firstRow="1" w:lastRow="0" w:firstColumn="1" w:lastColumn="0" w:noHBand="0" w:noVBand="1"/>
      </w:tblPr>
      <w:tblGrid>
        <w:gridCol w:w="1425"/>
        <w:gridCol w:w="695"/>
        <w:gridCol w:w="3551"/>
        <w:gridCol w:w="2896"/>
        <w:gridCol w:w="2538"/>
        <w:gridCol w:w="2502"/>
        <w:gridCol w:w="2412"/>
      </w:tblGrid>
      <w:tr w:rsidR="006571AE" w14:paraId="544896D7" w14:textId="77777777" w:rsidTr="00A15D8A">
        <w:tc>
          <w:tcPr>
            <w:tcW w:w="1425" w:type="dxa"/>
            <w:vAlign w:val="center"/>
          </w:tcPr>
          <w:p w14:paraId="289591CA" w14:textId="606CD392" w:rsidR="006571AE" w:rsidRPr="00145099" w:rsidRDefault="006571AE" w:rsidP="00D81BF0">
            <w:pPr>
              <w:jc w:val="center"/>
              <w:rPr>
                <w:rFonts w:ascii="Times New Roman" w:hAnsi="Times New Roman" w:cs="Times New Roman"/>
              </w:rPr>
            </w:pPr>
            <w:r w:rsidRPr="00145099">
              <w:rPr>
                <w:rFonts w:ascii="Times New Roman" w:hAnsi="Times New Roman" w:cs="Times New Roman"/>
              </w:rPr>
              <w:t>Рівень</w:t>
            </w:r>
          </w:p>
        </w:tc>
        <w:tc>
          <w:tcPr>
            <w:tcW w:w="695" w:type="dxa"/>
            <w:vAlign w:val="center"/>
          </w:tcPr>
          <w:p w14:paraId="0D06B380" w14:textId="77E1DFBF" w:rsidR="006571AE" w:rsidRPr="00145099" w:rsidRDefault="006571AE" w:rsidP="00D81BF0">
            <w:pPr>
              <w:jc w:val="center"/>
              <w:rPr>
                <w:rFonts w:ascii="Times New Roman" w:hAnsi="Times New Roman" w:cs="Times New Roman"/>
              </w:rPr>
            </w:pPr>
            <w:r w:rsidRPr="00145099">
              <w:rPr>
                <w:rFonts w:ascii="Times New Roman" w:hAnsi="Times New Roman" w:cs="Times New Roman"/>
              </w:rPr>
              <w:t>бали</w:t>
            </w:r>
          </w:p>
        </w:tc>
        <w:tc>
          <w:tcPr>
            <w:tcW w:w="3551" w:type="dxa"/>
            <w:vAlign w:val="center"/>
          </w:tcPr>
          <w:p w14:paraId="31DA81A3" w14:textId="374E133D" w:rsidR="006571AE" w:rsidRPr="00145099" w:rsidRDefault="006571AE" w:rsidP="006571AE">
            <w:pPr>
              <w:jc w:val="center"/>
              <w:rPr>
                <w:rFonts w:ascii="Times New Roman" w:hAnsi="Times New Roman" w:cs="Times New Roman"/>
              </w:rPr>
            </w:pPr>
            <w:r w:rsidRPr="00145099">
              <w:rPr>
                <w:rFonts w:ascii="Times New Roman" w:hAnsi="Times New Roman" w:cs="Times New Roman"/>
              </w:rPr>
              <w:t>за когнітивними</w:t>
            </w:r>
          </w:p>
          <w:p w14:paraId="5520E30E" w14:textId="1A744FB2" w:rsidR="006571AE" w:rsidRPr="00145099" w:rsidRDefault="006571AE" w:rsidP="006571AE">
            <w:pPr>
              <w:jc w:val="center"/>
              <w:rPr>
                <w:rFonts w:ascii="Times New Roman" w:hAnsi="Times New Roman" w:cs="Times New Roman"/>
              </w:rPr>
            </w:pPr>
            <w:r w:rsidRPr="00145099">
              <w:rPr>
                <w:rFonts w:ascii="Times New Roman" w:hAnsi="Times New Roman" w:cs="Times New Roman"/>
              </w:rPr>
              <w:t>процесами</w:t>
            </w:r>
          </w:p>
        </w:tc>
        <w:tc>
          <w:tcPr>
            <w:tcW w:w="2896" w:type="dxa"/>
            <w:vAlign w:val="center"/>
          </w:tcPr>
          <w:p w14:paraId="5159AC5C" w14:textId="77777777" w:rsidR="005F376E" w:rsidRDefault="005F376E" w:rsidP="006571AE">
            <w:pPr>
              <w:jc w:val="center"/>
              <w:rPr>
                <w:rFonts w:ascii="Times New Roman" w:hAnsi="Times New Roman" w:cs="Times New Roman"/>
              </w:rPr>
            </w:pPr>
          </w:p>
          <w:p w14:paraId="4E1B0D5E" w14:textId="77777777" w:rsidR="006571AE" w:rsidRDefault="006571AE" w:rsidP="006571AE">
            <w:pPr>
              <w:jc w:val="center"/>
              <w:rPr>
                <w:rFonts w:ascii="Times New Roman" w:hAnsi="Times New Roman" w:cs="Times New Roman"/>
              </w:rPr>
            </w:pPr>
            <w:r w:rsidRPr="00145099">
              <w:rPr>
                <w:rFonts w:ascii="Times New Roman" w:hAnsi="Times New Roman" w:cs="Times New Roman"/>
              </w:rPr>
              <w:t>за навчальною діяльністю</w:t>
            </w:r>
          </w:p>
          <w:p w14:paraId="69B37AB5" w14:textId="28D3686B" w:rsidR="005F376E" w:rsidRPr="00145099" w:rsidRDefault="005F376E" w:rsidP="006571AE">
            <w:pPr>
              <w:jc w:val="center"/>
              <w:rPr>
                <w:rFonts w:ascii="Times New Roman" w:hAnsi="Times New Roman" w:cs="Times New Roman"/>
              </w:rPr>
            </w:pPr>
          </w:p>
        </w:tc>
        <w:tc>
          <w:tcPr>
            <w:tcW w:w="2538" w:type="dxa"/>
            <w:vAlign w:val="center"/>
          </w:tcPr>
          <w:p w14:paraId="25775DCD" w14:textId="7BD2DC24" w:rsidR="006571AE" w:rsidRPr="00145099" w:rsidRDefault="006571AE" w:rsidP="00D81BF0">
            <w:pPr>
              <w:jc w:val="center"/>
              <w:rPr>
                <w:rFonts w:ascii="Times New Roman" w:hAnsi="Times New Roman" w:cs="Times New Roman"/>
              </w:rPr>
            </w:pPr>
            <w:r w:rsidRPr="00145099">
              <w:rPr>
                <w:rFonts w:ascii="Times New Roman" w:hAnsi="Times New Roman" w:cs="Times New Roman"/>
              </w:rPr>
              <w:t>за рівнем самостійності</w:t>
            </w:r>
          </w:p>
        </w:tc>
        <w:tc>
          <w:tcPr>
            <w:tcW w:w="2502" w:type="dxa"/>
            <w:vAlign w:val="center"/>
          </w:tcPr>
          <w:p w14:paraId="6F565876" w14:textId="6F8C5CEF" w:rsidR="006571AE" w:rsidRPr="00145099" w:rsidRDefault="006571AE" w:rsidP="006571AE">
            <w:pPr>
              <w:jc w:val="center"/>
              <w:rPr>
                <w:rFonts w:ascii="Times New Roman" w:hAnsi="Times New Roman" w:cs="Times New Roman"/>
              </w:rPr>
            </w:pPr>
            <w:r w:rsidRPr="00145099">
              <w:rPr>
                <w:rFonts w:ascii="Times New Roman" w:hAnsi="Times New Roman" w:cs="Times New Roman"/>
              </w:rPr>
              <w:t>за рівнем комунікації та взаємодії</w:t>
            </w:r>
          </w:p>
        </w:tc>
        <w:tc>
          <w:tcPr>
            <w:tcW w:w="2412" w:type="dxa"/>
            <w:vAlign w:val="center"/>
          </w:tcPr>
          <w:p w14:paraId="5E8CA2A6" w14:textId="6136550D" w:rsidR="006571AE" w:rsidRPr="00145099" w:rsidRDefault="006571AE" w:rsidP="00D81BF0">
            <w:pPr>
              <w:jc w:val="center"/>
              <w:rPr>
                <w:rFonts w:ascii="Times New Roman" w:hAnsi="Times New Roman" w:cs="Times New Roman"/>
              </w:rPr>
            </w:pPr>
            <w:r w:rsidRPr="00145099">
              <w:rPr>
                <w:rFonts w:ascii="Times New Roman" w:hAnsi="Times New Roman" w:cs="Times New Roman"/>
              </w:rPr>
              <w:t>за частотою вияву умінь</w:t>
            </w:r>
          </w:p>
        </w:tc>
      </w:tr>
      <w:tr w:rsidR="00145099" w:rsidRPr="009C64BE" w14:paraId="5E02BB52" w14:textId="77777777" w:rsidTr="00A15D8A">
        <w:tc>
          <w:tcPr>
            <w:tcW w:w="1425" w:type="dxa"/>
            <w:vMerge w:val="restart"/>
            <w:vAlign w:val="center"/>
          </w:tcPr>
          <w:p w14:paraId="573238FF" w14:textId="77777777" w:rsidR="00145099" w:rsidRPr="009C64BE" w:rsidRDefault="00145099" w:rsidP="00D81BF0">
            <w:pPr>
              <w:jc w:val="center"/>
              <w:rPr>
                <w:rFonts w:ascii="Times New Roman" w:hAnsi="Times New Roman" w:cs="Times New Roman"/>
                <w:sz w:val="20"/>
                <w:szCs w:val="20"/>
              </w:rPr>
            </w:pPr>
            <w:r w:rsidRPr="009C64BE">
              <w:rPr>
                <w:rFonts w:ascii="Times New Roman" w:hAnsi="Times New Roman" w:cs="Times New Roman"/>
                <w:sz w:val="20"/>
                <w:szCs w:val="20"/>
              </w:rPr>
              <w:t>Початковий</w:t>
            </w:r>
          </w:p>
          <w:p w14:paraId="7FCF9C74" w14:textId="1C51066F" w:rsidR="00145099" w:rsidRPr="009C64BE" w:rsidRDefault="00145099" w:rsidP="00D81BF0">
            <w:pPr>
              <w:jc w:val="center"/>
              <w:rPr>
                <w:rFonts w:ascii="Times New Roman" w:hAnsi="Times New Roman" w:cs="Times New Roman"/>
                <w:sz w:val="20"/>
                <w:szCs w:val="20"/>
              </w:rPr>
            </w:pPr>
          </w:p>
        </w:tc>
        <w:tc>
          <w:tcPr>
            <w:tcW w:w="695" w:type="dxa"/>
          </w:tcPr>
          <w:p w14:paraId="5AB212FD" w14:textId="3CC17105" w:rsidR="00145099" w:rsidRPr="009C64BE" w:rsidRDefault="00145099" w:rsidP="00D81BF0">
            <w:pPr>
              <w:jc w:val="center"/>
              <w:rPr>
                <w:sz w:val="20"/>
                <w:szCs w:val="20"/>
              </w:rPr>
            </w:pPr>
            <w:r w:rsidRPr="009C64BE">
              <w:rPr>
                <w:sz w:val="20"/>
                <w:szCs w:val="20"/>
              </w:rPr>
              <w:t>1</w:t>
            </w:r>
          </w:p>
        </w:tc>
        <w:tc>
          <w:tcPr>
            <w:tcW w:w="3551" w:type="dxa"/>
          </w:tcPr>
          <w:p w14:paraId="7C8F4FB2" w14:textId="7CE657B2" w:rsidR="00145099" w:rsidRPr="00011F87" w:rsidRDefault="00FC72A6" w:rsidP="005F376E">
            <w:pPr>
              <w:jc w:val="both"/>
              <w:rPr>
                <w:rFonts w:ascii="Times New Roman" w:hAnsi="Times New Roman" w:cs="Times New Roman"/>
                <w:sz w:val="20"/>
                <w:szCs w:val="20"/>
              </w:rPr>
            </w:pPr>
            <w:r w:rsidRPr="00011F87">
              <w:rPr>
                <w:rFonts w:ascii="Times New Roman" w:hAnsi="Times New Roman" w:cs="Times New Roman"/>
                <w:sz w:val="20"/>
                <w:szCs w:val="20"/>
              </w:rPr>
              <w:t>За допомогою вчителя розпізнає та називає окремі природні об’єкти, явища, процеси; відтворює найпростіші відомості про них.</w:t>
            </w:r>
          </w:p>
        </w:tc>
        <w:tc>
          <w:tcPr>
            <w:tcW w:w="2896" w:type="dxa"/>
          </w:tcPr>
          <w:p w14:paraId="20F14D10" w14:textId="10738CBB" w:rsidR="00145099" w:rsidRPr="00011F87" w:rsidRDefault="0087740C" w:rsidP="005F376E">
            <w:pPr>
              <w:jc w:val="both"/>
              <w:rPr>
                <w:rFonts w:ascii="Times New Roman" w:hAnsi="Times New Roman" w:cs="Times New Roman"/>
                <w:sz w:val="20"/>
                <w:szCs w:val="20"/>
              </w:rPr>
            </w:pPr>
            <w:r w:rsidRPr="00011F87">
              <w:rPr>
                <w:rFonts w:ascii="Times New Roman" w:hAnsi="Times New Roman" w:cs="Times New Roman"/>
                <w:sz w:val="20"/>
                <w:szCs w:val="20"/>
              </w:rPr>
              <w:t>Виконує навчальні завдання лише за значної допомоги вчителя. Виявляє мінімальну зацікавленість до навчальної діяльності. Потребує постійного пояснення послідовності виконання завдання.</w:t>
            </w:r>
          </w:p>
        </w:tc>
        <w:tc>
          <w:tcPr>
            <w:tcW w:w="2538" w:type="dxa"/>
          </w:tcPr>
          <w:p w14:paraId="642619C7" w14:textId="7CDE6731" w:rsidR="00145099" w:rsidRPr="00011F87" w:rsidRDefault="0025364B" w:rsidP="005F376E">
            <w:pPr>
              <w:jc w:val="both"/>
              <w:rPr>
                <w:rFonts w:ascii="Times New Roman" w:hAnsi="Times New Roman" w:cs="Times New Roman"/>
                <w:sz w:val="20"/>
                <w:szCs w:val="20"/>
              </w:rPr>
            </w:pPr>
            <w:r w:rsidRPr="00011F87">
              <w:rPr>
                <w:rFonts w:ascii="Times New Roman" w:hAnsi="Times New Roman" w:cs="Times New Roman"/>
                <w:sz w:val="20"/>
                <w:szCs w:val="20"/>
              </w:rPr>
              <w:t>Виконує навчальні завдання лише за значної допомоги вчителя; потребує постійних підказок, пояснень і контролю. Не завжди може самостійно організувати власну діяльність.</w:t>
            </w:r>
          </w:p>
        </w:tc>
        <w:tc>
          <w:tcPr>
            <w:tcW w:w="2502" w:type="dxa"/>
          </w:tcPr>
          <w:p w14:paraId="24B7E5A0" w14:textId="4EA7AA7E" w:rsidR="00145099" w:rsidRPr="00011F87" w:rsidRDefault="00610746" w:rsidP="005F376E">
            <w:pPr>
              <w:jc w:val="both"/>
              <w:rPr>
                <w:rFonts w:ascii="Times New Roman" w:hAnsi="Times New Roman" w:cs="Times New Roman"/>
                <w:sz w:val="20"/>
                <w:szCs w:val="20"/>
              </w:rPr>
            </w:pPr>
            <w:r w:rsidRPr="00011F87">
              <w:rPr>
                <w:rFonts w:ascii="Times New Roman" w:hAnsi="Times New Roman" w:cs="Times New Roman"/>
                <w:sz w:val="20"/>
                <w:szCs w:val="20"/>
              </w:rPr>
              <w:t>Взаємодіє з учителем та однокласниками лише за безпосередньої допомоги; відповідає коротко, не завжди дотримується правил спілкування та роботи в групі.</w:t>
            </w:r>
          </w:p>
        </w:tc>
        <w:tc>
          <w:tcPr>
            <w:tcW w:w="2412" w:type="dxa"/>
          </w:tcPr>
          <w:p w14:paraId="3DF0E80B" w14:textId="77E0FE41" w:rsidR="00145099" w:rsidRPr="00011F87" w:rsidRDefault="00F8404C" w:rsidP="005F376E">
            <w:pPr>
              <w:jc w:val="both"/>
              <w:rPr>
                <w:rFonts w:ascii="Times New Roman" w:hAnsi="Times New Roman" w:cs="Times New Roman"/>
                <w:sz w:val="20"/>
                <w:szCs w:val="20"/>
              </w:rPr>
            </w:pPr>
            <w:r w:rsidRPr="00011F87">
              <w:rPr>
                <w:rFonts w:ascii="Times New Roman" w:hAnsi="Times New Roman" w:cs="Times New Roman"/>
                <w:sz w:val="20"/>
                <w:szCs w:val="20"/>
              </w:rPr>
              <w:t>Епізодично виявляє окремі уміння спостерігати, порівнювати, описувати природні об’єкти та явища; виконує завдання переважно за допомогою вчителя.</w:t>
            </w:r>
          </w:p>
        </w:tc>
      </w:tr>
      <w:tr w:rsidR="00145099" w:rsidRPr="009C64BE" w14:paraId="653319C5" w14:textId="77777777" w:rsidTr="00A15D8A">
        <w:tc>
          <w:tcPr>
            <w:tcW w:w="1425" w:type="dxa"/>
            <w:vMerge/>
          </w:tcPr>
          <w:p w14:paraId="29D92403" w14:textId="77777777" w:rsidR="00145099" w:rsidRPr="009C64BE" w:rsidRDefault="00145099" w:rsidP="00D81BF0">
            <w:pPr>
              <w:jc w:val="center"/>
              <w:rPr>
                <w:rFonts w:ascii="Times New Roman" w:hAnsi="Times New Roman" w:cs="Times New Roman"/>
                <w:sz w:val="20"/>
                <w:szCs w:val="20"/>
              </w:rPr>
            </w:pPr>
          </w:p>
        </w:tc>
        <w:tc>
          <w:tcPr>
            <w:tcW w:w="695" w:type="dxa"/>
          </w:tcPr>
          <w:p w14:paraId="0A475E29" w14:textId="6419933F" w:rsidR="00145099" w:rsidRPr="009C64BE" w:rsidRDefault="00145099" w:rsidP="00D81BF0">
            <w:pPr>
              <w:jc w:val="center"/>
              <w:rPr>
                <w:sz w:val="20"/>
                <w:szCs w:val="20"/>
              </w:rPr>
            </w:pPr>
            <w:r w:rsidRPr="009C64BE">
              <w:rPr>
                <w:sz w:val="20"/>
                <w:szCs w:val="20"/>
              </w:rPr>
              <w:t>2</w:t>
            </w:r>
          </w:p>
        </w:tc>
        <w:tc>
          <w:tcPr>
            <w:tcW w:w="3551" w:type="dxa"/>
          </w:tcPr>
          <w:p w14:paraId="6EF400EA" w14:textId="0C16792A" w:rsidR="00145099" w:rsidRPr="00011F87" w:rsidRDefault="002B2D28" w:rsidP="005F376E">
            <w:pPr>
              <w:jc w:val="both"/>
              <w:rPr>
                <w:rFonts w:ascii="Times New Roman" w:hAnsi="Times New Roman" w:cs="Times New Roman"/>
                <w:sz w:val="20"/>
                <w:szCs w:val="20"/>
              </w:rPr>
            </w:pPr>
            <w:r w:rsidRPr="00011F87">
              <w:rPr>
                <w:rFonts w:ascii="Times New Roman" w:hAnsi="Times New Roman" w:cs="Times New Roman"/>
                <w:sz w:val="20"/>
                <w:szCs w:val="20"/>
              </w:rPr>
              <w:t>Розрізняє та описує окремі природні об’єкти й явища за наданим зразком; встановлює прості зв’язки між ними з допомогою вчителя.</w:t>
            </w:r>
          </w:p>
        </w:tc>
        <w:tc>
          <w:tcPr>
            <w:tcW w:w="2896" w:type="dxa"/>
          </w:tcPr>
          <w:p w14:paraId="21D40FCA" w14:textId="65A13DC2" w:rsidR="00145099" w:rsidRPr="00011F87" w:rsidRDefault="00B40043" w:rsidP="005F376E">
            <w:pPr>
              <w:jc w:val="both"/>
              <w:rPr>
                <w:rFonts w:ascii="Times New Roman" w:hAnsi="Times New Roman" w:cs="Times New Roman"/>
                <w:sz w:val="20"/>
                <w:szCs w:val="20"/>
              </w:rPr>
            </w:pPr>
            <w:r w:rsidRPr="00011F87">
              <w:rPr>
                <w:rFonts w:ascii="Times New Roman" w:hAnsi="Times New Roman" w:cs="Times New Roman"/>
                <w:sz w:val="20"/>
                <w:szCs w:val="20"/>
              </w:rPr>
              <w:t>Виконує прості навчальні завдання за допомогою вчителя або за зразком. Розуміє окремі етапи навчальної діяльності, але потребує підказок і контролю. Бере участь у виконанні практичних та дослідницьких завдань із допомогою.</w:t>
            </w:r>
          </w:p>
        </w:tc>
        <w:tc>
          <w:tcPr>
            <w:tcW w:w="2538" w:type="dxa"/>
          </w:tcPr>
          <w:p w14:paraId="5F6E78BF" w14:textId="7F14ECDE" w:rsidR="00145099" w:rsidRPr="00011F87" w:rsidRDefault="00EE34C8" w:rsidP="005F376E">
            <w:pPr>
              <w:jc w:val="both"/>
              <w:rPr>
                <w:rFonts w:ascii="Times New Roman" w:hAnsi="Times New Roman" w:cs="Times New Roman"/>
                <w:sz w:val="20"/>
                <w:szCs w:val="20"/>
              </w:rPr>
            </w:pPr>
            <w:r w:rsidRPr="00011F87">
              <w:rPr>
                <w:rFonts w:ascii="Times New Roman" w:hAnsi="Times New Roman" w:cs="Times New Roman"/>
                <w:sz w:val="20"/>
                <w:szCs w:val="20"/>
              </w:rPr>
              <w:t>Виконує основні навчальні завдання переважно самостійно, але потребує окремих підказок або допомоги вчителя у складніших ситуаціях. Може планувати послідовність своїх дій за запропонованим алгоритмом.</w:t>
            </w:r>
          </w:p>
        </w:tc>
        <w:tc>
          <w:tcPr>
            <w:tcW w:w="2502" w:type="dxa"/>
          </w:tcPr>
          <w:p w14:paraId="2C1B125A" w14:textId="193D8CD3" w:rsidR="00145099" w:rsidRPr="00011F87" w:rsidRDefault="00D51A64" w:rsidP="005F376E">
            <w:pPr>
              <w:jc w:val="both"/>
              <w:rPr>
                <w:rFonts w:ascii="Times New Roman" w:hAnsi="Times New Roman" w:cs="Times New Roman"/>
                <w:sz w:val="20"/>
                <w:szCs w:val="20"/>
              </w:rPr>
            </w:pPr>
            <w:r w:rsidRPr="00011F87">
              <w:rPr>
                <w:rFonts w:ascii="Times New Roman" w:hAnsi="Times New Roman" w:cs="Times New Roman"/>
                <w:sz w:val="20"/>
                <w:szCs w:val="20"/>
              </w:rPr>
              <w:t>Взаємодіє з учителем і однокласниками під час виконання навчальних завдань; висловлює власну думку, слухає інших, дотримується основних правил групової роботи, потребує періодичної підтримки.</w:t>
            </w:r>
          </w:p>
        </w:tc>
        <w:tc>
          <w:tcPr>
            <w:tcW w:w="2412" w:type="dxa"/>
          </w:tcPr>
          <w:p w14:paraId="259BCDCE" w14:textId="6410220B" w:rsidR="00145099" w:rsidRPr="00011F87" w:rsidRDefault="00A24254" w:rsidP="005F376E">
            <w:pPr>
              <w:jc w:val="both"/>
              <w:rPr>
                <w:rFonts w:ascii="Times New Roman" w:hAnsi="Times New Roman" w:cs="Times New Roman"/>
                <w:sz w:val="20"/>
                <w:szCs w:val="20"/>
              </w:rPr>
            </w:pPr>
            <w:r w:rsidRPr="00011F87">
              <w:rPr>
                <w:rFonts w:ascii="Times New Roman" w:hAnsi="Times New Roman" w:cs="Times New Roman"/>
                <w:sz w:val="20"/>
                <w:szCs w:val="20"/>
              </w:rPr>
              <w:t>Частково й непослідовно виявляє уміння досліджувати природні об’єкти та явища, робити прості висновки; потребує допомоги або додаткових пояснень.</w:t>
            </w:r>
          </w:p>
        </w:tc>
      </w:tr>
      <w:tr w:rsidR="00145099" w:rsidRPr="009C64BE" w14:paraId="3256269B" w14:textId="77777777" w:rsidTr="00A15D8A">
        <w:tc>
          <w:tcPr>
            <w:tcW w:w="1425" w:type="dxa"/>
            <w:vMerge/>
          </w:tcPr>
          <w:p w14:paraId="747094C6" w14:textId="77777777" w:rsidR="00145099" w:rsidRPr="009C64BE" w:rsidRDefault="00145099" w:rsidP="00D81BF0">
            <w:pPr>
              <w:jc w:val="center"/>
              <w:rPr>
                <w:rFonts w:ascii="Times New Roman" w:hAnsi="Times New Roman" w:cs="Times New Roman"/>
                <w:sz w:val="20"/>
                <w:szCs w:val="20"/>
              </w:rPr>
            </w:pPr>
          </w:p>
        </w:tc>
        <w:tc>
          <w:tcPr>
            <w:tcW w:w="695" w:type="dxa"/>
          </w:tcPr>
          <w:p w14:paraId="1E085396" w14:textId="4432CE33" w:rsidR="00145099" w:rsidRPr="009C64BE" w:rsidRDefault="00145099" w:rsidP="00D81BF0">
            <w:pPr>
              <w:jc w:val="center"/>
              <w:rPr>
                <w:sz w:val="20"/>
                <w:szCs w:val="20"/>
              </w:rPr>
            </w:pPr>
            <w:r w:rsidRPr="009C64BE">
              <w:rPr>
                <w:sz w:val="20"/>
                <w:szCs w:val="20"/>
              </w:rPr>
              <w:t>3</w:t>
            </w:r>
          </w:p>
        </w:tc>
        <w:tc>
          <w:tcPr>
            <w:tcW w:w="3551" w:type="dxa"/>
          </w:tcPr>
          <w:p w14:paraId="205813F6" w14:textId="77777777" w:rsidR="002B2D28" w:rsidRPr="00011F87" w:rsidRDefault="002B2D28" w:rsidP="002B2D28">
            <w:pPr>
              <w:jc w:val="both"/>
              <w:rPr>
                <w:rFonts w:ascii="Times New Roman" w:hAnsi="Times New Roman" w:cs="Times New Roman"/>
                <w:sz w:val="20"/>
                <w:szCs w:val="20"/>
              </w:rPr>
            </w:pPr>
            <w:r w:rsidRPr="00011F87">
              <w:rPr>
                <w:rStyle w:val="af3"/>
                <w:rFonts w:ascii="Times New Roman" w:hAnsi="Times New Roman" w:cs="Times New Roman"/>
                <w:b w:val="0"/>
                <w:bCs w:val="0"/>
                <w:sz w:val="20"/>
                <w:szCs w:val="20"/>
              </w:rPr>
              <w:t>відтворює основні поняття</w:t>
            </w:r>
            <w:r w:rsidRPr="00011F87">
              <w:rPr>
                <w:rFonts w:ascii="Times New Roman" w:hAnsi="Times New Roman" w:cs="Times New Roman"/>
                <w:sz w:val="20"/>
                <w:szCs w:val="20"/>
              </w:rPr>
              <w:t>, розрізняє природні об’єкти та явища, наводить прості приклади; за допомогою вчителя встановлює елементарні причинно-наслідкові зв’язки.</w:t>
            </w:r>
          </w:p>
          <w:p w14:paraId="407B6B72" w14:textId="30DE8F12" w:rsidR="00145099" w:rsidRPr="00011F87" w:rsidRDefault="00145099" w:rsidP="005F376E">
            <w:pPr>
              <w:jc w:val="both"/>
              <w:rPr>
                <w:rFonts w:ascii="Times New Roman" w:hAnsi="Times New Roman" w:cs="Times New Roman"/>
                <w:sz w:val="20"/>
                <w:szCs w:val="20"/>
              </w:rPr>
            </w:pPr>
          </w:p>
        </w:tc>
        <w:tc>
          <w:tcPr>
            <w:tcW w:w="2896" w:type="dxa"/>
          </w:tcPr>
          <w:p w14:paraId="59D5D8F7" w14:textId="49DBF475" w:rsidR="00145099" w:rsidRPr="00011F87" w:rsidRDefault="00B40043" w:rsidP="005F376E">
            <w:pPr>
              <w:jc w:val="both"/>
              <w:rPr>
                <w:rFonts w:ascii="Times New Roman" w:hAnsi="Times New Roman" w:cs="Times New Roman"/>
                <w:sz w:val="20"/>
                <w:szCs w:val="20"/>
              </w:rPr>
            </w:pPr>
            <w:r w:rsidRPr="00011F87">
              <w:rPr>
                <w:rFonts w:ascii="Times New Roman" w:hAnsi="Times New Roman" w:cs="Times New Roman"/>
                <w:sz w:val="20"/>
                <w:szCs w:val="20"/>
              </w:rPr>
              <w:t>Виконує прості навчальні завдання за зразком або алгоритмом. З допомогою вчителя застосовує набуті знання під час спостережень, досліджень і практичних робіт. Намагається дотримуватися послідовності виконання завдань.</w:t>
            </w:r>
          </w:p>
        </w:tc>
        <w:tc>
          <w:tcPr>
            <w:tcW w:w="2538" w:type="dxa"/>
          </w:tcPr>
          <w:p w14:paraId="7BF172CA" w14:textId="50013A95" w:rsidR="00145099" w:rsidRPr="00011F87" w:rsidRDefault="00EE34C8" w:rsidP="005F376E">
            <w:pPr>
              <w:jc w:val="both"/>
              <w:rPr>
                <w:rFonts w:ascii="Times New Roman" w:hAnsi="Times New Roman" w:cs="Times New Roman"/>
                <w:sz w:val="20"/>
                <w:szCs w:val="20"/>
              </w:rPr>
            </w:pPr>
            <w:r w:rsidRPr="00011F87">
              <w:rPr>
                <w:rFonts w:ascii="Times New Roman" w:hAnsi="Times New Roman" w:cs="Times New Roman"/>
                <w:sz w:val="20"/>
                <w:szCs w:val="20"/>
              </w:rPr>
              <w:t>Самостійно організовує та виконує навчальні завдання; визначає послідовність дій, застосовує знання для розв’язання проблемних і практичних завдань. Уміє оцінювати результати власної діяльності та за потреби коригувати її.</w:t>
            </w:r>
          </w:p>
        </w:tc>
        <w:tc>
          <w:tcPr>
            <w:tcW w:w="2502" w:type="dxa"/>
          </w:tcPr>
          <w:p w14:paraId="78CDA145" w14:textId="126F3C66" w:rsidR="00145099" w:rsidRPr="00011F87" w:rsidRDefault="00D51A64" w:rsidP="005F376E">
            <w:pPr>
              <w:jc w:val="both"/>
              <w:rPr>
                <w:rFonts w:ascii="Times New Roman" w:hAnsi="Times New Roman" w:cs="Times New Roman"/>
                <w:sz w:val="20"/>
                <w:szCs w:val="20"/>
              </w:rPr>
            </w:pPr>
            <w:r w:rsidRPr="00011F87">
              <w:rPr>
                <w:rFonts w:ascii="Times New Roman" w:hAnsi="Times New Roman" w:cs="Times New Roman"/>
                <w:sz w:val="20"/>
                <w:szCs w:val="20"/>
              </w:rPr>
              <w:t xml:space="preserve">Активно та доброзичливо взаємодіє з учасниками освітнього процесу; чітко висловлює думки, аргументує позицію, уважно слухає інших, </w:t>
            </w:r>
            <w:proofErr w:type="spellStart"/>
            <w:r w:rsidRPr="00011F87">
              <w:rPr>
                <w:rFonts w:ascii="Times New Roman" w:hAnsi="Times New Roman" w:cs="Times New Roman"/>
                <w:sz w:val="20"/>
                <w:szCs w:val="20"/>
              </w:rPr>
              <w:t>конструктивно</w:t>
            </w:r>
            <w:proofErr w:type="spellEnd"/>
            <w:r w:rsidRPr="00011F87">
              <w:rPr>
                <w:rFonts w:ascii="Times New Roman" w:hAnsi="Times New Roman" w:cs="Times New Roman"/>
                <w:sz w:val="20"/>
                <w:szCs w:val="20"/>
              </w:rPr>
              <w:t xml:space="preserve"> співпрацює в парі та групі, допомагає досягати спільного результату.</w:t>
            </w:r>
          </w:p>
        </w:tc>
        <w:tc>
          <w:tcPr>
            <w:tcW w:w="2412" w:type="dxa"/>
          </w:tcPr>
          <w:p w14:paraId="03B0D7DF" w14:textId="06E561D1" w:rsidR="00145099" w:rsidRPr="00011F87" w:rsidRDefault="00A24254" w:rsidP="005F376E">
            <w:pPr>
              <w:jc w:val="both"/>
              <w:rPr>
                <w:rFonts w:ascii="Times New Roman" w:hAnsi="Times New Roman" w:cs="Times New Roman"/>
                <w:sz w:val="20"/>
                <w:szCs w:val="20"/>
              </w:rPr>
            </w:pPr>
            <w:r w:rsidRPr="00011F87">
              <w:rPr>
                <w:rFonts w:ascii="Times New Roman" w:hAnsi="Times New Roman" w:cs="Times New Roman"/>
                <w:sz w:val="20"/>
                <w:szCs w:val="20"/>
              </w:rPr>
              <w:t>Систематично виявляє основні уміння, виконує типові навчально-дослідницькі завдання, спостерігає, порівнює та робить прості висновки, але ще потребує підтримки вчителя.</w:t>
            </w:r>
          </w:p>
        </w:tc>
      </w:tr>
      <w:tr w:rsidR="00145099" w:rsidRPr="009C64BE" w14:paraId="7AC92EFB" w14:textId="77777777" w:rsidTr="00A15D8A">
        <w:trPr>
          <w:trHeight w:val="2871"/>
        </w:trPr>
        <w:tc>
          <w:tcPr>
            <w:tcW w:w="1425" w:type="dxa"/>
            <w:vMerge w:val="restart"/>
            <w:vAlign w:val="center"/>
          </w:tcPr>
          <w:p w14:paraId="2E13E2AC" w14:textId="1B4402F4" w:rsidR="00145099" w:rsidRPr="009C64BE" w:rsidRDefault="00145099" w:rsidP="00D81BF0">
            <w:pPr>
              <w:jc w:val="center"/>
              <w:rPr>
                <w:rFonts w:ascii="Times New Roman" w:hAnsi="Times New Roman" w:cs="Times New Roman"/>
                <w:sz w:val="20"/>
                <w:szCs w:val="20"/>
              </w:rPr>
            </w:pPr>
            <w:r w:rsidRPr="009C64BE">
              <w:rPr>
                <w:rFonts w:ascii="Times New Roman" w:hAnsi="Times New Roman" w:cs="Times New Roman"/>
                <w:sz w:val="20"/>
                <w:szCs w:val="20"/>
              </w:rPr>
              <w:lastRenderedPageBreak/>
              <w:t>Середній</w:t>
            </w:r>
          </w:p>
        </w:tc>
        <w:tc>
          <w:tcPr>
            <w:tcW w:w="695" w:type="dxa"/>
          </w:tcPr>
          <w:p w14:paraId="4BEBBC92" w14:textId="1B321486" w:rsidR="00145099" w:rsidRPr="009C64BE" w:rsidRDefault="00145099" w:rsidP="00D81BF0">
            <w:pPr>
              <w:jc w:val="center"/>
              <w:rPr>
                <w:sz w:val="20"/>
                <w:szCs w:val="20"/>
              </w:rPr>
            </w:pPr>
            <w:r w:rsidRPr="009C64BE">
              <w:rPr>
                <w:sz w:val="20"/>
                <w:szCs w:val="20"/>
              </w:rPr>
              <w:t>4</w:t>
            </w:r>
          </w:p>
        </w:tc>
        <w:tc>
          <w:tcPr>
            <w:tcW w:w="3551" w:type="dxa"/>
          </w:tcPr>
          <w:p w14:paraId="2DAE0FF2" w14:textId="48BA4C29" w:rsidR="00145099" w:rsidRPr="00011F87" w:rsidRDefault="009C416D" w:rsidP="005F376E">
            <w:pPr>
              <w:jc w:val="both"/>
              <w:rPr>
                <w:rFonts w:ascii="Times New Roman" w:hAnsi="Times New Roman" w:cs="Times New Roman"/>
                <w:sz w:val="20"/>
                <w:szCs w:val="20"/>
              </w:rPr>
            </w:pPr>
            <w:r w:rsidRPr="00011F87">
              <w:rPr>
                <w:rFonts w:ascii="Times New Roman" w:hAnsi="Times New Roman" w:cs="Times New Roman"/>
                <w:sz w:val="20"/>
                <w:szCs w:val="20"/>
              </w:rPr>
              <w:t>Відтворює окремі факти, поняття та правила, розпізнає й називає об’єкти та явища природи за зразком. Розуміє основний зміст навчального матеріалу, але допускає неточності. За допомогою вчителя встановлює прості причинно-наслідкові зв’язки, виконує нескладні завдання за алгоритмом.</w:t>
            </w:r>
          </w:p>
        </w:tc>
        <w:tc>
          <w:tcPr>
            <w:tcW w:w="2896" w:type="dxa"/>
          </w:tcPr>
          <w:p w14:paraId="09A687C4" w14:textId="1C68318E" w:rsidR="00145099" w:rsidRPr="00011F87" w:rsidRDefault="008D1243" w:rsidP="005F376E">
            <w:pPr>
              <w:jc w:val="both"/>
              <w:rPr>
                <w:rFonts w:ascii="Times New Roman" w:hAnsi="Times New Roman" w:cs="Times New Roman"/>
                <w:sz w:val="20"/>
                <w:szCs w:val="20"/>
              </w:rPr>
            </w:pPr>
            <w:r w:rsidRPr="00011F87">
              <w:rPr>
                <w:rFonts w:ascii="Times New Roman" w:hAnsi="Times New Roman" w:cs="Times New Roman"/>
                <w:sz w:val="20"/>
                <w:szCs w:val="20"/>
              </w:rPr>
              <w:t>Виконує навчальні завдання за зразком або за допомогою вчителя; бере участь у спостереженнях, дослідженнях і практичній діяльності після додаткових пояснень. Застосовує окремі відомі способи виконання завдань, допускає помилки.</w:t>
            </w:r>
          </w:p>
        </w:tc>
        <w:tc>
          <w:tcPr>
            <w:tcW w:w="2538" w:type="dxa"/>
          </w:tcPr>
          <w:p w14:paraId="7205F441" w14:textId="77777777" w:rsidR="00EE2DE9" w:rsidRPr="00011F87" w:rsidRDefault="00EE2DE9" w:rsidP="00EE2DE9">
            <w:pPr>
              <w:jc w:val="both"/>
              <w:rPr>
                <w:rFonts w:ascii="Times New Roman" w:hAnsi="Times New Roman" w:cs="Times New Roman"/>
                <w:sz w:val="20"/>
                <w:szCs w:val="20"/>
              </w:rPr>
            </w:pPr>
            <w:r w:rsidRPr="00011F87">
              <w:rPr>
                <w:rFonts w:ascii="Times New Roman" w:hAnsi="Times New Roman" w:cs="Times New Roman"/>
                <w:sz w:val="20"/>
                <w:szCs w:val="20"/>
              </w:rPr>
              <w:t>Виконує завдання переважно за допомогою вчителя</w:t>
            </w:r>
          </w:p>
          <w:p w14:paraId="54B31D4E" w14:textId="6978517B" w:rsidR="00145099" w:rsidRPr="00011F87" w:rsidRDefault="00EE2DE9" w:rsidP="00EE2DE9">
            <w:pPr>
              <w:jc w:val="both"/>
              <w:rPr>
                <w:rFonts w:ascii="Times New Roman" w:hAnsi="Times New Roman" w:cs="Times New Roman"/>
                <w:sz w:val="20"/>
                <w:szCs w:val="20"/>
              </w:rPr>
            </w:pPr>
            <w:r w:rsidRPr="00011F87">
              <w:rPr>
                <w:rFonts w:ascii="Times New Roman" w:hAnsi="Times New Roman" w:cs="Times New Roman"/>
                <w:sz w:val="20"/>
                <w:szCs w:val="20"/>
              </w:rPr>
              <w:t>Розуміє завдання після пояснення; виконує прості дії за зразком або алгоритмом; потребує постійної допомоги, підказок і контролю вчителя; може частково застосовувати набуті знання у знайомій ситуації.</w:t>
            </w:r>
          </w:p>
        </w:tc>
        <w:tc>
          <w:tcPr>
            <w:tcW w:w="2502" w:type="dxa"/>
          </w:tcPr>
          <w:p w14:paraId="76780E87" w14:textId="350708AC" w:rsidR="00145099" w:rsidRPr="00011F87" w:rsidRDefault="002D4045" w:rsidP="005F376E">
            <w:pPr>
              <w:jc w:val="both"/>
              <w:rPr>
                <w:rFonts w:ascii="Times New Roman" w:hAnsi="Times New Roman" w:cs="Times New Roman"/>
                <w:sz w:val="20"/>
                <w:szCs w:val="20"/>
              </w:rPr>
            </w:pPr>
            <w:r w:rsidRPr="00011F87">
              <w:rPr>
                <w:rFonts w:ascii="Times New Roman" w:hAnsi="Times New Roman" w:cs="Times New Roman"/>
                <w:sz w:val="20"/>
                <w:szCs w:val="20"/>
              </w:rPr>
              <w:t>З допомогою вчителя висловлює власну думку, відповідає на запитання, бере участь у спільній діяльності. Потребує підтримки під час роботи в парі чи групі, не завжди враховує думки інших.</w:t>
            </w:r>
          </w:p>
        </w:tc>
        <w:tc>
          <w:tcPr>
            <w:tcW w:w="2412" w:type="dxa"/>
          </w:tcPr>
          <w:p w14:paraId="76D23F09" w14:textId="55277F28" w:rsidR="00145099" w:rsidRPr="00011F87" w:rsidRDefault="0092173A" w:rsidP="005F376E">
            <w:pPr>
              <w:jc w:val="both"/>
              <w:rPr>
                <w:rFonts w:ascii="Times New Roman" w:hAnsi="Times New Roman" w:cs="Times New Roman"/>
                <w:sz w:val="20"/>
                <w:szCs w:val="20"/>
              </w:rPr>
            </w:pPr>
            <w:r w:rsidRPr="00011F87">
              <w:rPr>
                <w:rFonts w:ascii="Times New Roman" w:hAnsi="Times New Roman" w:cs="Times New Roman"/>
                <w:sz w:val="20"/>
                <w:szCs w:val="20"/>
              </w:rPr>
              <w:t>Епізодично виявляє навчальні вміння: виконує завдання переважно за зразком або з допомогою вчителя; застосовує набуті знання у простих, знайомих ситуаціях; допускає неточності та потребує додаткових пояснень і підказок. Застосування природничих умінь має непостійну, ситуативну частоту.</w:t>
            </w:r>
          </w:p>
        </w:tc>
      </w:tr>
      <w:tr w:rsidR="00145099" w:rsidRPr="009C64BE" w14:paraId="3451C8C3" w14:textId="77777777" w:rsidTr="00A15D8A">
        <w:tc>
          <w:tcPr>
            <w:tcW w:w="1425" w:type="dxa"/>
            <w:vMerge/>
          </w:tcPr>
          <w:p w14:paraId="4B1D116A" w14:textId="77777777" w:rsidR="00145099" w:rsidRPr="009C64BE" w:rsidRDefault="00145099" w:rsidP="00D81BF0">
            <w:pPr>
              <w:jc w:val="center"/>
              <w:rPr>
                <w:rFonts w:ascii="Times New Roman" w:hAnsi="Times New Roman" w:cs="Times New Roman"/>
                <w:sz w:val="20"/>
                <w:szCs w:val="20"/>
              </w:rPr>
            </w:pPr>
          </w:p>
        </w:tc>
        <w:tc>
          <w:tcPr>
            <w:tcW w:w="695" w:type="dxa"/>
          </w:tcPr>
          <w:p w14:paraId="3531DD22" w14:textId="6B4A0FE6" w:rsidR="00145099" w:rsidRPr="009C64BE" w:rsidRDefault="00145099" w:rsidP="00D81BF0">
            <w:pPr>
              <w:jc w:val="center"/>
              <w:rPr>
                <w:sz w:val="20"/>
                <w:szCs w:val="20"/>
              </w:rPr>
            </w:pPr>
            <w:r w:rsidRPr="009C64BE">
              <w:rPr>
                <w:sz w:val="20"/>
                <w:szCs w:val="20"/>
              </w:rPr>
              <w:t>5</w:t>
            </w:r>
          </w:p>
        </w:tc>
        <w:tc>
          <w:tcPr>
            <w:tcW w:w="3551" w:type="dxa"/>
          </w:tcPr>
          <w:p w14:paraId="54FD4215" w14:textId="77837516" w:rsidR="00145099" w:rsidRPr="00011F87" w:rsidRDefault="00205598" w:rsidP="005F376E">
            <w:pPr>
              <w:jc w:val="both"/>
              <w:rPr>
                <w:rFonts w:ascii="Times New Roman" w:hAnsi="Times New Roman" w:cs="Times New Roman"/>
                <w:sz w:val="20"/>
                <w:szCs w:val="20"/>
              </w:rPr>
            </w:pPr>
            <w:r w:rsidRPr="00011F87">
              <w:rPr>
                <w:rFonts w:ascii="Times New Roman" w:hAnsi="Times New Roman" w:cs="Times New Roman"/>
                <w:sz w:val="20"/>
                <w:szCs w:val="20"/>
              </w:rPr>
              <w:t>Розуміє та пояснює основні природничі поняття, відтворює навчальний матеріал у знайомих ситуаціях. Установлює прості зв’язки між природними явищами, порівнює об’єкти за визначеними ознаками, класифікує їх. Застосовує знання за зразком або частково самостійно, може обґрунтувати окремі висновки.</w:t>
            </w:r>
          </w:p>
        </w:tc>
        <w:tc>
          <w:tcPr>
            <w:tcW w:w="2896" w:type="dxa"/>
          </w:tcPr>
          <w:p w14:paraId="12DD0C94" w14:textId="3B59D012" w:rsidR="00145099" w:rsidRPr="00011F87" w:rsidRDefault="00A267E9" w:rsidP="005F376E">
            <w:pPr>
              <w:jc w:val="both"/>
              <w:rPr>
                <w:rFonts w:ascii="Times New Roman" w:hAnsi="Times New Roman" w:cs="Times New Roman"/>
                <w:sz w:val="20"/>
                <w:szCs w:val="20"/>
              </w:rPr>
            </w:pPr>
            <w:r w:rsidRPr="00011F87">
              <w:rPr>
                <w:rFonts w:ascii="Times New Roman" w:hAnsi="Times New Roman" w:cs="Times New Roman"/>
                <w:sz w:val="20"/>
                <w:szCs w:val="20"/>
              </w:rPr>
              <w:t>Виконує типові навчальні завдання, користуючись алгоритмом або з незначною допомогою вчителя; бере участь у спостереженнях, дослідах, практичних роботах; може за допомогою вчителя пояснити отримані результати.</w:t>
            </w:r>
          </w:p>
        </w:tc>
        <w:tc>
          <w:tcPr>
            <w:tcW w:w="2538" w:type="dxa"/>
          </w:tcPr>
          <w:p w14:paraId="33C410EA" w14:textId="77777777" w:rsidR="00061E1D" w:rsidRPr="00011F87" w:rsidRDefault="00061E1D" w:rsidP="00061E1D">
            <w:pPr>
              <w:jc w:val="both"/>
              <w:rPr>
                <w:rFonts w:ascii="Times New Roman" w:hAnsi="Times New Roman" w:cs="Times New Roman"/>
                <w:sz w:val="20"/>
                <w:szCs w:val="20"/>
              </w:rPr>
            </w:pPr>
            <w:r w:rsidRPr="00011F87">
              <w:rPr>
                <w:rFonts w:ascii="Times New Roman" w:hAnsi="Times New Roman" w:cs="Times New Roman"/>
                <w:sz w:val="20"/>
                <w:szCs w:val="20"/>
              </w:rPr>
              <w:t>Виконує завдання з частковою допомогою</w:t>
            </w:r>
          </w:p>
          <w:p w14:paraId="4538414A" w14:textId="03C9B4EF" w:rsidR="00145099" w:rsidRPr="00011F87" w:rsidRDefault="00061E1D" w:rsidP="00061E1D">
            <w:pPr>
              <w:jc w:val="both"/>
              <w:rPr>
                <w:rFonts w:ascii="Times New Roman" w:hAnsi="Times New Roman" w:cs="Times New Roman"/>
                <w:sz w:val="20"/>
                <w:szCs w:val="20"/>
              </w:rPr>
            </w:pPr>
            <w:r w:rsidRPr="00011F87">
              <w:rPr>
                <w:rFonts w:ascii="Times New Roman" w:hAnsi="Times New Roman" w:cs="Times New Roman"/>
                <w:sz w:val="20"/>
                <w:szCs w:val="20"/>
              </w:rPr>
              <w:t>Виконує типові завдання за відомим алгоритмом; користується інструкцією, підручником, схемами; потребує допомоги лише на окремих етапах роботи; намагається самостійно знаходити спосіб виконання завдання та виправляти помилки</w:t>
            </w:r>
          </w:p>
        </w:tc>
        <w:tc>
          <w:tcPr>
            <w:tcW w:w="2502" w:type="dxa"/>
          </w:tcPr>
          <w:p w14:paraId="1A2D7E37" w14:textId="52A7F270" w:rsidR="00145099" w:rsidRPr="00011F87" w:rsidRDefault="00BE2618" w:rsidP="005F376E">
            <w:pPr>
              <w:jc w:val="both"/>
              <w:rPr>
                <w:rFonts w:ascii="Times New Roman" w:hAnsi="Times New Roman" w:cs="Times New Roman"/>
                <w:sz w:val="20"/>
                <w:szCs w:val="20"/>
              </w:rPr>
            </w:pPr>
            <w:r w:rsidRPr="00011F87">
              <w:rPr>
                <w:rFonts w:ascii="Times New Roman" w:hAnsi="Times New Roman" w:cs="Times New Roman"/>
                <w:sz w:val="20"/>
                <w:szCs w:val="20"/>
              </w:rPr>
              <w:t>Бере участь у спілкуванні та спільній діяльності, висловлює прості судження щодо природничих явищ, слухає співрозмовників, виконує свою частину групового завдання. За нагадуванням дотримується правил взаємодії.</w:t>
            </w:r>
          </w:p>
        </w:tc>
        <w:tc>
          <w:tcPr>
            <w:tcW w:w="2412" w:type="dxa"/>
          </w:tcPr>
          <w:p w14:paraId="5E4FBEA6" w14:textId="72994227" w:rsidR="00145099" w:rsidRPr="00011F87" w:rsidRDefault="00B70B92" w:rsidP="009C64BE">
            <w:pPr>
              <w:jc w:val="both"/>
              <w:rPr>
                <w:rFonts w:ascii="Times New Roman" w:hAnsi="Times New Roman" w:cs="Times New Roman"/>
                <w:sz w:val="20"/>
                <w:szCs w:val="20"/>
              </w:rPr>
            </w:pPr>
            <w:r w:rsidRPr="00011F87">
              <w:rPr>
                <w:rFonts w:ascii="Times New Roman" w:hAnsi="Times New Roman" w:cs="Times New Roman"/>
                <w:sz w:val="20"/>
                <w:szCs w:val="20"/>
              </w:rPr>
              <w:t>Періодично виявляє уміння застосовувати природничі знання, виконувати навчальні завдання, спостерігати, порівнювати та робити прості висновки. Потребує допомоги й додаткових нагадувань.</w:t>
            </w:r>
          </w:p>
        </w:tc>
      </w:tr>
      <w:tr w:rsidR="00145099" w:rsidRPr="009C64BE" w14:paraId="1F0CA310" w14:textId="77777777" w:rsidTr="00A15D8A">
        <w:tc>
          <w:tcPr>
            <w:tcW w:w="1425" w:type="dxa"/>
            <w:vMerge/>
          </w:tcPr>
          <w:p w14:paraId="092C0E73" w14:textId="77777777" w:rsidR="00145099" w:rsidRPr="009C64BE" w:rsidRDefault="00145099" w:rsidP="00D81BF0">
            <w:pPr>
              <w:jc w:val="center"/>
              <w:rPr>
                <w:rFonts w:ascii="Times New Roman" w:hAnsi="Times New Roman" w:cs="Times New Roman"/>
                <w:sz w:val="20"/>
                <w:szCs w:val="20"/>
              </w:rPr>
            </w:pPr>
          </w:p>
        </w:tc>
        <w:tc>
          <w:tcPr>
            <w:tcW w:w="695" w:type="dxa"/>
          </w:tcPr>
          <w:p w14:paraId="7A32F969" w14:textId="1350E5BD" w:rsidR="00145099" w:rsidRPr="009C64BE" w:rsidRDefault="00145099" w:rsidP="00D81BF0">
            <w:pPr>
              <w:jc w:val="center"/>
              <w:rPr>
                <w:sz w:val="20"/>
                <w:szCs w:val="20"/>
              </w:rPr>
            </w:pPr>
            <w:r w:rsidRPr="009C64BE">
              <w:rPr>
                <w:sz w:val="20"/>
                <w:szCs w:val="20"/>
              </w:rPr>
              <w:t>6</w:t>
            </w:r>
          </w:p>
        </w:tc>
        <w:tc>
          <w:tcPr>
            <w:tcW w:w="3551" w:type="dxa"/>
          </w:tcPr>
          <w:p w14:paraId="109734B9" w14:textId="70DEAD97" w:rsidR="00145099" w:rsidRPr="00011F87" w:rsidRDefault="00C3117F" w:rsidP="005F376E">
            <w:pPr>
              <w:jc w:val="both"/>
              <w:rPr>
                <w:rFonts w:ascii="Times New Roman" w:hAnsi="Times New Roman" w:cs="Times New Roman"/>
                <w:sz w:val="20"/>
                <w:szCs w:val="20"/>
              </w:rPr>
            </w:pPr>
            <w:r w:rsidRPr="00011F87">
              <w:rPr>
                <w:rFonts w:ascii="Times New Roman" w:hAnsi="Times New Roman" w:cs="Times New Roman"/>
                <w:sz w:val="20"/>
                <w:szCs w:val="20"/>
              </w:rPr>
              <w:t>Застосовує набуті знання для пояснення природних явищ і процесів у типових ситуаціях. Порівнює, класифікує, узагальнює інформацію, установлює причинно-наслідкові зв’язки. Самостійно виконує типові пізнавальні завдання, формулює прості висновки, використовує природничу інформацію для розв’язання навчальних проблем.</w:t>
            </w:r>
          </w:p>
        </w:tc>
        <w:tc>
          <w:tcPr>
            <w:tcW w:w="2896" w:type="dxa"/>
          </w:tcPr>
          <w:p w14:paraId="13CE4F30" w14:textId="1FCB1B34" w:rsidR="00145099" w:rsidRPr="00011F87" w:rsidRDefault="00827DB2" w:rsidP="005F376E">
            <w:pPr>
              <w:jc w:val="both"/>
              <w:rPr>
                <w:rFonts w:ascii="Times New Roman" w:hAnsi="Times New Roman" w:cs="Times New Roman"/>
                <w:sz w:val="20"/>
                <w:szCs w:val="20"/>
              </w:rPr>
            </w:pPr>
            <w:r w:rsidRPr="00011F87">
              <w:rPr>
                <w:rFonts w:ascii="Times New Roman" w:hAnsi="Times New Roman" w:cs="Times New Roman"/>
                <w:sz w:val="20"/>
                <w:szCs w:val="20"/>
              </w:rPr>
              <w:t>Правильно й послідовно виконує типові навчальні завдання, застосовує набуті знання під час спостережень, досліджень і практичних робіт; за допомогою вчителя аналізує результати, робить прості висновки та використовує набуті способи діяльності в аналогічних ситуаціях.</w:t>
            </w:r>
          </w:p>
        </w:tc>
        <w:tc>
          <w:tcPr>
            <w:tcW w:w="2538" w:type="dxa"/>
          </w:tcPr>
          <w:p w14:paraId="7BB8C8D1" w14:textId="77777777" w:rsidR="00061E1D" w:rsidRPr="00011F87" w:rsidRDefault="00061E1D" w:rsidP="00061E1D">
            <w:pPr>
              <w:jc w:val="both"/>
              <w:rPr>
                <w:rFonts w:ascii="Times New Roman" w:hAnsi="Times New Roman" w:cs="Times New Roman"/>
                <w:sz w:val="20"/>
                <w:szCs w:val="20"/>
              </w:rPr>
            </w:pPr>
            <w:r w:rsidRPr="00011F87">
              <w:rPr>
                <w:rFonts w:ascii="Times New Roman" w:hAnsi="Times New Roman" w:cs="Times New Roman"/>
                <w:sz w:val="20"/>
                <w:szCs w:val="20"/>
              </w:rPr>
              <w:t>Переважно самостійно виконує навчальні завдання</w:t>
            </w:r>
          </w:p>
          <w:p w14:paraId="6CC09DD5" w14:textId="7AFCF21C" w:rsidR="00145099" w:rsidRPr="00011F87" w:rsidRDefault="00061E1D" w:rsidP="00061E1D">
            <w:pPr>
              <w:jc w:val="both"/>
              <w:rPr>
                <w:rFonts w:ascii="Times New Roman" w:hAnsi="Times New Roman" w:cs="Times New Roman"/>
                <w:sz w:val="20"/>
                <w:szCs w:val="20"/>
              </w:rPr>
            </w:pPr>
            <w:r w:rsidRPr="00011F87">
              <w:rPr>
                <w:rFonts w:ascii="Times New Roman" w:hAnsi="Times New Roman" w:cs="Times New Roman"/>
                <w:sz w:val="20"/>
                <w:szCs w:val="20"/>
              </w:rPr>
              <w:t>Самостійно виконує типові завдання за відомим алгоритмом; може планувати послідовність дій; застосовує знання під час спостережень і досліджень; виявляє та виправляє окремі помилки, звертаючись по допомогу лише за потреби.</w:t>
            </w:r>
          </w:p>
        </w:tc>
        <w:tc>
          <w:tcPr>
            <w:tcW w:w="2502" w:type="dxa"/>
          </w:tcPr>
          <w:p w14:paraId="3473D377" w14:textId="1F5AABB3" w:rsidR="00145099" w:rsidRPr="00011F87" w:rsidRDefault="00BE2618" w:rsidP="005F376E">
            <w:pPr>
              <w:jc w:val="both"/>
              <w:rPr>
                <w:rFonts w:ascii="Times New Roman" w:hAnsi="Times New Roman" w:cs="Times New Roman"/>
                <w:sz w:val="20"/>
                <w:szCs w:val="20"/>
              </w:rPr>
            </w:pPr>
            <w:r w:rsidRPr="00011F87">
              <w:rPr>
                <w:rFonts w:ascii="Times New Roman" w:hAnsi="Times New Roman" w:cs="Times New Roman"/>
                <w:sz w:val="20"/>
                <w:szCs w:val="20"/>
              </w:rPr>
              <w:t>Активно взаємодіє з однокласниками, висловлює та аргументує власну думку, ставить запитання, слухає й враховує позиції інших. Співпрацює в парі та групі, бере участь в обговоренні результатів дослідження.</w:t>
            </w:r>
          </w:p>
        </w:tc>
        <w:tc>
          <w:tcPr>
            <w:tcW w:w="2412" w:type="dxa"/>
          </w:tcPr>
          <w:p w14:paraId="5A844309" w14:textId="557D7F70" w:rsidR="00145099" w:rsidRPr="00011F87" w:rsidRDefault="006F7A47" w:rsidP="005F376E">
            <w:pPr>
              <w:jc w:val="both"/>
              <w:rPr>
                <w:rFonts w:ascii="Times New Roman" w:hAnsi="Times New Roman" w:cs="Times New Roman"/>
                <w:sz w:val="20"/>
                <w:szCs w:val="20"/>
              </w:rPr>
            </w:pPr>
            <w:r w:rsidRPr="00011F87">
              <w:rPr>
                <w:rFonts w:ascii="Times New Roman" w:hAnsi="Times New Roman" w:cs="Times New Roman"/>
                <w:sz w:val="20"/>
                <w:szCs w:val="20"/>
              </w:rPr>
              <w:t>Досить часто виявляє уміння застосовувати набуті знання під час виконання типових навчальних і практичних завдань, проводити спостереження, встановлювати прості причинно-наслідкові зв’язки. Іноді потребує підказки.</w:t>
            </w:r>
          </w:p>
        </w:tc>
      </w:tr>
      <w:tr w:rsidR="00145099" w:rsidRPr="009C64BE" w14:paraId="15DF640C" w14:textId="77777777" w:rsidTr="00A15D8A">
        <w:tc>
          <w:tcPr>
            <w:tcW w:w="1425" w:type="dxa"/>
            <w:vMerge w:val="restart"/>
            <w:vAlign w:val="center"/>
          </w:tcPr>
          <w:p w14:paraId="2483B73E" w14:textId="797515C2" w:rsidR="00145099" w:rsidRPr="009C64BE" w:rsidRDefault="00145099" w:rsidP="00D81BF0">
            <w:pPr>
              <w:jc w:val="center"/>
              <w:rPr>
                <w:rFonts w:ascii="Times New Roman" w:hAnsi="Times New Roman" w:cs="Times New Roman"/>
                <w:sz w:val="20"/>
                <w:szCs w:val="20"/>
              </w:rPr>
            </w:pPr>
            <w:r w:rsidRPr="009C64BE">
              <w:rPr>
                <w:rFonts w:ascii="Times New Roman" w:hAnsi="Times New Roman" w:cs="Times New Roman"/>
                <w:sz w:val="20"/>
                <w:szCs w:val="20"/>
              </w:rPr>
              <w:t>Достатній</w:t>
            </w:r>
          </w:p>
        </w:tc>
        <w:tc>
          <w:tcPr>
            <w:tcW w:w="695" w:type="dxa"/>
          </w:tcPr>
          <w:p w14:paraId="6C199012" w14:textId="1BD0A405" w:rsidR="00145099" w:rsidRPr="009C64BE" w:rsidRDefault="00145099" w:rsidP="00D81BF0">
            <w:pPr>
              <w:jc w:val="center"/>
              <w:rPr>
                <w:sz w:val="20"/>
                <w:szCs w:val="20"/>
              </w:rPr>
            </w:pPr>
            <w:r w:rsidRPr="009C64BE">
              <w:rPr>
                <w:sz w:val="20"/>
                <w:szCs w:val="20"/>
              </w:rPr>
              <w:t>7</w:t>
            </w:r>
          </w:p>
        </w:tc>
        <w:tc>
          <w:tcPr>
            <w:tcW w:w="3551" w:type="dxa"/>
          </w:tcPr>
          <w:p w14:paraId="2BB8F0D6" w14:textId="483CF361" w:rsidR="00145099" w:rsidRPr="00011F87" w:rsidRDefault="00F6722E" w:rsidP="005F376E">
            <w:pPr>
              <w:jc w:val="both"/>
              <w:rPr>
                <w:rFonts w:ascii="Times New Roman" w:hAnsi="Times New Roman" w:cs="Times New Roman"/>
                <w:sz w:val="20"/>
                <w:szCs w:val="20"/>
              </w:rPr>
            </w:pPr>
            <w:r w:rsidRPr="00011F87">
              <w:rPr>
                <w:rFonts w:ascii="Times New Roman" w:hAnsi="Times New Roman" w:cs="Times New Roman"/>
                <w:sz w:val="20"/>
                <w:szCs w:val="20"/>
              </w:rPr>
              <w:t xml:space="preserve">Розуміє та відтворює основний навчальний матеріал, установлює прості причинно-наслідкові зв’язки </w:t>
            </w:r>
            <w:r w:rsidRPr="00011F87">
              <w:rPr>
                <w:rFonts w:ascii="Times New Roman" w:hAnsi="Times New Roman" w:cs="Times New Roman"/>
                <w:sz w:val="20"/>
                <w:szCs w:val="20"/>
              </w:rPr>
              <w:lastRenderedPageBreak/>
              <w:t>між природними явищами, класифікує об’єкти за заданими ознаками. Застосовує знання у типових навчальних ситуаціях, виконує завдання за зразком або алгоритмом.</w:t>
            </w:r>
          </w:p>
        </w:tc>
        <w:tc>
          <w:tcPr>
            <w:tcW w:w="2896" w:type="dxa"/>
          </w:tcPr>
          <w:p w14:paraId="70FC039A" w14:textId="4ACB6D9B" w:rsidR="00145099" w:rsidRPr="00011F87" w:rsidRDefault="00AC2D6C"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Застосовує набуті знання під час виконання навчальних завдань за відомим </w:t>
            </w:r>
            <w:r w:rsidRPr="00011F87">
              <w:rPr>
                <w:rFonts w:ascii="Times New Roman" w:hAnsi="Times New Roman" w:cs="Times New Roman"/>
                <w:sz w:val="20"/>
                <w:szCs w:val="20"/>
              </w:rPr>
              <w:lastRenderedPageBreak/>
              <w:t>алгоритмом; виконує прості спостереження, дослідження та практичні роботи; за допомогою вчителя визначає мету й послідовність дій; може пояснити отримані результати, допускаючи окремі неточності.</w:t>
            </w:r>
          </w:p>
        </w:tc>
        <w:tc>
          <w:tcPr>
            <w:tcW w:w="2538" w:type="dxa"/>
          </w:tcPr>
          <w:p w14:paraId="0F231E30" w14:textId="7778EB46" w:rsidR="00145099" w:rsidRPr="00011F87" w:rsidRDefault="00D54069"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Самостійно виконує навчальні завдання за відомим алгоритмом, </w:t>
            </w:r>
            <w:r w:rsidRPr="00011F87">
              <w:rPr>
                <w:rFonts w:ascii="Times New Roman" w:hAnsi="Times New Roman" w:cs="Times New Roman"/>
                <w:sz w:val="20"/>
                <w:szCs w:val="20"/>
              </w:rPr>
              <w:lastRenderedPageBreak/>
              <w:t>застосовує набуті знання та вміння у стандартних ситуаціях. За потреби використовує підказки вчителя для уточнення або перевірки результату. Уміє планувати послідовність власних дій під час спостережень, досліджень та практичної роботи.</w:t>
            </w:r>
          </w:p>
        </w:tc>
        <w:tc>
          <w:tcPr>
            <w:tcW w:w="2502" w:type="dxa"/>
          </w:tcPr>
          <w:p w14:paraId="5149D900" w14:textId="23A4AE08" w:rsidR="00145099" w:rsidRPr="00011F87" w:rsidRDefault="00007837"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Б</w:t>
            </w:r>
            <w:r w:rsidR="00AE234F" w:rsidRPr="00011F87">
              <w:rPr>
                <w:rFonts w:ascii="Times New Roman" w:hAnsi="Times New Roman" w:cs="Times New Roman"/>
                <w:sz w:val="20"/>
                <w:szCs w:val="20"/>
              </w:rPr>
              <w:t xml:space="preserve">ере участь у спілкуванні та спільній діяльності, висловлює власну думку, </w:t>
            </w:r>
            <w:r w:rsidR="00AE234F" w:rsidRPr="00011F87">
              <w:rPr>
                <w:rFonts w:ascii="Times New Roman" w:hAnsi="Times New Roman" w:cs="Times New Roman"/>
                <w:sz w:val="20"/>
                <w:szCs w:val="20"/>
              </w:rPr>
              <w:lastRenderedPageBreak/>
              <w:t>відповідає на запитання, може працювати в парі або групі за певної підтримки вчителя. Дотримується основних правил взаємодії, уміє слухати співрозмовників.</w:t>
            </w:r>
          </w:p>
        </w:tc>
        <w:tc>
          <w:tcPr>
            <w:tcW w:w="2412" w:type="dxa"/>
          </w:tcPr>
          <w:p w14:paraId="1916AC5E" w14:textId="61E9F2F9" w:rsidR="00145099" w:rsidRPr="00011F87" w:rsidRDefault="006F7A47"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Часто й достатньо впевнено виявляє уміння застосовувати </w:t>
            </w:r>
            <w:r w:rsidRPr="00011F87">
              <w:rPr>
                <w:rFonts w:ascii="Times New Roman" w:hAnsi="Times New Roman" w:cs="Times New Roman"/>
                <w:sz w:val="20"/>
                <w:szCs w:val="20"/>
              </w:rPr>
              <w:lastRenderedPageBreak/>
              <w:t>природничі знання в різних навчальних ситуаціях, аналізувати інформацію, пояснювати природні явища, робити обґрунтовані висновки та використовувати результати спостережень і досліджень.</w:t>
            </w:r>
          </w:p>
        </w:tc>
      </w:tr>
      <w:tr w:rsidR="00145099" w:rsidRPr="009C64BE" w14:paraId="13B63C24" w14:textId="77777777" w:rsidTr="00A15D8A">
        <w:tc>
          <w:tcPr>
            <w:tcW w:w="1425" w:type="dxa"/>
            <w:vMerge/>
          </w:tcPr>
          <w:p w14:paraId="1523F3FB" w14:textId="77777777" w:rsidR="00145099" w:rsidRPr="009C64BE" w:rsidRDefault="00145099" w:rsidP="00D81BF0">
            <w:pPr>
              <w:jc w:val="center"/>
              <w:rPr>
                <w:rFonts w:ascii="Times New Roman" w:hAnsi="Times New Roman" w:cs="Times New Roman"/>
                <w:sz w:val="20"/>
                <w:szCs w:val="20"/>
              </w:rPr>
            </w:pPr>
          </w:p>
        </w:tc>
        <w:tc>
          <w:tcPr>
            <w:tcW w:w="695" w:type="dxa"/>
          </w:tcPr>
          <w:p w14:paraId="1F53A18D" w14:textId="2E312710" w:rsidR="00145099" w:rsidRPr="009C64BE" w:rsidRDefault="00145099" w:rsidP="00D81BF0">
            <w:pPr>
              <w:jc w:val="center"/>
              <w:rPr>
                <w:sz w:val="20"/>
                <w:szCs w:val="20"/>
              </w:rPr>
            </w:pPr>
            <w:r w:rsidRPr="009C64BE">
              <w:rPr>
                <w:sz w:val="20"/>
                <w:szCs w:val="20"/>
              </w:rPr>
              <w:t>8</w:t>
            </w:r>
          </w:p>
        </w:tc>
        <w:tc>
          <w:tcPr>
            <w:tcW w:w="3551" w:type="dxa"/>
          </w:tcPr>
          <w:p w14:paraId="66696EFE" w14:textId="47E641A8" w:rsidR="00145099" w:rsidRPr="00011F87" w:rsidRDefault="00C658BD" w:rsidP="005F376E">
            <w:pPr>
              <w:jc w:val="both"/>
              <w:rPr>
                <w:rFonts w:ascii="Times New Roman" w:hAnsi="Times New Roman" w:cs="Times New Roman"/>
                <w:sz w:val="20"/>
                <w:szCs w:val="20"/>
              </w:rPr>
            </w:pPr>
            <w:r w:rsidRPr="00011F87">
              <w:rPr>
                <w:rFonts w:ascii="Times New Roman" w:hAnsi="Times New Roman" w:cs="Times New Roman"/>
                <w:sz w:val="20"/>
                <w:szCs w:val="20"/>
              </w:rPr>
              <w:t>Аналізує, порівнює та узагальнює інформацію про об’єкти і явища природи, установлює взаємозв’язки між ними. Застосовує набуті знання у змінених навчальних ситуаціях, обґрунтовує висновки, використовує інформацію з різних джерел для розв’язання пізнавальних завдань.</w:t>
            </w:r>
          </w:p>
        </w:tc>
        <w:tc>
          <w:tcPr>
            <w:tcW w:w="2896" w:type="dxa"/>
          </w:tcPr>
          <w:p w14:paraId="75D3FF21" w14:textId="5701E6FA" w:rsidR="00145099" w:rsidRPr="00011F87" w:rsidRDefault="007A1D30" w:rsidP="005F376E">
            <w:pPr>
              <w:jc w:val="both"/>
              <w:rPr>
                <w:rFonts w:ascii="Times New Roman" w:hAnsi="Times New Roman" w:cs="Times New Roman"/>
                <w:sz w:val="20"/>
                <w:szCs w:val="20"/>
              </w:rPr>
            </w:pPr>
            <w:r w:rsidRPr="00011F87">
              <w:rPr>
                <w:rFonts w:ascii="Times New Roman" w:hAnsi="Times New Roman" w:cs="Times New Roman"/>
                <w:sz w:val="20"/>
                <w:szCs w:val="20"/>
              </w:rPr>
              <w:t>Впевнено застосовує знання та вміння у типових навчальних ситуаціях; самостійно виконує більшість навчальних і дослідницьких завдань; проводить спостереження, вимірювання, прості експерименти; аналізує результати та робить обґрунтовані висновки; може переносити набуті вміння на подібні ситуації.</w:t>
            </w:r>
          </w:p>
        </w:tc>
        <w:tc>
          <w:tcPr>
            <w:tcW w:w="2538" w:type="dxa"/>
          </w:tcPr>
          <w:p w14:paraId="60EF94AA" w14:textId="73E6B12D" w:rsidR="00145099" w:rsidRPr="00011F87" w:rsidRDefault="007F1C2F" w:rsidP="005F376E">
            <w:pPr>
              <w:jc w:val="both"/>
              <w:rPr>
                <w:rFonts w:ascii="Times New Roman" w:hAnsi="Times New Roman" w:cs="Times New Roman"/>
                <w:sz w:val="20"/>
                <w:szCs w:val="20"/>
              </w:rPr>
            </w:pPr>
            <w:r w:rsidRPr="00011F87">
              <w:rPr>
                <w:rFonts w:ascii="Times New Roman" w:hAnsi="Times New Roman" w:cs="Times New Roman"/>
                <w:sz w:val="20"/>
                <w:szCs w:val="20"/>
              </w:rPr>
              <w:t>Переважно самостійно виконує навчальні та практичні завдання, правильно обирає способи їх виконання. Уміє планувати власну діяльність, контролювати її перебіг і виправляти незначні помилки. Під час досліджень потребує лише незначної допомоги в окремих складних ситуаціях.</w:t>
            </w:r>
          </w:p>
        </w:tc>
        <w:tc>
          <w:tcPr>
            <w:tcW w:w="2502" w:type="dxa"/>
          </w:tcPr>
          <w:p w14:paraId="62272B60" w14:textId="59D9244A" w:rsidR="00145099" w:rsidRPr="00011F87" w:rsidRDefault="00007837" w:rsidP="005F376E">
            <w:pPr>
              <w:jc w:val="both"/>
              <w:rPr>
                <w:rFonts w:ascii="Times New Roman" w:hAnsi="Times New Roman" w:cs="Times New Roman"/>
                <w:sz w:val="20"/>
                <w:szCs w:val="20"/>
              </w:rPr>
            </w:pPr>
            <w:r w:rsidRPr="00011F87">
              <w:rPr>
                <w:rFonts w:ascii="Times New Roman" w:hAnsi="Times New Roman" w:cs="Times New Roman"/>
                <w:sz w:val="20"/>
                <w:szCs w:val="20"/>
              </w:rPr>
              <w:t>Активно взаємодіє з однокласниками, аргументовано висловлює власну думку, ставить запитання, бере участь в обговоренні результатів досліджень. Уміє домовлятися, розподіляти обов’язки та враховувати думки інших під час спільної роботи.</w:t>
            </w:r>
          </w:p>
        </w:tc>
        <w:tc>
          <w:tcPr>
            <w:tcW w:w="2412" w:type="dxa"/>
          </w:tcPr>
          <w:p w14:paraId="13B7F81D" w14:textId="26DD212A" w:rsidR="00145099" w:rsidRPr="00011F87" w:rsidRDefault="008F27AF" w:rsidP="005F376E">
            <w:pPr>
              <w:jc w:val="both"/>
              <w:rPr>
                <w:rFonts w:ascii="Times New Roman" w:hAnsi="Times New Roman" w:cs="Times New Roman"/>
                <w:sz w:val="20"/>
                <w:szCs w:val="20"/>
              </w:rPr>
            </w:pPr>
            <w:r w:rsidRPr="00011F87">
              <w:rPr>
                <w:rFonts w:ascii="Times New Roman" w:hAnsi="Times New Roman" w:cs="Times New Roman"/>
                <w:sz w:val="20"/>
                <w:szCs w:val="20"/>
              </w:rPr>
              <w:t>Часто виявляє сформовані уміння під час навчальної діяльності: застосовує знання для пояснення природних явищ, виконує спостереження та дослідження, аналізує інформацію, встановлює причинно-наслідкові зв’язки. Переважно працює самостійно, допускаючи незначні неточності, які може виправити після підказки.</w:t>
            </w:r>
          </w:p>
        </w:tc>
      </w:tr>
      <w:tr w:rsidR="00145099" w:rsidRPr="009C64BE" w14:paraId="30415A7B" w14:textId="77777777" w:rsidTr="00A15D8A">
        <w:tc>
          <w:tcPr>
            <w:tcW w:w="1425" w:type="dxa"/>
            <w:vMerge/>
          </w:tcPr>
          <w:p w14:paraId="56D25868" w14:textId="77777777" w:rsidR="00145099" w:rsidRPr="009C64BE" w:rsidRDefault="00145099" w:rsidP="00D81BF0">
            <w:pPr>
              <w:jc w:val="center"/>
              <w:rPr>
                <w:rFonts w:ascii="Times New Roman" w:hAnsi="Times New Roman" w:cs="Times New Roman"/>
                <w:sz w:val="20"/>
                <w:szCs w:val="20"/>
              </w:rPr>
            </w:pPr>
          </w:p>
        </w:tc>
        <w:tc>
          <w:tcPr>
            <w:tcW w:w="695" w:type="dxa"/>
          </w:tcPr>
          <w:p w14:paraId="5E96696B" w14:textId="2EB46316" w:rsidR="00145099" w:rsidRPr="009C64BE" w:rsidRDefault="00145099" w:rsidP="00D81BF0">
            <w:pPr>
              <w:jc w:val="center"/>
              <w:rPr>
                <w:sz w:val="20"/>
                <w:szCs w:val="20"/>
              </w:rPr>
            </w:pPr>
            <w:r w:rsidRPr="009C64BE">
              <w:rPr>
                <w:sz w:val="20"/>
                <w:szCs w:val="20"/>
              </w:rPr>
              <w:t>9</w:t>
            </w:r>
          </w:p>
        </w:tc>
        <w:tc>
          <w:tcPr>
            <w:tcW w:w="3551" w:type="dxa"/>
          </w:tcPr>
          <w:p w14:paraId="4B570D54" w14:textId="1C06320A" w:rsidR="00145099" w:rsidRPr="00011F87" w:rsidRDefault="00C658BD" w:rsidP="005F376E">
            <w:pPr>
              <w:jc w:val="both"/>
              <w:rPr>
                <w:rFonts w:ascii="Times New Roman" w:hAnsi="Times New Roman" w:cs="Times New Roman"/>
                <w:sz w:val="20"/>
                <w:szCs w:val="20"/>
              </w:rPr>
            </w:pPr>
            <w:r w:rsidRPr="00011F87">
              <w:rPr>
                <w:rFonts w:ascii="Times New Roman" w:hAnsi="Times New Roman" w:cs="Times New Roman"/>
                <w:sz w:val="20"/>
                <w:szCs w:val="20"/>
              </w:rPr>
              <w:t>Впевнено аналізує, систематизує та узагальнює інформацію, виявляє закономірності та причинно-наслідкові зв’язки у природі. Самостійно застосовує знання для розв’язання проблемних і практико-орієнтованих завдань, формулює обґрунтовані висновки, аргументує власну думку та пояснює результати спостережень і досліджень.</w:t>
            </w:r>
          </w:p>
        </w:tc>
        <w:tc>
          <w:tcPr>
            <w:tcW w:w="2896" w:type="dxa"/>
          </w:tcPr>
          <w:p w14:paraId="65A73916" w14:textId="716CAF42" w:rsidR="00145099" w:rsidRPr="00011F87" w:rsidRDefault="00C915A1" w:rsidP="005F376E">
            <w:pPr>
              <w:jc w:val="both"/>
              <w:rPr>
                <w:rFonts w:ascii="Times New Roman" w:hAnsi="Times New Roman" w:cs="Times New Roman"/>
                <w:sz w:val="20"/>
                <w:szCs w:val="20"/>
              </w:rPr>
            </w:pPr>
            <w:proofErr w:type="spellStart"/>
            <w:r w:rsidRPr="00011F87">
              <w:rPr>
                <w:rFonts w:ascii="Times New Roman" w:hAnsi="Times New Roman" w:cs="Times New Roman"/>
                <w:sz w:val="20"/>
                <w:szCs w:val="20"/>
              </w:rPr>
              <w:t>Результативно</w:t>
            </w:r>
            <w:proofErr w:type="spellEnd"/>
            <w:r w:rsidRPr="00011F87">
              <w:rPr>
                <w:rFonts w:ascii="Times New Roman" w:hAnsi="Times New Roman" w:cs="Times New Roman"/>
                <w:sz w:val="20"/>
                <w:szCs w:val="20"/>
              </w:rPr>
              <w:t xml:space="preserve"> організовує навчальну діяльність; самостійно планує та виконує навчальні й дослідницькі завдання; використовує різні способи розв’язання проблем природничого змісту; аналізує й порівнює отримані результати, аргументує висновки; застосовує набуті знання та вміння в нових, дещо змінених ситуаціях.</w:t>
            </w:r>
          </w:p>
        </w:tc>
        <w:tc>
          <w:tcPr>
            <w:tcW w:w="2538" w:type="dxa"/>
          </w:tcPr>
          <w:p w14:paraId="5B45FE92" w14:textId="3A3735BF" w:rsidR="00145099" w:rsidRPr="00011F87" w:rsidRDefault="007F1C2F" w:rsidP="005F376E">
            <w:pPr>
              <w:jc w:val="both"/>
              <w:rPr>
                <w:rFonts w:ascii="Times New Roman" w:hAnsi="Times New Roman" w:cs="Times New Roman"/>
                <w:sz w:val="20"/>
                <w:szCs w:val="20"/>
              </w:rPr>
            </w:pPr>
            <w:r w:rsidRPr="00011F87">
              <w:rPr>
                <w:rFonts w:ascii="Times New Roman" w:hAnsi="Times New Roman" w:cs="Times New Roman"/>
                <w:sz w:val="20"/>
                <w:szCs w:val="20"/>
              </w:rPr>
              <w:t>Упевнено та самостійно організовує власну навчально-дослідницьку діяльність, визначає послідовність дій, добирає необхідні способи й засоби для виконання завдання. Самостійно контролює та оцінює результат, виявляє й виправляє помилки, може переносити набуті вміння на нові, але подібні ситуації.</w:t>
            </w:r>
          </w:p>
        </w:tc>
        <w:tc>
          <w:tcPr>
            <w:tcW w:w="2502" w:type="dxa"/>
          </w:tcPr>
          <w:p w14:paraId="2744115D" w14:textId="484F2DE7" w:rsidR="00145099" w:rsidRPr="00011F87" w:rsidRDefault="00D82A9C" w:rsidP="005F376E">
            <w:pPr>
              <w:jc w:val="both"/>
              <w:rPr>
                <w:rFonts w:ascii="Times New Roman" w:hAnsi="Times New Roman" w:cs="Times New Roman"/>
                <w:sz w:val="20"/>
                <w:szCs w:val="20"/>
              </w:rPr>
            </w:pPr>
            <w:r w:rsidRPr="00011F87">
              <w:rPr>
                <w:rFonts w:ascii="Times New Roman" w:hAnsi="Times New Roman" w:cs="Times New Roman"/>
                <w:sz w:val="20"/>
                <w:szCs w:val="20"/>
              </w:rPr>
              <w:t xml:space="preserve">Впевнено та </w:t>
            </w:r>
            <w:proofErr w:type="spellStart"/>
            <w:r w:rsidRPr="00011F87">
              <w:rPr>
                <w:rFonts w:ascii="Times New Roman" w:hAnsi="Times New Roman" w:cs="Times New Roman"/>
                <w:sz w:val="20"/>
                <w:szCs w:val="20"/>
              </w:rPr>
              <w:t>результативно</w:t>
            </w:r>
            <w:proofErr w:type="spellEnd"/>
            <w:r w:rsidRPr="00011F87">
              <w:rPr>
                <w:rFonts w:ascii="Times New Roman" w:hAnsi="Times New Roman" w:cs="Times New Roman"/>
                <w:sz w:val="20"/>
                <w:szCs w:val="20"/>
              </w:rPr>
              <w:t xml:space="preserve"> </w:t>
            </w:r>
            <w:proofErr w:type="spellStart"/>
            <w:r w:rsidRPr="00011F87">
              <w:rPr>
                <w:rFonts w:ascii="Times New Roman" w:hAnsi="Times New Roman" w:cs="Times New Roman"/>
                <w:sz w:val="20"/>
                <w:szCs w:val="20"/>
              </w:rPr>
              <w:t>комунікує</w:t>
            </w:r>
            <w:proofErr w:type="spellEnd"/>
            <w:r w:rsidRPr="00011F87">
              <w:rPr>
                <w:rFonts w:ascii="Times New Roman" w:hAnsi="Times New Roman" w:cs="Times New Roman"/>
                <w:sz w:val="20"/>
                <w:szCs w:val="20"/>
              </w:rPr>
              <w:t xml:space="preserve">, активно співпрацює в парі й групі, аргументує власні судження, </w:t>
            </w:r>
            <w:proofErr w:type="spellStart"/>
            <w:r w:rsidRPr="00011F87">
              <w:rPr>
                <w:rFonts w:ascii="Times New Roman" w:hAnsi="Times New Roman" w:cs="Times New Roman"/>
                <w:sz w:val="20"/>
                <w:szCs w:val="20"/>
              </w:rPr>
              <w:t>коректно</w:t>
            </w:r>
            <w:proofErr w:type="spellEnd"/>
            <w:r w:rsidRPr="00011F87">
              <w:rPr>
                <w:rFonts w:ascii="Times New Roman" w:hAnsi="Times New Roman" w:cs="Times New Roman"/>
                <w:sz w:val="20"/>
                <w:szCs w:val="20"/>
              </w:rPr>
              <w:t xml:space="preserve"> ставиться до альтернативних думок. Уміє організовувати спільну діяльність, </w:t>
            </w:r>
            <w:proofErr w:type="spellStart"/>
            <w:r w:rsidRPr="00011F87">
              <w:rPr>
                <w:rFonts w:ascii="Times New Roman" w:hAnsi="Times New Roman" w:cs="Times New Roman"/>
                <w:sz w:val="20"/>
                <w:szCs w:val="20"/>
              </w:rPr>
              <w:t>конструктивно</w:t>
            </w:r>
            <w:proofErr w:type="spellEnd"/>
            <w:r w:rsidRPr="00011F87">
              <w:rPr>
                <w:rFonts w:ascii="Times New Roman" w:hAnsi="Times New Roman" w:cs="Times New Roman"/>
                <w:sz w:val="20"/>
                <w:szCs w:val="20"/>
              </w:rPr>
              <w:t xml:space="preserve"> розв’язувати суперечності та сприяє досягненню спільного результату.</w:t>
            </w:r>
          </w:p>
        </w:tc>
        <w:tc>
          <w:tcPr>
            <w:tcW w:w="2412" w:type="dxa"/>
          </w:tcPr>
          <w:p w14:paraId="795AECF5" w14:textId="27F821FB" w:rsidR="00145099" w:rsidRPr="00011F87" w:rsidRDefault="00E16AC0" w:rsidP="005F376E">
            <w:pPr>
              <w:jc w:val="both"/>
              <w:rPr>
                <w:rFonts w:ascii="Times New Roman" w:hAnsi="Times New Roman" w:cs="Times New Roman"/>
                <w:sz w:val="20"/>
                <w:szCs w:val="20"/>
              </w:rPr>
            </w:pPr>
            <w:r w:rsidRPr="00011F87">
              <w:rPr>
                <w:rFonts w:ascii="Times New Roman" w:hAnsi="Times New Roman" w:cs="Times New Roman"/>
                <w:sz w:val="20"/>
                <w:szCs w:val="20"/>
              </w:rPr>
              <w:t xml:space="preserve">Систематично й упевнено виявляє сформовані уміння: самостійно застосовує знання в нових ситуаціях, аналізує та узагальнює результати досліджень, обґрунтовує висновки, пояснює взаємозв’язки в природі. Уміє переносити набуті способи діяльності на нові навчальні завдання, працює самостійно та </w:t>
            </w:r>
            <w:proofErr w:type="spellStart"/>
            <w:r w:rsidRPr="00011F87">
              <w:rPr>
                <w:rFonts w:ascii="Times New Roman" w:hAnsi="Times New Roman" w:cs="Times New Roman"/>
                <w:sz w:val="20"/>
                <w:szCs w:val="20"/>
              </w:rPr>
              <w:t>результативно</w:t>
            </w:r>
            <w:proofErr w:type="spellEnd"/>
            <w:r w:rsidRPr="00011F87">
              <w:rPr>
                <w:rFonts w:ascii="Times New Roman" w:hAnsi="Times New Roman" w:cs="Times New Roman"/>
                <w:sz w:val="20"/>
                <w:szCs w:val="20"/>
              </w:rPr>
              <w:t>.</w:t>
            </w:r>
          </w:p>
        </w:tc>
      </w:tr>
      <w:tr w:rsidR="00027D83" w:rsidRPr="009C64BE" w14:paraId="016727D9" w14:textId="77777777" w:rsidTr="00A15D8A">
        <w:tc>
          <w:tcPr>
            <w:tcW w:w="1425" w:type="dxa"/>
            <w:vMerge w:val="restart"/>
            <w:vAlign w:val="center"/>
          </w:tcPr>
          <w:p w14:paraId="748B4EA5" w14:textId="7226F0D3" w:rsidR="00027D83" w:rsidRPr="009C64BE" w:rsidRDefault="00027D83" w:rsidP="00D81BF0">
            <w:pPr>
              <w:jc w:val="center"/>
              <w:rPr>
                <w:rFonts w:ascii="Times New Roman" w:hAnsi="Times New Roman" w:cs="Times New Roman"/>
                <w:sz w:val="20"/>
                <w:szCs w:val="20"/>
              </w:rPr>
            </w:pPr>
            <w:r w:rsidRPr="009C64BE">
              <w:rPr>
                <w:rFonts w:ascii="Times New Roman" w:hAnsi="Times New Roman" w:cs="Times New Roman"/>
                <w:sz w:val="20"/>
                <w:szCs w:val="20"/>
              </w:rPr>
              <w:t>Високий</w:t>
            </w:r>
          </w:p>
        </w:tc>
        <w:tc>
          <w:tcPr>
            <w:tcW w:w="695" w:type="dxa"/>
          </w:tcPr>
          <w:p w14:paraId="1F55080E" w14:textId="08014BAC" w:rsidR="00027D83" w:rsidRPr="009C64BE" w:rsidRDefault="00027D83" w:rsidP="00D81BF0">
            <w:pPr>
              <w:jc w:val="center"/>
              <w:rPr>
                <w:sz w:val="20"/>
                <w:szCs w:val="20"/>
              </w:rPr>
            </w:pPr>
            <w:r w:rsidRPr="009C64BE">
              <w:rPr>
                <w:sz w:val="20"/>
                <w:szCs w:val="20"/>
              </w:rPr>
              <w:t>10</w:t>
            </w:r>
          </w:p>
        </w:tc>
        <w:tc>
          <w:tcPr>
            <w:tcW w:w="3551" w:type="dxa"/>
          </w:tcPr>
          <w:p w14:paraId="1C22BB28" w14:textId="75087EED" w:rsidR="00027D83" w:rsidRPr="00011F87" w:rsidRDefault="00027D83" w:rsidP="005F376E">
            <w:pPr>
              <w:jc w:val="both"/>
              <w:rPr>
                <w:rFonts w:ascii="Times New Roman" w:hAnsi="Times New Roman" w:cs="Times New Roman"/>
                <w:sz w:val="20"/>
                <w:szCs w:val="20"/>
              </w:rPr>
            </w:pPr>
            <w:r w:rsidRPr="00011F87">
              <w:rPr>
                <w:rFonts w:ascii="Times New Roman" w:hAnsi="Times New Roman" w:cs="Times New Roman"/>
                <w:sz w:val="20"/>
                <w:szCs w:val="20"/>
              </w:rPr>
              <w:t xml:space="preserve">Застосовує набуті знання в типових і дещо змінених навчальних ситуаціях; встановлює причинно-наслідкові </w:t>
            </w:r>
            <w:r w:rsidRPr="00011F87">
              <w:rPr>
                <w:rFonts w:ascii="Times New Roman" w:hAnsi="Times New Roman" w:cs="Times New Roman"/>
                <w:sz w:val="20"/>
                <w:szCs w:val="20"/>
              </w:rPr>
              <w:lastRenderedPageBreak/>
              <w:t>зв’язки між природними явищами; аналізує інформацію, робить обґрунтовані висновки за результатами спостережень і досліджень.</w:t>
            </w:r>
          </w:p>
        </w:tc>
        <w:tc>
          <w:tcPr>
            <w:tcW w:w="2896" w:type="dxa"/>
          </w:tcPr>
          <w:p w14:paraId="7B72BE9A" w14:textId="6737AFF1" w:rsidR="00027D83" w:rsidRPr="00011F87" w:rsidRDefault="00EC1030"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Систематично й активно працює на </w:t>
            </w:r>
            <w:proofErr w:type="spellStart"/>
            <w:r w:rsidRPr="00011F87">
              <w:rPr>
                <w:rFonts w:ascii="Times New Roman" w:hAnsi="Times New Roman" w:cs="Times New Roman"/>
                <w:sz w:val="20"/>
                <w:szCs w:val="20"/>
              </w:rPr>
              <w:t>уроці</w:t>
            </w:r>
            <w:proofErr w:type="spellEnd"/>
            <w:r w:rsidRPr="00011F87">
              <w:rPr>
                <w:rFonts w:ascii="Times New Roman" w:hAnsi="Times New Roman" w:cs="Times New Roman"/>
                <w:sz w:val="20"/>
                <w:szCs w:val="20"/>
              </w:rPr>
              <w:t xml:space="preserve">, виконує навчальні завдання відповідно </w:t>
            </w:r>
            <w:r w:rsidRPr="00011F87">
              <w:rPr>
                <w:rFonts w:ascii="Times New Roman" w:hAnsi="Times New Roman" w:cs="Times New Roman"/>
                <w:sz w:val="20"/>
                <w:szCs w:val="20"/>
              </w:rPr>
              <w:lastRenderedPageBreak/>
              <w:t>до поставленої мети, уміє застосовувати знання під час виконання практичних і дослідницьких завдань. Самостійно планує окремі етапи роботи, дотримується послідовності дій, аналізує результати та робить обґрунтовані висновки.</w:t>
            </w:r>
          </w:p>
        </w:tc>
        <w:tc>
          <w:tcPr>
            <w:tcW w:w="2538" w:type="dxa"/>
          </w:tcPr>
          <w:p w14:paraId="7C070850" w14:textId="75150E47" w:rsidR="00027D83" w:rsidRPr="00011F87" w:rsidRDefault="0060708C"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Самостійно виконує навчальні завдання, застосовує набуті знання в </w:t>
            </w:r>
            <w:r w:rsidRPr="00011F87">
              <w:rPr>
                <w:rFonts w:ascii="Times New Roman" w:hAnsi="Times New Roman" w:cs="Times New Roman"/>
                <w:sz w:val="20"/>
                <w:szCs w:val="20"/>
              </w:rPr>
              <w:lastRenderedPageBreak/>
              <w:t>типових і дещо змінених ситуаціях. Уміє планувати послідовність власних дій, добирати необхідні способи виконання завдання. За потреби звертається по допомогу для уточнення окремих моментів. Самостійно перевіряє та коригує результати своєї роботи.</w:t>
            </w:r>
          </w:p>
        </w:tc>
        <w:tc>
          <w:tcPr>
            <w:tcW w:w="2502" w:type="dxa"/>
          </w:tcPr>
          <w:p w14:paraId="34D6D455" w14:textId="20E23171" w:rsidR="00027D83" w:rsidRPr="00011F87" w:rsidRDefault="00F16894"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Активно й </w:t>
            </w:r>
            <w:proofErr w:type="spellStart"/>
            <w:r w:rsidRPr="00011F87">
              <w:rPr>
                <w:rFonts w:ascii="Times New Roman" w:hAnsi="Times New Roman" w:cs="Times New Roman"/>
                <w:sz w:val="20"/>
                <w:szCs w:val="20"/>
              </w:rPr>
              <w:t>результативно</w:t>
            </w:r>
            <w:proofErr w:type="spellEnd"/>
            <w:r w:rsidRPr="00011F87">
              <w:rPr>
                <w:rFonts w:ascii="Times New Roman" w:hAnsi="Times New Roman" w:cs="Times New Roman"/>
                <w:sz w:val="20"/>
                <w:szCs w:val="20"/>
              </w:rPr>
              <w:t xml:space="preserve"> взаємодіє з однокласниками та </w:t>
            </w:r>
            <w:r w:rsidRPr="00011F87">
              <w:rPr>
                <w:rFonts w:ascii="Times New Roman" w:hAnsi="Times New Roman" w:cs="Times New Roman"/>
                <w:sz w:val="20"/>
                <w:szCs w:val="20"/>
              </w:rPr>
              <w:lastRenderedPageBreak/>
              <w:t>вчителем. Чітко висловлює власну думку, аргументує її, уважно слухає інших, ставить змістовні запитання. Конструктивно працює в парі та групі, дотримується правил взаємодії.</w:t>
            </w:r>
          </w:p>
        </w:tc>
        <w:tc>
          <w:tcPr>
            <w:tcW w:w="2412" w:type="dxa"/>
          </w:tcPr>
          <w:p w14:paraId="309C90AE" w14:textId="2FC6EF5D" w:rsidR="00027D83" w:rsidRPr="00011F87" w:rsidRDefault="007B6CAD"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Систематично виявляє сформовані вміння: самостійно застосовує </w:t>
            </w:r>
            <w:r w:rsidRPr="00011F87">
              <w:rPr>
                <w:rFonts w:ascii="Times New Roman" w:hAnsi="Times New Roman" w:cs="Times New Roman"/>
                <w:sz w:val="20"/>
                <w:szCs w:val="20"/>
              </w:rPr>
              <w:lastRenderedPageBreak/>
              <w:t>знання під час дослідження природи, спостерігає, порівнює, класифікує, встановлює причинно-наслідкові зв’язки, робить висновки. Уміє застосовувати знання у стандартних і дещо змінених ситуаціях.</w:t>
            </w:r>
          </w:p>
        </w:tc>
      </w:tr>
      <w:tr w:rsidR="00027D83" w:rsidRPr="009C64BE" w14:paraId="03292ACA" w14:textId="77777777" w:rsidTr="00A15D8A">
        <w:tc>
          <w:tcPr>
            <w:tcW w:w="1425" w:type="dxa"/>
            <w:vMerge/>
          </w:tcPr>
          <w:p w14:paraId="4D89EC28" w14:textId="77777777" w:rsidR="00027D83" w:rsidRPr="009C64BE" w:rsidRDefault="00027D83" w:rsidP="00D81BF0">
            <w:pPr>
              <w:jc w:val="center"/>
              <w:rPr>
                <w:sz w:val="20"/>
                <w:szCs w:val="20"/>
              </w:rPr>
            </w:pPr>
          </w:p>
        </w:tc>
        <w:tc>
          <w:tcPr>
            <w:tcW w:w="695" w:type="dxa"/>
          </w:tcPr>
          <w:p w14:paraId="3F359EB6" w14:textId="62F44AF9" w:rsidR="00027D83" w:rsidRPr="009C64BE" w:rsidRDefault="00027D83" w:rsidP="00D81BF0">
            <w:pPr>
              <w:jc w:val="center"/>
              <w:rPr>
                <w:sz w:val="20"/>
                <w:szCs w:val="20"/>
              </w:rPr>
            </w:pPr>
            <w:r w:rsidRPr="009C64BE">
              <w:rPr>
                <w:sz w:val="20"/>
                <w:szCs w:val="20"/>
              </w:rPr>
              <w:t>11</w:t>
            </w:r>
          </w:p>
        </w:tc>
        <w:tc>
          <w:tcPr>
            <w:tcW w:w="3551" w:type="dxa"/>
          </w:tcPr>
          <w:p w14:paraId="07168057" w14:textId="5AF8F645" w:rsidR="00027D83" w:rsidRPr="00011F87" w:rsidRDefault="00027D83" w:rsidP="005F376E">
            <w:pPr>
              <w:jc w:val="both"/>
              <w:rPr>
                <w:rFonts w:ascii="Times New Roman" w:hAnsi="Times New Roman" w:cs="Times New Roman"/>
                <w:sz w:val="20"/>
                <w:szCs w:val="20"/>
              </w:rPr>
            </w:pPr>
            <w:r w:rsidRPr="00011F87">
              <w:rPr>
                <w:rFonts w:ascii="Times New Roman" w:hAnsi="Times New Roman" w:cs="Times New Roman"/>
                <w:sz w:val="20"/>
                <w:szCs w:val="20"/>
              </w:rPr>
              <w:t>Аналізує, порівнює, узагальнює природничу інформацію; самостійно встановлює взаємозв’язки між об’єктами та явищами природи; застосовує знання для розв’язання проблемних завдань, пояснює результати досліджень.</w:t>
            </w:r>
          </w:p>
        </w:tc>
        <w:tc>
          <w:tcPr>
            <w:tcW w:w="2896" w:type="dxa"/>
          </w:tcPr>
          <w:p w14:paraId="05464361" w14:textId="71F0CA99" w:rsidR="00027D83" w:rsidRPr="00011F87" w:rsidRDefault="00EC1030" w:rsidP="005F376E">
            <w:pPr>
              <w:jc w:val="both"/>
              <w:rPr>
                <w:rFonts w:ascii="Times New Roman" w:hAnsi="Times New Roman" w:cs="Times New Roman"/>
                <w:sz w:val="20"/>
                <w:szCs w:val="20"/>
              </w:rPr>
            </w:pPr>
            <w:r w:rsidRPr="00011F87">
              <w:rPr>
                <w:rFonts w:ascii="Times New Roman" w:hAnsi="Times New Roman" w:cs="Times New Roman"/>
                <w:sz w:val="20"/>
                <w:szCs w:val="20"/>
              </w:rPr>
              <w:t>Виявляє високу активність і результативність у навчальній діяльності. Самостійно визначає послідовність виконання завдань, ефективно використовує набуті знання й уміння в нових ситуаціях, проводить спостереження та дослідження, аналізує отримані результати, виявляє й виправляє помилки.</w:t>
            </w:r>
          </w:p>
        </w:tc>
        <w:tc>
          <w:tcPr>
            <w:tcW w:w="2538" w:type="dxa"/>
          </w:tcPr>
          <w:p w14:paraId="7393956F" w14:textId="5FC486B7" w:rsidR="00027D83" w:rsidRPr="00011F87" w:rsidRDefault="009F1B7D" w:rsidP="005F376E">
            <w:pPr>
              <w:jc w:val="both"/>
              <w:rPr>
                <w:rFonts w:ascii="Times New Roman" w:hAnsi="Times New Roman" w:cs="Times New Roman"/>
                <w:sz w:val="20"/>
                <w:szCs w:val="20"/>
              </w:rPr>
            </w:pPr>
            <w:r w:rsidRPr="00011F87">
              <w:rPr>
                <w:rFonts w:ascii="Times New Roman" w:hAnsi="Times New Roman" w:cs="Times New Roman"/>
                <w:sz w:val="20"/>
                <w:szCs w:val="20"/>
              </w:rPr>
              <w:t>Виявляє високий рівень самостійності під час виконання навчальних і дослідницьких завдань. Сам визначає мету, планує роботу, добирає необхідні джерела інформації та способи розв’язання проблеми. Уміє аналізувати результати, знаходити й виправляти помилки, обґрунтовувати власні висновки. Допомоги потребує лише в складних або нестандартних ситуаціях.</w:t>
            </w:r>
          </w:p>
        </w:tc>
        <w:tc>
          <w:tcPr>
            <w:tcW w:w="2502" w:type="dxa"/>
          </w:tcPr>
          <w:p w14:paraId="7FD8C22D" w14:textId="51180E6E" w:rsidR="00027D83" w:rsidRPr="00011F87" w:rsidRDefault="00F16894" w:rsidP="005F376E">
            <w:pPr>
              <w:jc w:val="both"/>
              <w:rPr>
                <w:rFonts w:ascii="Times New Roman" w:hAnsi="Times New Roman" w:cs="Times New Roman"/>
                <w:sz w:val="20"/>
                <w:szCs w:val="20"/>
              </w:rPr>
            </w:pPr>
            <w:r w:rsidRPr="00011F87">
              <w:rPr>
                <w:rFonts w:ascii="Times New Roman" w:hAnsi="Times New Roman" w:cs="Times New Roman"/>
                <w:sz w:val="20"/>
                <w:szCs w:val="20"/>
              </w:rPr>
              <w:t>Виявляє високий рівень комунікативних умінь. Самостійно ініціює обговорення, аргументовано висловлює та відстоює власну позицію, уміє враховувати думки інших. Ефективно співпрацює під час дослідницької та практичної діяльності, допомагає організовувати спільну роботу.</w:t>
            </w:r>
          </w:p>
        </w:tc>
        <w:tc>
          <w:tcPr>
            <w:tcW w:w="2412" w:type="dxa"/>
          </w:tcPr>
          <w:p w14:paraId="399E261E" w14:textId="0DFD0525" w:rsidR="00027D83" w:rsidRPr="00011F87" w:rsidRDefault="004A7B13" w:rsidP="005F376E">
            <w:pPr>
              <w:jc w:val="both"/>
              <w:rPr>
                <w:rFonts w:ascii="Times New Roman" w:hAnsi="Times New Roman" w:cs="Times New Roman"/>
                <w:sz w:val="20"/>
                <w:szCs w:val="20"/>
              </w:rPr>
            </w:pPr>
            <w:proofErr w:type="spellStart"/>
            <w:r w:rsidRPr="00011F87">
              <w:rPr>
                <w:rFonts w:ascii="Times New Roman" w:hAnsi="Times New Roman" w:cs="Times New Roman"/>
                <w:sz w:val="20"/>
                <w:szCs w:val="20"/>
              </w:rPr>
              <w:t>Стійко</w:t>
            </w:r>
            <w:proofErr w:type="spellEnd"/>
            <w:r w:rsidRPr="00011F87">
              <w:rPr>
                <w:rFonts w:ascii="Times New Roman" w:hAnsi="Times New Roman" w:cs="Times New Roman"/>
                <w:sz w:val="20"/>
                <w:szCs w:val="20"/>
              </w:rPr>
              <w:t xml:space="preserve"> й усвідомлено виявляє вміння в різних навчальних ситуаціях, самостійно планує та виконує пізнавальні й дослідницькі завдання, аргументує власні висновки, використовує набуті знання для пояснення явищ природи та розв’язання проблем.</w:t>
            </w:r>
          </w:p>
        </w:tc>
      </w:tr>
      <w:tr w:rsidR="00027D83" w:rsidRPr="009C64BE" w14:paraId="2F4FEF95" w14:textId="77777777" w:rsidTr="00A15D8A">
        <w:tc>
          <w:tcPr>
            <w:tcW w:w="1425" w:type="dxa"/>
            <w:vMerge/>
          </w:tcPr>
          <w:p w14:paraId="3B992F0D" w14:textId="77777777" w:rsidR="00027D83" w:rsidRPr="009C64BE" w:rsidRDefault="00027D83" w:rsidP="00D81BF0">
            <w:pPr>
              <w:jc w:val="center"/>
              <w:rPr>
                <w:sz w:val="20"/>
                <w:szCs w:val="20"/>
              </w:rPr>
            </w:pPr>
          </w:p>
        </w:tc>
        <w:tc>
          <w:tcPr>
            <w:tcW w:w="695" w:type="dxa"/>
          </w:tcPr>
          <w:p w14:paraId="7EAEDD16" w14:textId="26D1FED1" w:rsidR="00027D83" w:rsidRPr="009C64BE" w:rsidRDefault="00027D83" w:rsidP="00D81BF0">
            <w:pPr>
              <w:jc w:val="center"/>
              <w:rPr>
                <w:sz w:val="20"/>
                <w:szCs w:val="20"/>
              </w:rPr>
            </w:pPr>
            <w:r>
              <w:rPr>
                <w:sz w:val="20"/>
                <w:szCs w:val="20"/>
              </w:rPr>
              <w:t>12</w:t>
            </w:r>
          </w:p>
        </w:tc>
        <w:tc>
          <w:tcPr>
            <w:tcW w:w="3551" w:type="dxa"/>
          </w:tcPr>
          <w:p w14:paraId="15648D41" w14:textId="5E1A35B0" w:rsidR="00027D83" w:rsidRPr="00011F87" w:rsidRDefault="00F96A46" w:rsidP="005F376E">
            <w:pPr>
              <w:jc w:val="both"/>
              <w:rPr>
                <w:rFonts w:ascii="Times New Roman" w:hAnsi="Times New Roman" w:cs="Times New Roman"/>
                <w:sz w:val="20"/>
                <w:szCs w:val="20"/>
              </w:rPr>
            </w:pPr>
            <w:r w:rsidRPr="00011F87">
              <w:rPr>
                <w:rFonts w:ascii="Times New Roman" w:hAnsi="Times New Roman" w:cs="Times New Roman"/>
                <w:sz w:val="20"/>
                <w:szCs w:val="20"/>
              </w:rPr>
              <w:t>Творчо застосовує та інтегрує знання з різних природничих галузей; самостійно висуває припущення, формулює проблеми, обирає способи їх розв’язання; критично оцінює інформацію, аргументує висновки та пропонує власні пояснення й рішення природничих проблем.</w:t>
            </w:r>
          </w:p>
        </w:tc>
        <w:tc>
          <w:tcPr>
            <w:tcW w:w="2896" w:type="dxa"/>
          </w:tcPr>
          <w:p w14:paraId="4D8BBE9E" w14:textId="77A6B591" w:rsidR="00027D83" w:rsidRPr="00011F87" w:rsidRDefault="00030EEA" w:rsidP="005F376E">
            <w:pPr>
              <w:jc w:val="both"/>
              <w:rPr>
                <w:rFonts w:ascii="Times New Roman" w:hAnsi="Times New Roman" w:cs="Times New Roman"/>
                <w:sz w:val="20"/>
                <w:szCs w:val="20"/>
              </w:rPr>
            </w:pPr>
            <w:proofErr w:type="spellStart"/>
            <w:r w:rsidRPr="00011F87">
              <w:rPr>
                <w:rFonts w:ascii="Times New Roman" w:hAnsi="Times New Roman" w:cs="Times New Roman"/>
                <w:sz w:val="20"/>
                <w:szCs w:val="20"/>
              </w:rPr>
              <w:t>Ініціативно</w:t>
            </w:r>
            <w:proofErr w:type="spellEnd"/>
            <w:r w:rsidRPr="00011F87">
              <w:rPr>
                <w:rFonts w:ascii="Times New Roman" w:hAnsi="Times New Roman" w:cs="Times New Roman"/>
                <w:sz w:val="20"/>
                <w:szCs w:val="20"/>
              </w:rPr>
              <w:t>, самостійно та творчо організовує навчальну діяльність. Успішно виконує завдання підвищеної складності, самостійно планує та проводить дослідження, висуває припущення, обирає доцільні способи розв’язання проблем, критично оцінює результати, аргументовано формулює висновки та може застосовувати набуті знання в нових практичних ситуаціях.</w:t>
            </w:r>
          </w:p>
        </w:tc>
        <w:tc>
          <w:tcPr>
            <w:tcW w:w="2538" w:type="dxa"/>
          </w:tcPr>
          <w:p w14:paraId="051CA299" w14:textId="57C99753" w:rsidR="00027D83" w:rsidRPr="00011F87" w:rsidRDefault="009F1B7D" w:rsidP="005F376E">
            <w:pPr>
              <w:jc w:val="both"/>
              <w:rPr>
                <w:rFonts w:ascii="Times New Roman" w:hAnsi="Times New Roman" w:cs="Times New Roman"/>
                <w:sz w:val="20"/>
                <w:szCs w:val="20"/>
              </w:rPr>
            </w:pPr>
            <w:r w:rsidRPr="00011F87">
              <w:rPr>
                <w:rFonts w:ascii="Times New Roman" w:hAnsi="Times New Roman" w:cs="Times New Roman"/>
                <w:sz w:val="20"/>
                <w:szCs w:val="20"/>
              </w:rPr>
              <w:t xml:space="preserve">Демонструє максимально високий рівень самостійності та ініціативності. Самостійно визначає проблему, ставить цілі, планує й організовує навчальну або дослідницьку діяльність, обирає ефективні способи її виконання. Творчо застосовує знання в нових і нестандартних ситуаціях, критично оцінює отримані результати, аргументовано робить висновки та </w:t>
            </w:r>
            <w:r w:rsidRPr="00011F87">
              <w:rPr>
                <w:rFonts w:ascii="Times New Roman" w:hAnsi="Times New Roman" w:cs="Times New Roman"/>
                <w:sz w:val="20"/>
                <w:szCs w:val="20"/>
              </w:rPr>
              <w:lastRenderedPageBreak/>
              <w:t>пропонує власні способи розв’язання проблем. Повністю відповідає за результат своєї діяльності.</w:t>
            </w:r>
          </w:p>
        </w:tc>
        <w:tc>
          <w:tcPr>
            <w:tcW w:w="2502" w:type="dxa"/>
          </w:tcPr>
          <w:p w14:paraId="369669FA" w14:textId="241FA6E5" w:rsidR="00027D83" w:rsidRPr="00011F87" w:rsidRDefault="00643EDC" w:rsidP="005F376E">
            <w:pPr>
              <w:jc w:val="both"/>
              <w:rPr>
                <w:rFonts w:ascii="Times New Roman" w:hAnsi="Times New Roman" w:cs="Times New Roman"/>
                <w:sz w:val="20"/>
                <w:szCs w:val="20"/>
              </w:rPr>
            </w:pPr>
            <w:r w:rsidRPr="00011F87">
              <w:rPr>
                <w:rFonts w:ascii="Times New Roman" w:hAnsi="Times New Roman" w:cs="Times New Roman"/>
                <w:sz w:val="20"/>
                <w:szCs w:val="20"/>
              </w:rPr>
              <w:lastRenderedPageBreak/>
              <w:t xml:space="preserve">Демонструє відмінні комунікативні та соціальні вміння. Вільно, </w:t>
            </w:r>
            <w:proofErr w:type="spellStart"/>
            <w:r w:rsidRPr="00011F87">
              <w:rPr>
                <w:rFonts w:ascii="Times New Roman" w:hAnsi="Times New Roman" w:cs="Times New Roman"/>
                <w:sz w:val="20"/>
                <w:szCs w:val="20"/>
              </w:rPr>
              <w:t>логічно</w:t>
            </w:r>
            <w:proofErr w:type="spellEnd"/>
            <w:r w:rsidRPr="00011F87">
              <w:rPr>
                <w:rFonts w:ascii="Times New Roman" w:hAnsi="Times New Roman" w:cs="Times New Roman"/>
                <w:sz w:val="20"/>
                <w:szCs w:val="20"/>
              </w:rPr>
              <w:t xml:space="preserve"> й переконливо висловлює думки, аргументує висновки, веде конструктивний діалог. Уміє об'єднувати учасників для спільної діяльності, сприяє досягненню спільного результату, толерантно розв'язує суперечності та враховує різні позиції.</w:t>
            </w:r>
          </w:p>
        </w:tc>
        <w:tc>
          <w:tcPr>
            <w:tcW w:w="2412" w:type="dxa"/>
          </w:tcPr>
          <w:p w14:paraId="436C5D9C" w14:textId="2A0394D4" w:rsidR="00027D83" w:rsidRPr="00011F87" w:rsidRDefault="004A7B13" w:rsidP="005F376E">
            <w:pPr>
              <w:jc w:val="both"/>
              <w:rPr>
                <w:rFonts w:ascii="Times New Roman" w:hAnsi="Times New Roman" w:cs="Times New Roman"/>
                <w:sz w:val="20"/>
                <w:szCs w:val="20"/>
              </w:rPr>
            </w:pPr>
            <w:r w:rsidRPr="00011F87">
              <w:rPr>
                <w:rFonts w:ascii="Times New Roman" w:hAnsi="Times New Roman" w:cs="Times New Roman"/>
                <w:sz w:val="20"/>
                <w:szCs w:val="20"/>
              </w:rPr>
              <w:t xml:space="preserve">Виявляє вміння постійно, самостійно й творчо, </w:t>
            </w:r>
            <w:proofErr w:type="spellStart"/>
            <w:r w:rsidRPr="00011F87">
              <w:rPr>
                <w:rFonts w:ascii="Times New Roman" w:hAnsi="Times New Roman" w:cs="Times New Roman"/>
                <w:sz w:val="20"/>
                <w:szCs w:val="20"/>
              </w:rPr>
              <w:t>переносить</w:t>
            </w:r>
            <w:proofErr w:type="spellEnd"/>
            <w:r w:rsidRPr="00011F87">
              <w:rPr>
                <w:rFonts w:ascii="Times New Roman" w:hAnsi="Times New Roman" w:cs="Times New Roman"/>
                <w:sz w:val="20"/>
                <w:szCs w:val="20"/>
              </w:rPr>
              <w:t xml:space="preserve"> їх у нові ситуації, ініціює дослідницьку діяльність, пропонує власні способи розв’язання проблем, обґрунтовує припущення та висновки, критично оцінює результати власної діяльності.</w:t>
            </w:r>
          </w:p>
        </w:tc>
      </w:tr>
    </w:tbl>
    <w:p w14:paraId="370228F7" w14:textId="334EAD26" w:rsidR="007E42D6" w:rsidRPr="00D81BF0" w:rsidRDefault="007E42D6" w:rsidP="00A15D8A"/>
    <w:sectPr w:rsidR="007E42D6" w:rsidRPr="00D81BF0" w:rsidSect="00D81BF0">
      <w:foot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61E49" w14:textId="77777777" w:rsidR="00613EDD" w:rsidRDefault="00613EDD" w:rsidP="009A0749">
      <w:pPr>
        <w:spacing w:after="0" w:line="240" w:lineRule="auto"/>
      </w:pPr>
      <w:r>
        <w:separator/>
      </w:r>
    </w:p>
  </w:endnote>
  <w:endnote w:type="continuationSeparator" w:id="0">
    <w:p w14:paraId="46C52ECA" w14:textId="77777777" w:rsidR="00613EDD" w:rsidRDefault="00613EDD" w:rsidP="009A0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443470"/>
      <w:docPartObj>
        <w:docPartGallery w:val="Page Numbers (Bottom of Page)"/>
        <w:docPartUnique/>
      </w:docPartObj>
    </w:sdtPr>
    <w:sdtContent>
      <w:p w14:paraId="1E871E4D" w14:textId="2930ADB1" w:rsidR="009A0749" w:rsidRDefault="009A0749">
        <w:pPr>
          <w:pStyle w:val="af1"/>
          <w:jc w:val="right"/>
        </w:pPr>
        <w:r>
          <w:fldChar w:fldCharType="begin"/>
        </w:r>
        <w:r>
          <w:instrText>PAGE   \* MERGEFORMAT</w:instrText>
        </w:r>
        <w:r>
          <w:fldChar w:fldCharType="separate"/>
        </w:r>
        <w:r>
          <w:t>2</w:t>
        </w:r>
        <w:r>
          <w:fldChar w:fldCharType="end"/>
        </w:r>
      </w:p>
    </w:sdtContent>
  </w:sdt>
  <w:p w14:paraId="7370AB5D" w14:textId="77777777" w:rsidR="009A0749" w:rsidRDefault="009A074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1AC7" w14:textId="77777777" w:rsidR="00613EDD" w:rsidRDefault="00613EDD" w:rsidP="009A0749">
      <w:pPr>
        <w:spacing w:after="0" w:line="240" w:lineRule="auto"/>
      </w:pPr>
      <w:r>
        <w:separator/>
      </w:r>
    </w:p>
  </w:footnote>
  <w:footnote w:type="continuationSeparator" w:id="0">
    <w:p w14:paraId="5D46A9BE" w14:textId="77777777" w:rsidR="00613EDD" w:rsidRDefault="00613EDD" w:rsidP="009A07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ADB"/>
    <w:rsid w:val="00007837"/>
    <w:rsid w:val="00011F87"/>
    <w:rsid w:val="00027D83"/>
    <w:rsid w:val="00030EEA"/>
    <w:rsid w:val="000359B2"/>
    <w:rsid w:val="00047883"/>
    <w:rsid w:val="00061E1D"/>
    <w:rsid w:val="00075692"/>
    <w:rsid w:val="000A66E4"/>
    <w:rsid w:val="000B2CD1"/>
    <w:rsid w:val="00101994"/>
    <w:rsid w:val="001044AB"/>
    <w:rsid w:val="001341C7"/>
    <w:rsid w:val="00136CF3"/>
    <w:rsid w:val="00136E8C"/>
    <w:rsid w:val="00145099"/>
    <w:rsid w:val="00173A1A"/>
    <w:rsid w:val="00182E17"/>
    <w:rsid w:val="00192A0E"/>
    <w:rsid w:val="001F6A99"/>
    <w:rsid w:val="001F6FD7"/>
    <w:rsid w:val="00205598"/>
    <w:rsid w:val="00244D3D"/>
    <w:rsid w:val="00245735"/>
    <w:rsid w:val="0025364B"/>
    <w:rsid w:val="00265296"/>
    <w:rsid w:val="00274701"/>
    <w:rsid w:val="00293225"/>
    <w:rsid w:val="002B2D28"/>
    <w:rsid w:val="002D26C8"/>
    <w:rsid w:val="002D4045"/>
    <w:rsid w:val="002D6347"/>
    <w:rsid w:val="00320891"/>
    <w:rsid w:val="003310EC"/>
    <w:rsid w:val="00331217"/>
    <w:rsid w:val="0033246B"/>
    <w:rsid w:val="00357A6E"/>
    <w:rsid w:val="003851C2"/>
    <w:rsid w:val="00386381"/>
    <w:rsid w:val="003D2917"/>
    <w:rsid w:val="003E382F"/>
    <w:rsid w:val="003F79BE"/>
    <w:rsid w:val="004132EB"/>
    <w:rsid w:val="004162AD"/>
    <w:rsid w:val="004342A4"/>
    <w:rsid w:val="004665E9"/>
    <w:rsid w:val="00490A6B"/>
    <w:rsid w:val="004A3BCB"/>
    <w:rsid w:val="004A7B13"/>
    <w:rsid w:val="004D0858"/>
    <w:rsid w:val="00500648"/>
    <w:rsid w:val="00506DE6"/>
    <w:rsid w:val="005534B3"/>
    <w:rsid w:val="005770D2"/>
    <w:rsid w:val="00577481"/>
    <w:rsid w:val="005B0301"/>
    <w:rsid w:val="005C24C9"/>
    <w:rsid w:val="005C4E48"/>
    <w:rsid w:val="005F2562"/>
    <w:rsid w:val="005F376E"/>
    <w:rsid w:val="0060708C"/>
    <w:rsid w:val="00610746"/>
    <w:rsid w:val="00613EDD"/>
    <w:rsid w:val="006228E9"/>
    <w:rsid w:val="00636191"/>
    <w:rsid w:val="0064029D"/>
    <w:rsid w:val="00643EDC"/>
    <w:rsid w:val="006571AE"/>
    <w:rsid w:val="006A0211"/>
    <w:rsid w:val="006B7235"/>
    <w:rsid w:val="006F7A47"/>
    <w:rsid w:val="00701D33"/>
    <w:rsid w:val="00722F34"/>
    <w:rsid w:val="00781897"/>
    <w:rsid w:val="007912CB"/>
    <w:rsid w:val="00793650"/>
    <w:rsid w:val="00793A70"/>
    <w:rsid w:val="00796F2A"/>
    <w:rsid w:val="007A1D30"/>
    <w:rsid w:val="007B0C39"/>
    <w:rsid w:val="007B3E52"/>
    <w:rsid w:val="007B6CAD"/>
    <w:rsid w:val="007E42D6"/>
    <w:rsid w:val="007F1C2F"/>
    <w:rsid w:val="00827DB2"/>
    <w:rsid w:val="0084272A"/>
    <w:rsid w:val="00845CFE"/>
    <w:rsid w:val="00846092"/>
    <w:rsid w:val="0087740C"/>
    <w:rsid w:val="008779C6"/>
    <w:rsid w:val="008B2FC5"/>
    <w:rsid w:val="008C4E1A"/>
    <w:rsid w:val="008C6F3E"/>
    <w:rsid w:val="008D1243"/>
    <w:rsid w:val="008F27AF"/>
    <w:rsid w:val="00900A4C"/>
    <w:rsid w:val="0092173A"/>
    <w:rsid w:val="00925574"/>
    <w:rsid w:val="009323AA"/>
    <w:rsid w:val="00950ADB"/>
    <w:rsid w:val="009873FA"/>
    <w:rsid w:val="00995952"/>
    <w:rsid w:val="009A0749"/>
    <w:rsid w:val="009A7093"/>
    <w:rsid w:val="009B1A5E"/>
    <w:rsid w:val="009B1E47"/>
    <w:rsid w:val="009C416D"/>
    <w:rsid w:val="009C64BE"/>
    <w:rsid w:val="009E56DB"/>
    <w:rsid w:val="009F1B7D"/>
    <w:rsid w:val="009F4173"/>
    <w:rsid w:val="009F543C"/>
    <w:rsid w:val="009F706E"/>
    <w:rsid w:val="00A15D8A"/>
    <w:rsid w:val="00A1603B"/>
    <w:rsid w:val="00A2294F"/>
    <w:rsid w:val="00A24254"/>
    <w:rsid w:val="00A267E9"/>
    <w:rsid w:val="00AC2D6C"/>
    <w:rsid w:val="00AC6A22"/>
    <w:rsid w:val="00AE234F"/>
    <w:rsid w:val="00AF0193"/>
    <w:rsid w:val="00AF2B79"/>
    <w:rsid w:val="00AF7287"/>
    <w:rsid w:val="00B10A8A"/>
    <w:rsid w:val="00B24A0C"/>
    <w:rsid w:val="00B27380"/>
    <w:rsid w:val="00B40043"/>
    <w:rsid w:val="00B404CC"/>
    <w:rsid w:val="00B50070"/>
    <w:rsid w:val="00B51C89"/>
    <w:rsid w:val="00B70B92"/>
    <w:rsid w:val="00B77456"/>
    <w:rsid w:val="00B91CC0"/>
    <w:rsid w:val="00BB4B45"/>
    <w:rsid w:val="00BB4D0F"/>
    <w:rsid w:val="00BC7C44"/>
    <w:rsid w:val="00BE2618"/>
    <w:rsid w:val="00C00804"/>
    <w:rsid w:val="00C3117F"/>
    <w:rsid w:val="00C35EF7"/>
    <w:rsid w:val="00C52B45"/>
    <w:rsid w:val="00C658BD"/>
    <w:rsid w:val="00C854A3"/>
    <w:rsid w:val="00C915A1"/>
    <w:rsid w:val="00C91FA3"/>
    <w:rsid w:val="00C96547"/>
    <w:rsid w:val="00CB1CBC"/>
    <w:rsid w:val="00CF09E3"/>
    <w:rsid w:val="00CF46A7"/>
    <w:rsid w:val="00CF7574"/>
    <w:rsid w:val="00D1327B"/>
    <w:rsid w:val="00D20A59"/>
    <w:rsid w:val="00D26E16"/>
    <w:rsid w:val="00D51A64"/>
    <w:rsid w:val="00D54069"/>
    <w:rsid w:val="00D64075"/>
    <w:rsid w:val="00D81BF0"/>
    <w:rsid w:val="00D82A9C"/>
    <w:rsid w:val="00D85BBC"/>
    <w:rsid w:val="00D90EA3"/>
    <w:rsid w:val="00D92107"/>
    <w:rsid w:val="00DC5AD4"/>
    <w:rsid w:val="00E152F1"/>
    <w:rsid w:val="00E16AC0"/>
    <w:rsid w:val="00E5392B"/>
    <w:rsid w:val="00E72756"/>
    <w:rsid w:val="00E83D95"/>
    <w:rsid w:val="00E91A46"/>
    <w:rsid w:val="00EC1030"/>
    <w:rsid w:val="00EE046A"/>
    <w:rsid w:val="00EE2DE9"/>
    <w:rsid w:val="00EE34C8"/>
    <w:rsid w:val="00F14BC2"/>
    <w:rsid w:val="00F16894"/>
    <w:rsid w:val="00F37B61"/>
    <w:rsid w:val="00F4695D"/>
    <w:rsid w:val="00F6258C"/>
    <w:rsid w:val="00F6722E"/>
    <w:rsid w:val="00F7588F"/>
    <w:rsid w:val="00F8404C"/>
    <w:rsid w:val="00F96A46"/>
    <w:rsid w:val="00F97747"/>
    <w:rsid w:val="00FA2E79"/>
    <w:rsid w:val="00FB02C6"/>
    <w:rsid w:val="00FB27FC"/>
    <w:rsid w:val="00FB63A4"/>
    <w:rsid w:val="00FC5040"/>
    <w:rsid w:val="00FC72A6"/>
    <w:rsid w:val="00FE55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1B41"/>
  <w15:chartTrackingRefBased/>
  <w15:docId w15:val="{8B845144-4E45-4BB7-98C7-67C162A5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50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50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50AD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50AD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50AD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0AD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0AD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0AD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0AD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AD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0AD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0AD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0AD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AD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AD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ADB"/>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AD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ADB"/>
    <w:rPr>
      <w:rFonts w:eastAsiaTheme="majorEastAsia" w:cstheme="majorBidi"/>
      <w:color w:val="272727" w:themeColor="text1" w:themeTint="D8"/>
    </w:rPr>
  </w:style>
  <w:style w:type="paragraph" w:styleId="a3">
    <w:name w:val="Title"/>
    <w:basedOn w:val="a"/>
    <w:next w:val="a"/>
    <w:link w:val="a4"/>
    <w:uiPriority w:val="10"/>
    <w:qFormat/>
    <w:rsid w:val="00950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50A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AD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50AD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50ADB"/>
    <w:pPr>
      <w:spacing w:before="160"/>
      <w:jc w:val="center"/>
    </w:pPr>
    <w:rPr>
      <w:i/>
      <w:iCs/>
      <w:color w:val="404040" w:themeColor="text1" w:themeTint="BF"/>
    </w:rPr>
  </w:style>
  <w:style w:type="character" w:customStyle="1" w:styleId="a8">
    <w:name w:val="Цитата Знак"/>
    <w:basedOn w:val="a0"/>
    <w:link w:val="a7"/>
    <w:uiPriority w:val="29"/>
    <w:rsid w:val="00950ADB"/>
    <w:rPr>
      <w:i/>
      <w:iCs/>
      <w:color w:val="404040" w:themeColor="text1" w:themeTint="BF"/>
    </w:rPr>
  </w:style>
  <w:style w:type="paragraph" w:styleId="a9">
    <w:name w:val="List Paragraph"/>
    <w:basedOn w:val="a"/>
    <w:uiPriority w:val="34"/>
    <w:qFormat/>
    <w:rsid w:val="00950ADB"/>
    <w:pPr>
      <w:ind w:left="720"/>
      <w:contextualSpacing/>
    </w:pPr>
  </w:style>
  <w:style w:type="character" w:styleId="aa">
    <w:name w:val="Intense Emphasis"/>
    <w:basedOn w:val="a0"/>
    <w:uiPriority w:val="21"/>
    <w:qFormat/>
    <w:rsid w:val="00950ADB"/>
    <w:rPr>
      <w:i/>
      <w:iCs/>
      <w:color w:val="0F4761" w:themeColor="accent1" w:themeShade="BF"/>
    </w:rPr>
  </w:style>
  <w:style w:type="paragraph" w:styleId="ab">
    <w:name w:val="Intense Quote"/>
    <w:basedOn w:val="a"/>
    <w:next w:val="a"/>
    <w:link w:val="ac"/>
    <w:uiPriority w:val="30"/>
    <w:qFormat/>
    <w:rsid w:val="00950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50ADB"/>
    <w:rPr>
      <w:i/>
      <w:iCs/>
      <w:color w:val="0F4761" w:themeColor="accent1" w:themeShade="BF"/>
    </w:rPr>
  </w:style>
  <w:style w:type="character" w:styleId="ad">
    <w:name w:val="Intense Reference"/>
    <w:basedOn w:val="a0"/>
    <w:uiPriority w:val="32"/>
    <w:qFormat/>
    <w:rsid w:val="00950ADB"/>
    <w:rPr>
      <w:b/>
      <w:bCs/>
      <w:smallCaps/>
      <w:color w:val="0F4761" w:themeColor="accent1" w:themeShade="BF"/>
      <w:spacing w:val="5"/>
    </w:rPr>
  </w:style>
  <w:style w:type="table" w:styleId="ae">
    <w:name w:val="Table Grid"/>
    <w:basedOn w:val="a1"/>
    <w:uiPriority w:val="39"/>
    <w:rsid w:val="007E4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A0749"/>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9A0749"/>
  </w:style>
  <w:style w:type="paragraph" w:styleId="af1">
    <w:name w:val="footer"/>
    <w:basedOn w:val="a"/>
    <w:link w:val="af2"/>
    <w:uiPriority w:val="99"/>
    <w:unhideWhenUsed/>
    <w:rsid w:val="009A0749"/>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9A0749"/>
  </w:style>
  <w:style w:type="character" w:styleId="af3">
    <w:name w:val="Strong"/>
    <w:basedOn w:val="a0"/>
    <w:uiPriority w:val="22"/>
    <w:qFormat/>
    <w:rsid w:val="002B2D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259</TotalTime>
  <Pages>5</Pages>
  <Words>2253</Words>
  <Characters>12845</Characters>
  <Application>Microsoft Office Word</Application>
  <DocSecurity>0</DocSecurity>
  <Lines>107</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 Noch</dc:creator>
  <cp:keywords/>
  <dc:description/>
  <cp:lastModifiedBy>Vasyl Lymych</cp:lastModifiedBy>
  <cp:revision>160</cp:revision>
  <dcterms:created xsi:type="dcterms:W3CDTF">2026-08-10T11:44:00Z</dcterms:created>
  <dcterms:modified xsi:type="dcterms:W3CDTF">2026-09-08T06:55:00Z</dcterms:modified>
</cp:coreProperties>
</file>