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Look w:val="04A0" w:firstRow="1" w:lastRow="0" w:firstColumn="1" w:lastColumn="0" w:noHBand="0" w:noVBand="1"/>
      </w:tblPr>
      <w:tblGrid>
        <w:gridCol w:w="4219"/>
        <w:gridCol w:w="5352"/>
      </w:tblGrid>
      <w:tr w:rsidR="00026654" w:rsidRPr="00EE5D22" w:rsidTr="0046451A">
        <w:tc>
          <w:tcPr>
            <w:tcW w:w="4219" w:type="dxa"/>
          </w:tcPr>
          <w:p w:rsidR="00026654" w:rsidRPr="00EE5D22" w:rsidRDefault="00930F26" w:rsidP="00652FB6">
            <w:pPr>
              <w:tabs>
                <w:tab w:val="left" w:pos="8647"/>
              </w:tabs>
              <w:ind w:firstLine="709"/>
              <w:jc w:val="center"/>
              <w:rPr>
                <w:rFonts w:ascii="Times New Roman" w:hAnsi="Times New Roman"/>
                <w:b/>
                <w:sz w:val="24"/>
                <w:szCs w:val="24"/>
                <w:lang w:val="uk-UA" w:eastAsia="ru-RU"/>
              </w:rPr>
            </w:pPr>
            <w:r w:rsidRPr="00EE5D22">
              <w:rPr>
                <w:rFonts w:ascii="Times New Roman" w:hAnsi="Times New Roman"/>
                <w:b/>
                <w:sz w:val="24"/>
                <w:szCs w:val="24"/>
                <w:lang w:val="uk-UA" w:eastAsia="ru-RU"/>
              </w:rPr>
              <w:t>СХВАЛЕНО</w:t>
            </w:r>
          </w:p>
          <w:p w:rsidR="00930F26" w:rsidRPr="00EE5D22" w:rsidRDefault="00930F26" w:rsidP="00652FB6">
            <w:pPr>
              <w:tabs>
                <w:tab w:val="left" w:pos="8647"/>
              </w:tabs>
              <w:ind w:firstLine="709"/>
              <w:jc w:val="center"/>
              <w:rPr>
                <w:rFonts w:ascii="Times New Roman" w:hAnsi="Times New Roman"/>
                <w:b/>
                <w:sz w:val="24"/>
                <w:szCs w:val="24"/>
                <w:lang w:val="uk-UA" w:eastAsia="ru-RU"/>
              </w:rPr>
            </w:pPr>
          </w:p>
          <w:p w:rsidR="00026654" w:rsidRPr="00EE5D22" w:rsidRDefault="002C358B" w:rsidP="00652FB6">
            <w:pPr>
              <w:tabs>
                <w:tab w:val="left" w:pos="8647"/>
              </w:tabs>
              <w:ind w:firstLine="709"/>
              <w:jc w:val="center"/>
              <w:rPr>
                <w:rFonts w:ascii="Times New Roman" w:hAnsi="Times New Roman"/>
                <w:sz w:val="24"/>
                <w:szCs w:val="24"/>
                <w:lang w:val="uk-UA" w:eastAsia="ru-RU"/>
              </w:rPr>
            </w:pPr>
            <w:r>
              <w:rPr>
                <w:rFonts w:ascii="Times New Roman" w:hAnsi="Times New Roman"/>
                <w:sz w:val="24"/>
                <w:szCs w:val="24"/>
                <w:lang w:val="uk-UA" w:eastAsia="ru-RU"/>
              </w:rPr>
              <w:t>Рішення</w:t>
            </w:r>
            <w:r w:rsidR="00026654" w:rsidRPr="00EE5D22">
              <w:rPr>
                <w:rFonts w:ascii="Times New Roman" w:hAnsi="Times New Roman"/>
                <w:sz w:val="24"/>
                <w:szCs w:val="24"/>
                <w:lang w:val="uk-UA" w:eastAsia="ru-RU"/>
              </w:rPr>
              <w:t xml:space="preserve"> педагогічної ради </w:t>
            </w:r>
          </w:p>
          <w:p w:rsidR="00930F26" w:rsidRPr="00EE5D22" w:rsidRDefault="00930F26" w:rsidP="00652FB6">
            <w:pPr>
              <w:tabs>
                <w:tab w:val="left" w:pos="8647"/>
              </w:tabs>
              <w:ind w:firstLine="709"/>
              <w:jc w:val="center"/>
              <w:rPr>
                <w:rFonts w:ascii="Times New Roman" w:hAnsi="Times New Roman"/>
                <w:sz w:val="24"/>
                <w:szCs w:val="24"/>
                <w:lang w:val="uk-UA" w:eastAsia="ru-RU"/>
              </w:rPr>
            </w:pPr>
          </w:p>
          <w:p w:rsidR="00026654" w:rsidRPr="00DE53DC" w:rsidRDefault="002C358B" w:rsidP="0046451A">
            <w:pPr>
              <w:tabs>
                <w:tab w:val="left" w:pos="8647"/>
              </w:tabs>
              <w:ind w:firstLine="709"/>
              <w:jc w:val="center"/>
              <w:rPr>
                <w:rFonts w:ascii="Times New Roman" w:hAnsi="Times New Roman"/>
                <w:b/>
                <w:sz w:val="24"/>
                <w:szCs w:val="24"/>
                <w:u w:val="single"/>
                <w:lang w:eastAsia="ru-RU"/>
              </w:rPr>
            </w:pPr>
            <w:r>
              <w:rPr>
                <w:rFonts w:ascii="Times New Roman" w:hAnsi="Times New Roman"/>
                <w:sz w:val="24"/>
                <w:szCs w:val="24"/>
                <w:u w:val="single"/>
                <w:lang w:val="uk-UA" w:eastAsia="ru-RU"/>
              </w:rPr>
              <w:t>П</w:t>
            </w:r>
            <w:r w:rsidR="00026654" w:rsidRPr="00EE5D22">
              <w:rPr>
                <w:rFonts w:ascii="Times New Roman" w:hAnsi="Times New Roman"/>
                <w:sz w:val="24"/>
                <w:szCs w:val="24"/>
                <w:u w:val="single"/>
                <w:lang w:val="uk-UA" w:eastAsia="ru-RU"/>
              </w:rPr>
              <w:t xml:space="preserve">ротокол  </w:t>
            </w:r>
            <w:r w:rsidR="00FA7AEB">
              <w:rPr>
                <w:rFonts w:ascii="Times New Roman" w:hAnsi="Times New Roman"/>
                <w:sz w:val="24"/>
                <w:szCs w:val="24"/>
                <w:u w:val="single"/>
                <w:lang w:val="uk-UA" w:eastAsia="ru-RU"/>
              </w:rPr>
              <w:t>№2</w:t>
            </w:r>
            <w:r w:rsidR="00026654" w:rsidRPr="00EE5D22">
              <w:rPr>
                <w:rFonts w:ascii="Times New Roman" w:hAnsi="Times New Roman"/>
                <w:sz w:val="24"/>
                <w:szCs w:val="24"/>
                <w:u w:val="single"/>
                <w:lang w:val="uk-UA" w:eastAsia="ru-RU"/>
              </w:rPr>
              <w:t xml:space="preserve"> від </w:t>
            </w:r>
            <w:r w:rsidR="00FA7AEB">
              <w:rPr>
                <w:rFonts w:ascii="Times New Roman" w:hAnsi="Times New Roman"/>
                <w:sz w:val="24"/>
                <w:szCs w:val="24"/>
                <w:u w:val="single"/>
                <w:lang w:eastAsia="ru-RU"/>
              </w:rPr>
              <w:t>29</w:t>
            </w:r>
            <w:r w:rsidR="0046451A" w:rsidRPr="0046451A">
              <w:rPr>
                <w:rFonts w:ascii="Times New Roman" w:hAnsi="Times New Roman"/>
                <w:sz w:val="24"/>
                <w:szCs w:val="24"/>
                <w:u w:val="single"/>
                <w:lang w:eastAsia="ru-RU"/>
              </w:rPr>
              <w:t>.</w:t>
            </w:r>
            <w:r w:rsidR="00FA7AEB">
              <w:rPr>
                <w:rFonts w:ascii="Times New Roman" w:hAnsi="Times New Roman"/>
                <w:sz w:val="24"/>
                <w:szCs w:val="24"/>
                <w:u w:val="single"/>
                <w:lang w:eastAsia="ru-RU"/>
              </w:rPr>
              <w:t>10</w:t>
            </w:r>
            <w:r w:rsidR="00CE542A">
              <w:rPr>
                <w:rFonts w:ascii="Times New Roman" w:hAnsi="Times New Roman"/>
                <w:sz w:val="24"/>
                <w:szCs w:val="24"/>
                <w:u w:val="single"/>
                <w:lang w:val="uk-UA" w:eastAsia="ru-RU"/>
              </w:rPr>
              <w:t>.</w:t>
            </w:r>
            <w:r>
              <w:rPr>
                <w:rFonts w:ascii="Times New Roman" w:hAnsi="Times New Roman"/>
                <w:sz w:val="24"/>
                <w:szCs w:val="24"/>
                <w:u w:val="single"/>
                <w:lang w:eastAsia="ru-RU"/>
              </w:rPr>
              <w:t>2021</w:t>
            </w:r>
            <w:r>
              <w:rPr>
                <w:rFonts w:ascii="Times New Roman" w:hAnsi="Times New Roman"/>
                <w:sz w:val="24"/>
                <w:szCs w:val="24"/>
                <w:u w:val="single"/>
                <w:lang w:val="uk-UA" w:eastAsia="ru-RU"/>
              </w:rPr>
              <w:t xml:space="preserve">                 </w:t>
            </w:r>
          </w:p>
        </w:tc>
        <w:tc>
          <w:tcPr>
            <w:tcW w:w="5352" w:type="dxa"/>
          </w:tcPr>
          <w:p w:rsidR="00026654" w:rsidRPr="00EE5D22" w:rsidRDefault="00026654" w:rsidP="00652FB6">
            <w:pPr>
              <w:tabs>
                <w:tab w:val="left" w:pos="8647"/>
              </w:tabs>
              <w:ind w:firstLine="709"/>
              <w:jc w:val="center"/>
              <w:rPr>
                <w:rFonts w:ascii="Times New Roman" w:hAnsi="Times New Roman"/>
                <w:b/>
                <w:sz w:val="24"/>
                <w:szCs w:val="24"/>
                <w:lang w:val="uk-UA" w:eastAsia="ru-RU"/>
              </w:rPr>
            </w:pPr>
            <w:r w:rsidRPr="00EE5D22">
              <w:rPr>
                <w:rFonts w:ascii="Times New Roman" w:hAnsi="Times New Roman"/>
                <w:b/>
                <w:sz w:val="24"/>
                <w:szCs w:val="24"/>
                <w:lang w:val="uk-UA" w:eastAsia="ru-RU"/>
              </w:rPr>
              <w:t>ЗАТВЕРДЖЕНО</w:t>
            </w:r>
          </w:p>
          <w:p w:rsidR="00930F26" w:rsidRPr="00EE5D22" w:rsidRDefault="00930F26" w:rsidP="00652FB6">
            <w:pPr>
              <w:tabs>
                <w:tab w:val="left" w:pos="8647"/>
              </w:tabs>
              <w:ind w:firstLine="709"/>
              <w:jc w:val="center"/>
              <w:rPr>
                <w:rFonts w:ascii="Times New Roman" w:hAnsi="Times New Roman"/>
                <w:b/>
                <w:sz w:val="24"/>
                <w:szCs w:val="24"/>
                <w:lang w:val="uk-UA" w:eastAsia="ru-RU"/>
              </w:rPr>
            </w:pPr>
          </w:p>
          <w:p w:rsidR="00026654" w:rsidRDefault="00026654" w:rsidP="00652FB6">
            <w:pPr>
              <w:tabs>
                <w:tab w:val="left" w:pos="8647"/>
              </w:tabs>
              <w:ind w:firstLine="709"/>
              <w:jc w:val="center"/>
              <w:rPr>
                <w:rFonts w:ascii="Times New Roman" w:hAnsi="Times New Roman"/>
                <w:b/>
                <w:sz w:val="24"/>
                <w:szCs w:val="24"/>
                <w:lang w:val="uk-UA" w:eastAsia="ru-RU"/>
              </w:rPr>
            </w:pPr>
            <w:r w:rsidRPr="00EE5D22">
              <w:rPr>
                <w:rFonts w:ascii="Times New Roman" w:hAnsi="Times New Roman"/>
                <w:b/>
                <w:sz w:val="24"/>
                <w:szCs w:val="24"/>
                <w:lang w:val="uk-UA" w:eastAsia="ru-RU"/>
              </w:rPr>
              <w:t>ЗАСНОВНИК</w:t>
            </w:r>
          </w:p>
          <w:p w:rsidR="002C358B" w:rsidRDefault="002C358B" w:rsidP="002C358B">
            <w:pPr>
              <w:tabs>
                <w:tab w:val="left" w:pos="8647"/>
              </w:tabs>
              <w:ind w:firstLine="709"/>
              <w:jc w:val="center"/>
              <w:rPr>
                <w:rFonts w:ascii="Times New Roman" w:hAnsi="Times New Roman"/>
                <w:sz w:val="24"/>
                <w:szCs w:val="24"/>
                <w:lang w:val="uk-UA" w:eastAsia="ru-RU"/>
              </w:rPr>
            </w:pPr>
            <w:r>
              <w:rPr>
                <w:rFonts w:ascii="Times New Roman" w:hAnsi="Times New Roman"/>
                <w:sz w:val="24"/>
                <w:szCs w:val="24"/>
                <w:lang w:val="uk-UA" w:eastAsia="ru-RU"/>
              </w:rPr>
              <w:t>Мі</w:t>
            </w:r>
            <w:r w:rsidR="00CE542A" w:rsidRPr="00CE542A">
              <w:rPr>
                <w:rFonts w:ascii="Times New Roman" w:hAnsi="Times New Roman"/>
                <w:sz w:val="24"/>
                <w:szCs w:val="24"/>
                <w:lang w:val="uk-UA" w:eastAsia="ru-RU"/>
              </w:rPr>
              <w:t xml:space="preserve">ський голова </w:t>
            </w:r>
          </w:p>
          <w:p w:rsidR="00CE542A" w:rsidRPr="00DE53DC" w:rsidRDefault="002C358B" w:rsidP="002C358B">
            <w:pPr>
              <w:tabs>
                <w:tab w:val="left" w:pos="8647"/>
              </w:tabs>
              <w:ind w:firstLine="709"/>
              <w:jc w:val="center"/>
              <w:rPr>
                <w:rFonts w:ascii="Times New Roman" w:hAnsi="Times New Roman"/>
                <w:sz w:val="24"/>
                <w:szCs w:val="24"/>
                <w:lang w:eastAsia="ru-RU"/>
              </w:rPr>
            </w:pPr>
            <w:proofErr w:type="spellStart"/>
            <w:r>
              <w:rPr>
                <w:rFonts w:ascii="Times New Roman" w:hAnsi="Times New Roman"/>
                <w:sz w:val="24"/>
                <w:szCs w:val="24"/>
                <w:lang w:val="uk-UA" w:eastAsia="ru-RU"/>
              </w:rPr>
              <w:t>Комарнівської</w:t>
            </w:r>
            <w:proofErr w:type="spellEnd"/>
            <w:r>
              <w:rPr>
                <w:rFonts w:ascii="Times New Roman" w:hAnsi="Times New Roman"/>
                <w:sz w:val="24"/>
                <w:szCs w:val="24"/>
                <w:lang w:val="uk-UA" w:eastAsia="ru-RU"/>
              </w:rPr>
              <w:t xml:space="preserve"> міської ради</w:t>
            </w:r>
          </w:p>
          <w:p w:rsidR="0046451A" w:rsidRPr="00DE53DC" w:rsidRDefault="0046451A" w:rsidP="00652FB6">
            <w:pPr>
              <w:tabs>
                <w:tab w:val="left" w:pos="8647"/>
              </w:tabs>
              <w:ind w:firstLine="709"/>
              <w:jc w:val="center"/>
              <w:rPr>
                <w:rFonts w:ascii="Times New Roman" w:hAnsi="Times New Roman"/>
                <w:sz w:val="24"/>
                <w:szCs w:val="24"/>
                <w:lang w:eastAsia="ru-RU"/>
              </w:rPr>
            </w:pPr>
          </w:p>
          <w:p w:rsidR="0046451A" w:rsidRPr="00CE542A" w:rsidRDefault="002C358B" w:rsidP="002C358B">
            <w:pPr>
              <w:tabs>
                <w:tab w:val="left" w:pos="8647"/>
              </w:tabs>
              <w:ind w:firstLine="709"/>
              <w:rPr>
                <w:rFonts w:ascii="Times New Roman" w:hAnsi="Times New Roman"/>
                <w:sz w:val="24"/>
                <w:szCs w:val="24"/>
                <w:lang w:val="uk-UA" w:eastAsia="ru-RU"/>
              </w:rPr>
            </w:pPr>
            <w:r>
              <w:rPr>
                <w:rFonts w:ascii="Times New Roman" w:hAnsi="Times New Roman"/>
                <w:sz w:val="24"/>
                <w:szCs w:val="24"/>
                <w:lang w:val="uk-UA" w:eastAsia="ru-RU"/>
              </w:rPr>
              <w:t xml:space="preserve">                            </w:t>
            </w:r>
            <w:r w:rsidR="00A17E9E">
              <w:rPr>
                <w:rFonts w:ascii="Times New Roman" w:hAnsi="Times New Roman"/>
                <w:sz w:val="24"/>
                <w:szCs w:val="24"/>
                <w:lang w:val="uk-UA" w:eastAsia="ru-RU"/>
              </w:rPr>
              <w:t>----------</w:t>
            </w:r>
            <w:r w:rsidR="0046451A" w:rsidRPr="00DE53DC">
              <w:rPr>
                <w:rFonts w:ascii="Times New Roman" w:hAnsi="Times New Roman"/>
                <w:sz w:val="24"/>
                <w:szCs w:val="24"/>
                <w:lang w:eastAsia="ru-RU"/>
              </w:rPr>
              <w:t>-------------------</w:t>
            </w:r>
          </w:p>
          <w:p w:rsidR="00CE542A" w:rsidRPr="00CE542A" w:rsidRDefault="008775B8" w:rsidP="008775B8">
            <w:pPr>
              <w:tabs>
                <w:tab w:val="left" w:pos="8647"/>
              </w:tabs>
              <w:ind w:firstLine="709"/>
              <w:rPr>
                <w:rFonts w:ascii="Times New Roman" w:hAnsi="Times New Roman"/>
                <w:sz w:val="24"/>
                <w:szCs w:val="24"/>
                <w:lang w:val="uk-UA" w:eastAsia="ru-RU"/>
              </w:rPr>
            </w:pPr>
            <w:r>
              <w:rPr>
                <w:rFonts w:ascii="Times New Roman" w:hAnsi="Times New Roman"/>
                <w:sz w:val="24"/>
                <w:szCs w:val="24"/>
                <w:lang w:val="uk-UA" w:eastAsia="ru-RU"/>
              </w:rPr>
              <w:t xml:space="preserve">                            _____________</w:t>
            </w:r>
            <w:r w:rsidR="002C358B">
              <w:rPr>
                <w:rFonts w:ascii="Times New Roman" w:hAnsi="Times New Roman"/>
                <w:sz w:val="24"/>
                <w:szCs w:val="24"/>
                <w:lang w:val="uk-UA" w:eastAsia="ru-RU"/>
              </w:rPr>
              <w:t>2021</w:t>
            </w:r>
            <w:r w:rsidR="00CE542A" w:rsidRPr="00CE542A">
              <w:rPr>
                <w:rFonts w:ascii="Times New Roman" w:hAnsi="Times New Roman"/>
                <w:sz w:val="24"/>
                <w:szCs w:val="24"/>
                <w:lang w:val="uk-UA" w:eastAsia="ru-RU"/>
              </w:rPr>
              <w:t xml:space="preserve"> р.</w:t>
            </w:r>
          </w:p>
          <w:p w:rsidR="0046451A" w:rsidRPr="0046451A" w:rsidRDefault="0046451A" w:rsidP="00652FB6">
            <w:pPr>
              <w:tabs>
                <w:tab w:val="left" w:pos="8647"/>
              </w:tabs>
              <w:ind w:firstLine="709"/>
              <w:jc w:val="center"/>
              <w:rPr>
                <w:rFonts w:ascii="Times New Roman" w:hAnsi="Times New Roman"/>
                <w:b/>
                <w:sz w:val="24"/>
                <w:szCs w:val="24"/>
                <w:lang w:eastAsia="ru-RU"/>
              </w:rPr>
            </w:pPr>
          </w:p>
          <w:p w:rsidR="00930F26" w:rsidRPr="00EE5D22" w:rsidRDefault="00930F26" w:rsidP="00652FB6">
            <w:pPr>
              <w:tabs>
                <w:tab w:val="left" w:pos="8647"/>
              </w:tabs>
              <w:ind w:firstLine="709"/>
              <w:jc w:val="center"/>
              <w:rPr>
                <w:rFonts w:ascii="Times New Roman" w:hAnsi="Times New Roman"/>
                <w:b/>
                <w:sz w:val="24"/>
                <w:szCs w:val="24"/>
                <w:lang w:val="uk-UA" w:eastAsia="ru-RU"/>
              </w:rPr>
            </w:pPr>
          </w:p>
          <w:p w:rsidR="00026654" w:rsidRPr="0046451A" w:rsidRDefault="0046451A" w:rsidP="0046451A">
            <w:pPr>
              <w:tabs>
                <w:tab w:val="left" w:pos="8647"/>
              </w:tabs>
              <w:ind w:firstLine="709"/>
              <w:jc w:val="both"/>
              <w:rPr>
                <w:rFonts w:ascii="Times New Roman" w:hAnsi="Times New Roman"/>
                <w:sz w:val="24"/>
                <w:szCs w:val="24"/>
                <w:u w:val="single"/>
                <w:lang w:eastAsia="ru-RU"/>
              </w:rPr>
            </w:pPr>
            <w:r>
              <w:rPr>
                <w:rFonts w:ascii="Times New Roman" w:hAnsi="Times New Roman"/>
                <w:sz w:val="24"/>
                <w:szCs w:val="24"/>
                <w:u w:val="single"/>
                <w:lang w:val="uk-UA" w:eastAsia="ru-RU"/>
              </w:rPr>
              <w:t xml:space="preserve">         </w:t>
            </w:r>
          </w:p>
          <w:p w:rsidR="00026654" w:rsidRPr="00EE5D22" w:rsidRDefault="00026654" w:rsidP="00652FB6">
            <w:pPr>
              <w:tabs>
                <w:tab w:val="left" w:pos="8647"/>
              </w:tabs>
              <w:ind w:firstLine="709"/>
              <w:jc w:val="center"/>
              <w:rPr>
                <w:rFonts w:ascii="Times New Roman" w:hAnsi="Times New Roman"/>
                <w:b/>
                <w:sz w:val="24"/>
                <w:szCs w:val="24"/>
                <w:lang w:val="uk-UA" w:eastAsia="ru-RU"/>
              </w:rPr>
            </w:pPr>
            <w:r w:rsidRPr="00EE5D22">
              <w:rPr>
                <w:rFonts w:ascii="Times New Roman" w:hAnsi="Times New Roman"/>
                <w:b/>
                <w:sz w:val="24"/>
                <w:szCs w:val="24"/>
                <w:lang w:val="uk-UA" w:eastAsia="ru-RU"/>
              </w:rPr>
              <w:t>УПРОВАДЖЕНО</w:t>
            </w:r>
          </w:p>
          <w:p w:rsidR="00930F26" w:rsidRPr="00EE5D22" w:rsidRDefault="00930F26" w:rsidP="00652FB6">
            <w:pPr>
              <w:tabs>
                <w:tab w:val="left" w:pos="8647"/>
              </w:tabs>
              <w:ind w:firstLine="709"/>
              <w:jc w:val="center"/>
              <w:rPr>
                <w:rFonts w:ascii="Times New Roman" w:hAnsi="Times New Roman"/>
                <w:b/>
                <w:sz w:val="24"/>
                <w:szCs w:val="24"/>
                <w:lang w:val="uk-UA" w:eastAsia="ru-RU"/>
              </w:rPr>
            </w:pPr>
          </w:p>
          <w:p w:rsidR="00026654" w:rsidRPr="00EE5D22" w:rsidRDefault="00026654" w:rsidP="00652FB6">
            <w:pPr>
              <w:tabs>
                <w:tab w:val="left" w:pos="8647"/>
              </w:tabs>
              <w:ind w:firstLine="709"/>
              <w:jc w:val="center"/>
              <w:rPr>
                <w:rFonts w:ascii="Times New Roman" w:hAnsi="Times New Roman"/>
                <w:sz w:val="24"/>
                <w:szCs w:val="24"/>
                <w:u w:val="single"/>
                <w:lang w:val="uk-UA" w:eastAsia="ru-RU"/>
              </w:rPr>
            </w:pPr>
            <w:r w:rsidRPr="00EE5D22">
              <w:rPr>
                <w:rFonts w:ascii="Times New Roman" w:hAnsi="Times New Roman"/>
                <w:sz w:val="24"/>
                <w:szCs w:val="24"/>
                <w:u w:val="single"/>
                <w:lang w:val="uk-UA" w:eastAsia="ru-RU"/>
              </w:rPr>
              <w:t xml:space="preserve">Наказ від  </w:t>
            </w:r>
            <w:r w:rsidR="00A17E9E">
              <w:rPr>
                <w:rFonts w:ascii="Times New Roman" w:hAnsi="Times New Roman"/>
                <w:sz w:val="24"/>
                <w:szCs w:val="24"/>
                <w:u w:val="single"/>
                <w:lang w:val="uk-UA" w:eastAsia="ru-RU"/>
              </w:rPr>
              <w:t>________</w:t>
            </w:r>
            <w:r w:rsidR="002C358B">
              <w:rPr>
                <w:rFonts w:ascii="Times New Roman" w:hAnsi="Times New Roman"/>
                <w:sz w:val="24"/>
                <w:szCs w:val="24"/>
                <w:u w:val="single"/>
                <w:lang w:val="uk-UA" w:eastAsia="ru-RU"/>
              </w:rPr>
              <w:t>2021</w:t>
            </w:r>
            <w:r w:rsidR="0046451A">
              <w:rPr>
                <w:rFonts w:ascii="Times New Roman" w:hAnsi="Times New Roman"/>
                <w:sz w:val="24"/>
                <w:szCs w:val="24"/>
                <w:u w:val="single"/>
                <w:lang w:val="uk-UA" w:eastAsia="ru-RU"/>
              </w:rPr>
              <w:t xml:space="preserve"> </w:t>
            </w:r>
            <w:r w:rsidRPr="00EE5D22">
              <w:rPr>
                <w:rFonts w:ascii="Times New Roman" w:hAnsi="Times New Roman"/>
                <w:sz w:val="24"/>
                <w:szCs w:val="24"/>
                <w:u w:val="single"/>
                <w:lang w:val="uk-UA" w:eastAsia="ru-RU"/>
              </w:rPr>
              <w:t>№</w:t>
            </w:r>
            <w:r w:rsidR="008775B8">
              <w:rPr>
                <w:rFonts w:ascii="Times New Roman" w:hAnsi="Times New Roman"/>
                <w:sz w:val="24"/>
                <w:szCs w:val="24"/>
                <w:u w:val="single"/>
                <w:lang w:val="uk-UA" w:eastAsia="ru-RU"/>
              </w:rPr>
              <w:t>__</w:t>
            </w:r>
          </w:p>
          <w:p w:rsidR="00026654" w:rsidRPr="00EE5D22" w:rsidRDefault="00026654" w:rsidP="00652FB6">
            <w:pPr>
              <w:tabs>
                <w:tab w:val="left" w:pos="8647"/>
              </w:tabs>
              <w:ind w:firstLine="709"/>
              <w:jc w:val="center"/>
              <w:rPr>
                <w:rFonts w:ascii="Times New Roman" w:hAnsi="Times New Roman"/>
                <w:sz w:val="24"/>
                <w:szCs w:val="24"/>
                <w:lang w:val="uk-UA" w:eastAsia="ru-RU"/>
              </w:rPr>
            </w:pPr>
          </w:p>
          <w:p w:rsidR="00026654" w:rsidRPr="00EE5D22" w:rsidRDefault="00FA7AEB" w:rsidP="00FA7AEB">
            <w:pPr>
              <w:tabs>
                <w:tab w:val="left" w:pos="8647"/>
              </w:tabs>
              <w:rPr>
                <w:rFonts w:ascii="Times New Roman" w:hAnsi="Times New Roman"/>
                <w:sz w:val="24"/>
                <w:szCs w:val="24"/>
                <w:u w:val="single"/>
                <w:lang w:val="uk-UA" w:eastAsia="ru-RU"/>
              </w:rPr>
            </w:pPr>
            <w:r>
              <w:rPr>
                <w:rFonts w:ascii="Times New Roman" w:hAnsi="Times New Roman"/>
                <w:sz w:val="24"/>
                <w:szCs w:val="24"/>
                <w:u w:val="single"/>
                <w:lang w:val="uk-UA" w:eastAsia="ru-RU"/>
              </w:rPr>
              <w:t xml:space="preserve">   </w:t>
            </w:r>
            <w:r w:rsidR="002C358B">
              <w:rPr>
                <w:rFonts w:ascii="Times New Roman" w:hAnsi="Times New Roman"/>
                <w:sz w:val="24"/>
                <w:szCs w:val="24"/>
                <w:u w:val="single"/>
                <w:lang w:val="uk-UA" w:eastAsia="ru-RU"/>
              </w:rPr>
              <w:t>Керівник закладу</w:t>
            </w:r>
            <w:r w:rsidR="00026654" w:rsidRPr="00EE5D22">
              <w:rPr>
                <w:rFonts w:ascii="Times New Roman" w:hAnsi="Times New Roman"/>
                <w:sz w:val="24"/>
                <w:szCs w:val="24"/>
                <w:u w:val="single"/>
                <w:lang w:val="uk-UA" w:eastAsia="ru-RU"/>
              </w:rPr>
              <w:t xml:space="preserve">                </w:t>
            </w:r>
            <w:r w:rsidR="002C358B">
              <w:rPr>
                <w:rFonts w:ascii="Times New Roman" w:hAnsi="Times New Roman"/>
                <w:sz w:val="24"/>
                <w:szCs w:val="24"/>
                <w:u w:val="single"/>
                <w:lang w:val="uk-UA" w:eastAsia="ru-RU"/>
              </w:rPr>
              <w:t xml:space="preserve">      </w:t>
            </w:r>
            <w:r w:rsidR="00026654" w:rsidRPr="00EE5D22">
              <w:rPr>
                <w:rFonts w:ascii="Times New Roman" w:hAnsi="Times New Roman"/>
                <w:sz w:val="24"/>
                <w:szCs w:val="24"/>
                <w:u w:val="single"/>
                <w:lang w:val="uk-UA" w:eastAsia="ru-RU"/>
              </w:rPr>
              <w:t xml:space="preserve"> </w:t>
            </w:r>
            <w:r w:rsidR="00402F5D">
              <w:rPr>
                <w:rFonts w:ascii="Times New Roman" w:hAnsi="Times New Roman"/>
                <w:sz w:val="24"/>
                <w:szCs w:val="24"/>
                <w:u w:val="single"/>
                <w:lang w:val="uk-UA" w:eastAsia="ru-RU"/>
              </w:rPr>
              <w:t>Ольга ХМІЛЬ</w:t>
            </w:r>
          </w:p>
          <w:p w:rsidR="00026654" w:rsidRPr="00EE5D22" w:rsidRDefault="00026654" w:rsidP="00652FB6">
            <w:pPr>
              <w:tabs>
                <w:tab w:val="left" w:pos="8647"/>
              </w:tabs>
              <w:ind w:firstLine="709"/>
              <w:jc w:val="right"/>
              <w:rPr>
                <w:rFonts w:ascii="Times New Roman" w:hAnsi="Times New Roman"/>
                <w:b/>
                <w:sz w:val="24"/>
                <w:szCs w:val="24"/>
                <w:lang w:val="uk-UA" w:eastAsia="ru-RU"/>
              </w:rPr>
            </w:pPr>
          </w:p>
        </w:tc>
      </w:tr>
    </w:tbl>
    <w:p w:rsidR="00062B64" w:rsidRPr="00EE5D22" w:rsidRDefault="00062B6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Default="00026654" w:rsidP="002C358B">
      <w:pPr>
        <w:tabs>
          <w:tab w:val="left" w:pos="8647"/>
        </w:tabs>
        <w:spacing w:after="0"/>
        <w:rPr>
          <w:rFonts w:ascii="Times New Roman" w:hAnsi="Times New Roman"/>
          <w:b/>
          <w:sz w:val="24"/>
          <w:szCs w:val="24"/>
          <w:lang w:val="uk-UA" w:eastAsia="ru-RU"/>
        </w:rPr>
      </w:pPr>
    </w:p>
    <w:p w:rsidR="002C358B" w:rsidRDefault="002C358B" w:rsidP="002C358B">
      <w:pPr>
        <w:tabs>
          <w:tab w:val="left" w:pos="8647"/>
        </w:tabs>
        <w:spacing w:after="0"/>
        <w:rPr>
          <w:rFonts w:ascii="Times New Roman" w:hAnsi="Times New Roman"/>
          <w:b/>
          <w:sz w:val="24"/>
          <w:szCs w:val="24"/>
          <w:lang w:val="uk-UA" w:eastAsia="ru-RU"/>
        </w:rPr>
      </w:pPr>
    </w:p>
    <w:p w:rsidR="002C358B" w:rsidRPr="00EE5D22" w:rsidRDefault="002C358B" w:rsidP="002C358B">
      <w:pPr>
        <w:tabs>
          <w:tab w:val="left" w:pos="8647"/>
        </w:tabs>
        <w:spacing w:after="0"/>
        <w:rPr>
          <w:rFonts w:ascii="Times New Roman" w:hAnsi="Times New Roman"/>
          <w:b/>
          <w:sz w:val="24"/>
          <w:szCs w:val="24"/>
          <w:lang w:val="uk-UA" w:eastAsia="ru-RU"/>
        </w:rPr>
      </w:pPr>
    </w:p>
    <w:p w:rsidR="00930F26" w:rsidRPr="00EE5D22" w:rsidRDefault="00930F26" w:rsidP="00652FB6">
      <w:pPr>
        <w:tabs>
          <w:tab w:val="left" w:pos="8647"/>
        </w:tabs>
        <w:spacing w:after="0"/>
        <w:ind w:firstLine="709"/>
        <w:jc w:val="center"/>
        <w:rPr>
          <w:rFonts w:ascii="Times New Roman" w:hAnsi="Times New Roman"/>
          <w:b/>
          <w:sz w:val="40"/>
          <w:szCs w:val="40"/>
          <w:lang w:val="uk-UA" w:eastAsia="ru-RU"/>
        </w:rPr>
      </w:pPr>
      <w:r w:rsidRPr="00EE5D22">
        <w:rPr>
          <w:rFonts w:ascii="Times New Roman" w:hAnsi="Times New Roman"/>
          <w:b/>
          <w:sz w:val="40"/>
          <w:szCs w:val="40"/>
          <w:lang w:val="uk-UA" w:eastAsia="ru-RU"/>
        </w:rPr>
        <w:t>СТРАТЕГІЯ</w:t>
      </w:r>
      <w:r w:rsidR="002C358B">
        <w:rPr>
          <w:rFonts w:ascii="Times New Roman" w:hAnsi="Times New Roman"/>
          <w:b/>
          <w:sz w:val="40"/>
          <w:szCs w:val="40"/>
          <w:lang w:val="uk-UA" w:eastAsia="ru-RU"/>
        </w:rPr>
        <w:t xml:space="preserve"> РОЗВИТКУ</w:t>
      </w:r>
    </w:p>
    <w:p w:rsidR="00930F26" w:rsidRPr="00EE5D22" w:rsidRDefault="00930F26" w:rsidP="00652FB6">
      <w:pPr>
        <w:tabs>
          <w:tab w:val="left" w:pos="8647"/>
        </w:tabs>
        <w:spacing w:after="0"/>
        <w:ind w:firstLine="709"/>
        <w:jc w:val="center"/>
        <w:rPr>
          <w:rFonts w:ascii="Times New Roman" w:hAnsi="Times New Roman"/>
          <w:b/>
          <w:sz w:val="24"/>
          <w:szCs w:val="24"/>
          <w:lang w:val="uk-UA" w:eastAsia="ru-RU"/>
        </w:rPr>
      </w:pPr>
    </w:p>
    <w:p w:rsidR="002C358B" w:rsidRDefault="002C358B" w:rsidP="002C358B">
      <w:pPr>
        <w:tabs>
          <w:tab w:val="left" w:pos="8647"/>
        </w:tabs>
        <w:spacing w:after="0" w:line="360" w:lineRule="auto"/>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 xml:space="preserve">БУЧАЛІВСЬКОГО ЗАКЛАДУ ЗАГАЛЬНОЇ СЕРЕДНЬОЇ ОСВІТИ І – ІІ СТУПЕНІВ </w:t>
      </w:r>
      <w:r w:rsidR="00930F26" w:rsidRPr="00EE5D22">
        <w:rPr>
          <w:rFonts w:ascii="Times New Roman" w:hAnsi="Times New Roman" w:cs="Times New Roman"/>
          <w:b/>
          <w:sz w:val="24"/>
          <w:szCs w:val="24"/>
          <w:lang w:val="uk-UA" w:eastAsia="ru-RU"/>
        </w:rPr>
        <w:t xml:space="preserve"> </w:t>
      </w:r>
    </w:p>
    <w:p w:rsidR="00930F26" w:rsidRPr="00EE5D22" w:rsidRDefault="002C358B" w:rsidP="00652FB6">
      <w:pPr>
        <w:tabs>
          <w:tab w:val="left" w:pos="8647"/>
        </w:tabs>
        <w:spacing w:after="0" w:line="360" w:lineRule="auto"/>
        <w:ind w:firstLine="709"/>
        <w:jc w:val="center"/>
        <w:rPr>
          <w:rFonts w:ascii="Times New Roman" w:hAnsi="Times New Roman"/>
          <w:b/>
          <w:sz w:val="24"/>
          <w:szCs w:val="24"/>
          <w:lang w:val="uk-UA" w:eastAsia="ru-RU"/>
        </w:rPr>
      </w:pPr>
      <w:r>
        <w:rPr>
          <w:rFonts w:ascii="Times New Roman" w:hAnsi="Times New Roman" w:cs="Times New Roman"/>
          <w:b/>
          <w:sz w:val="24"/>
          <w:szCs w:val="24"/>
          <w:lang w:val="uk-UA" w:eastAsia="ru-RU"/>
        </w:rPr>
        <w:t>КОМАРНІВСЬКОЇ МІСЬКОЇ РАДИ</w:t>
      </w:r>
      <w:r w:rsidR="00930F26" w:rsidRPr="00EE5D22">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ЛЬВІВСЬКОЇ</w:t>
      </w:r>
      <w:r w:rsidR="00930F26" w:rsidRPr="00EE5D22">
        <w:rPr>
          <w:rFonts w:ascii="Times New Roman" w:hAnsi="Times New Roman" w:cs="Times New Roman"/>
          <w:b/>
          <w:sz w:val="24"/>
          <w:szCs w:val="24"/>
          <w:lang w:val="uk-UA" w:eastAsia="ru-RU"/>
        </w:rPr>
        <w:t xml:space="preserve"> ОБЛАСТІ</w:t>
      </w:r>
    </w:p>
    <w:p w:rsidR="00930F26" w:rsidRPr="00EE5D22" w:rsidRDefault="00930F26" w:rsidP="00652FB6">
      <w:pPr>
        <w:tabs>
          <w:tab w:val="left" w:pos="8647"/>
        </w:tabs>
        <w:spacing w:after="0" w:line="360" w:lineRule="auto"/>
        <w:ind w:firstLine="709"/>
        <w:rPr>
          <w:rFonts w:ascii="Times New Roman" w:hAnsi="Times New Roman" w:cs="Times New Roman"/>
          <w:sz w:val="24"/>
          <w:szCs w:val="24"/>
          <w:lang w:val="uk-UA" w:eastAsia="ru-RU"/>
        </w:rPr>
      </w:pPr>
    </w:p>
    <w:p w:rsidR="00026654" w:rsidRPr="00EE5D22" w:rsidRDefault="00026654" w:rsidP="00652FB6">
      <w:pPr>
        <w:tabs>
          <w:tab w:val="left" w:pos="8647"/>
        </w:tabs>
        <w:spacing w:after="0" w:line="360" w:lineRule="auto"/>
        <w:ind w:firstLine="709"/>
        <w:jc w:val="center"/>
        <w:rPr>
          <w:rFonts w:ascii="Times New Roman" w:hAnsi="Times New Roman"/>
          <w:b/>
          <w:sz w:val="24"/>
          <w:szCs w:val="24"/>
          <w:lang w:val="uk-UA" w:eastAsia="ru-RU"/>
        </w:rPr>
      </w:pPr>
    </w:p>
    <w:p w:rsidR="00026654" w:rsidRDefault="00026654" w:rsidP="00652FB6">
      <w:pPr>
        <w:tabs>
          <w:tab w:val="left" w:pos="8647"/>
        </w:tabs>
        <w:spacing w:after="0" w:line="360" w:lineRule="auto"/>
        <w:ind w:firstLine="709"/>
        <w:jc w:val="center"/>
        <w:rPr>
          <w:rFonts w:ascii="Times New Roman" w:hAnsi="Times New Roman"/>
          <w:b/>
          <w:sz w:val="24"/>
          <w:szCs w:val="24"/>
          <w:lang w:val="uk-UA" w:eastAsia="ru-RU"/>
        </w:rPr>
      </w:pPr>
    </w:p>
    <w:p w:rsidR="002C358B" w:rsidRDefault="002C358B" w:rsidP="00652FB6">
      <w:pPr>
        <w:tabs>
          <w:tab w:val="left" w:pos="8647"/>
        </w:tabs>
        <w:spacing w:after="0" w:line="360" w:lineRule="auto"/>
        <w:ind w:firstLine="709"/>
        <w:jc w:val="center"/>
        <w:rPr>
          <w:rFonts w:ascii="Times New Roman" w:hAnsi="Times New Roman"/>
          <w:b/>
          <w:sz w:val="24"/>
          <w:szCs w:val="24"/>
          <w:lang w:val="uk-UA" w:eastAsia="ru-RU"/>
        </w:rPr>
      </w:pPr>
    </w:p>
    <w:p w:rsidR="002C358B" w:rsidRDefault="002C358B" w:rsidP="00652FB6">
      <w:pPr>
        <w:tabs>
          <w:tab w:val="left" w:pos="8647"/>
        </w:tabs>
        <w:spacing w:after="0" w:line="360" w:lineRule="auto"/>
        <w:ind w:firstLine="709"/>
        <w:jc w:val="center"/>
        <w:rPr>
          <w:rFonts w:ascii="Times New Roman" w:hAnsi="Times New Roman"/>
          <w:b/>
          <w:sz w:val="24"/>
          <w:szCs w:val="24"/>
          <w:lang w:val="uk-UA" w:eastAsia="ru-RU"/>
        </w:rPr>
      </w:pPr>
    </w:p>
    <w:p w:rsidR="002C358B" w:rsidRDefault="002C358B" w:rsidP="00652FB6">
      <w:pPr>
        <w:tabs>
          <w:tab w:val="left" w:pos="8647"/>
        </w:tabs>
        <w:spacing w:after="0" w:line="360" w:lineRule="auto"/>
        <w:ind w:firstLine="709"/>
        <w:jc w:val="center"/>
        <w:rPr>
          <w:rFonts w:ascii="Times New Roman" w:hAnsi="Times New Roman"/>
          <w:b/>
          <w:sz w:val="24"/>
          <w:szCs w:val="24"/>
          <w:lang w:val="uk-UA" w:eastAsia="ru-RU"/>
        </w:rPr>
      </w:pPr>
    </w:p>
    <w:p w:rsidR="002C358B" w:rsidRPr="00EE5D22" w:rsidRDefault="002C358B" w:rsidP="00652FB6">
      <w:pPr>
        <w:tabs>
          <w:tab w:val="left" w:pos="8647"/>
        </w:tabs>
        <w:spacing w:after="0" w:line="360" w:lineRule="auto"/>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652FB6">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46451A">
      <w:pPr>
        <w:tabs>
          <w:tab w:val="left" w:pos="8647"/>
        </w:tabs>
        <w:spacing w:after="0"/>
        <w:rPr>
          <w:rFonts w:ascii="Times New Roman" w:hAnsi="Times New Roman"/>
          <w:b/>
          <w:sz w:val="24"/>
          <w:szCs w:val="24"/>
          <w:lang w:val="uk-UA" w:eastAsia="ru-RU"/>
        </w:rPr>
      </w:pPr>
    </w:p>
    <w:p w:rsidR="00026654" w:rsidRPr="00EE5D22" w:rsidRDefault="00026654" w:rsidP="00652FB6">
      <w:pPr>
        <w:tabs>
          <w:tab w:val="left" w:pos="8647"/>
        </w:tabs>
        <w:spacing w:after="0"/>
        <w:ind w:firstLine="709"/>
        <w:rPr>
          <w:rFonts w:ascii="Times New Roman" w:hAnsi="Times New Roman"/>
          <w:b/>
          <w:sz w:val="24"/>
          <w:szCs w:val="24"/>
          <w:lang w:val="uk-UA" w:eastAsia="ru-RU"/>
        </w:rPr>
      </w:pPr>
    </w:p>
    <w:p w:rsidR="00526162" w:rsidRPr="00EE5D22" w:rsidRDefault="002C358B" w:rsidP="002C358B">
      <w:pPr>
        <w:tabs>
          <w:tab w:val="left" w:pos="8647"/>
        </w:tabs>
        <w:spacing w:after="0"/>
        <w:ind w:firstLine="709"/>
        <w:jc w:val="center"/>
        <w:rPr>
          <w:rFonts w:ascii="Times New Roman" w:hAnsi="Times New Roman"/>
          <w:b/>
          <w:sz w:val="24"/>
          <w:szCs w:val="24"/>
          <w:lang w:val="uk-UA" w:eastAsia="ru-RU"/>
        </w:rPr>
      </w:pPr>
      <w:r>
        <w:rPr>
          <w:rFonts w:ascii="Times New Roman" w:hAnsi="Times New Roman"/>
          <w:b/>
          <w:sz w:val="24"/>
          <w:szCs w:val="24"/>
          <w:lang w:val="uk-UA" w:eastAsia="ru-RU"/>
        </w:rPr>
        <w:t>2021</w:t>
      </w:r>
    </w:p>
    <w:p w:rsidR="00062B64" w:rsidRPr="00EE5D22" w:rsidRDefault="00062B64" w:rsidP="00652FB6">
      <w:pPr>
        <w:tabs>
          <w:tab w:val="left" w:pos="8647"/>
        </w:tabs>
        <w:spacing w:after="0"/>
        <w:ind w:firstLine="709"/>
        <w:jc w:val="center"/>
        <w:rPr>
          <w:rFonts w:ascii="Times New Roman" w:hAnsi="Times New Roman"/>
          <w:b/>
          <w:sz w:val="24"/>
          <w:szCs w:val="24"/>
          <w:lang w:val="uk-UA" w:eastAsia="ru-RU"/>
        </w:rPr>
      </w:pPr>
      <w:r w:rsidRPr="00EE5D22">
        <w:rPr>
          <w:rFonts w:ascii="Times New Roman" w:hAnsi="Times New Roman"/>
          <w:b/>
          <w:sz w:val="24"/>
          <w:szCs w:val="24"/>
          <w:lang w:val="uk-UA" w:eastAsia="ru-RU"/>
        </w:rPr>
        <w:lastRenderedPageBreak/>
        <w:t xml:space="preserve">ПАСПОРТ </w:t>
      </w:r>
    </w:p>
    <w:p w:rsidR="00930F26" w:rsidRPr="00EE5D22" w:rsidRDefault="00930F26" w:rsidP="00652FB6">
      <w:pPr>
        <w:tabs>
          <w:tab w:val="left" w:pos="8647"/>
        </w:tabs>
        <w:spacing w:after="0"/>
        <w:ind w:firstLine="709"/>
        <w:jc w:val="center"/>
        <w:rPr>
          <w:rFonts w:ascii="Times New Roman" w:hAnsi="Times New Roman"/>
          <w:b/>
          <w:sz w:val="24"/>
          <w:szCs w:val="24"/>
          <w:lang w:val="uk-UA" w:eastAsia="ru-RU"/>
        </w:rPr>
      </w:pPr>
    </w:p>
    <w:p w:rsidR="00781B81" w:rsidRDefault="00062B64" w:rsidP="00781B81">
      <w:pPr>
        <w:tabs>
          <w:tab w:val="left" w:pos="8647"/>
        </w:tabs>
        <w:spacing w:after="0" w:line="360" w:lineRule="auto"/>
        <w:jc w:val="center"/>
        <w:rPr>
          <w:rFonts w:ascii="Times New Roman" w:hAnsi="Times New Roman" w:cs="Times New Roman"/>
          <w:b/>
          <w:sz w:val="24"/>
          <w:szCs w:val="24"/>
          <w:lang w:val="uk-UA" w:eastAsia="ru-RU"/>
        </w:rPr>
      </w:pPr>
      <w:r w:rsidRPr="00EE5D22">
        <w:rPr>
          <w:rFonts w:ascii="Times New Roman" w:hAnsi="Times New Roman"/>
          <w:b/>
          <w:sz w:val="24"/>
          <w:szCs w:val="24"/>
          <w:lang w:val="uk-UA" w:eastAsia="ru-RU"/>
        </w:rPr>
        <w:t xml:space="preserve">СТРАТЕГІЇ РОЗВИТКУ </w:t>
      </w:r>
      <w:r w:rsidR="00781B81">
        <w:rPr>
          <w:rFonts w:ascii="Times New Roman" w:hAnsi="Times New Roman" w:cs="Times New Roman"/>
          <w:b/>
          <w:sz w:val="24"/>
          <w:szCs w:val="24"/>
          <w:lang w:val="uk-UA" w:eastAsia="ru-RU"/>
        </w:rPr>
        <w:t>БУЧАЛІВСЬКОГО ЗАКЛАДУ ЗАГАЛЬНОЇ СЕРЕДНЬОЇ ОСВІТИ І – ІІ СТУПЕНІВ</w:t>
      </w:r>
    </w:p>
    <w:p w:rsidR="00781B81" w:rsidRPr="00EE5D22" w:rsidRDefault="00781B81" w:rsidP="00781B81">
      <w:pPr>
        <w:tabs>
          <w:tab w:val="left" w:pos="8647"/>
        </w:tabs>
        <w:spacing w:after="0" w:line="360" w:lineRule="auto"/>
        <w:ind w:firstLine="709"/>
        <w:jc w:val="center"/>
        <w:rPr>
          <w:rFonts w:ascii="Times New Roman" w:hAnsi="Times New Roman"/>
          <w:b/>
          <w:sz w:val="24"/>
          <w:szCs w:val="24"/>
          <w:lang w:val="uk-UA" w:eastAsia="ru-RU"/>
        </w:rPr>
      </w:pPr>
      <w:r>
        <w:rPr>
          <w:rFonts w:ascii="Times New Roman" w:hAnsi="Times New Roman" w:cs="Times New Roman"/>
          <w:b/>
          <w:sz w:val="24"/>
          <w:szCs w:val="24"/>
          <w:lang w:val="uk-UA" w:eastAsia="ru-RU"/>
        </w:rPr>
        <w:t>КОМАРНІВСЬКОЇ МІСЬКОЇ РАДИ</w:t>
      </w:r>
      <w:r w:rsidRPr="00EE5D22">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ЛЬВІВСЬКОЇ</w:t>
      </w:r>
      <w:r w:rsidRPr="00EE5D22">
        <w:rPr>
          <w:rFonts w:ascii="Times New Roman" w:hAnsi="Times New Roman" w:cs="Times New Roman"/>
          <w:b/>
          <w:sz w:val="24"/>
          <w:szCs w:val="24"/>
          <w:lang w:val="uk-UA" w:eastAsia="ru-RU"/>
        </w:rPr>
        <w:t xml:space="preserve"> ОБЛАСТІ</w:t>
      </w:r>
    </w:p>
    <w:p w:rsidR="00062B64" w:rsidRPr="00EE5D22" w:rsidRDefault="00062B64" w:rsidP="00652FB6">
      <w:pPr>
        <w:tabs>
          <w:tab w:val="left" w:pos="8647"/>
        </w:tabs>
        <w:spacing w:after="0"/>
        <w:ind w:firstLine="709"/>
        <w:jc w:val="center"/>
        <w:rPr>
          <w:rFonts w:ascii="Times New Roman" w:hAnsi="Times New Roman"/>
          <w:b/>
          <w:sz w:val="24"/>
          <w:szCs w:val="24"/>
          <w:lang w:val="uk-UA" w:eastAsia="ru-RU"/>
        </w:rPr>
      </w:pPr>
    </w:p>
    <w:p w:rsidR="00062B64" w:rsidRPr="00EE5D22" w:rsidRDefault="00062B64" w:rsidP="00652FB6">
      <w:pPr>
        <w:tabs>
          <w:tab w:val="left" w:pos="8647"/>
        </w:tabs>
        <w:spacing w:after="0"/>
        <w:ind w:firstLine="709"/>
        <w:rPr>
          <w:rFonts w:ascii="Times New Roman" w:hAnsi="Times New Roman" w:cs="Times New Roman"/>
          <w:sz w:val="24"/>
          <w:szCs w:val="24"/>
          <w:lang w:val="uk-UA" w:eastAsia="ru-RU"/>
        </w:rPr>
      </w:pPr>
    </w:p>
    <w:tbl>
      <w:tblPr>
        <w:tblStyle w:val="10"/>
        <w:tblW w:w="5092" w:type="pct"/>
        <w:tblInd w:w="-176" w:type="dxa"/>
        <w:tblLayout w:type="fixed"/>
        <w:tblLook w:val="04A0" w:firstRow="1" w:lastRow="0" w:firstColumn="1" w:lastColumn="0" w:noHBand="0" w:noVBand="1"/>
      </w:tblPr>
      <w:tblGrid>
        <w:gridCol w:w="1984"/>
        <w:gridCol w:w="7763"/>
      </w:tblGrid>
      <w:tr w:rsidR="00062B64" w:rsidRPr="00402F5D"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Повна назва</w:t>
            </w:r>
          </w:p>
        </w:tc>
        <w:tc>
          <w:tcPr>
            <w:tcW w:w="3982" w:type="pct"/>
          </w:tcPr>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Стратегія розвитку </w:t>
            </w:r>
            <w:proofErr w:type="spellStart"/>
            <w:r w:rsidR="00781B81">
              <w:rPr>
                <w:rFonts w:ascii="Times New Roman" w:hAnsi="Times New Roman" w:cs="Times New Roman"/>
                <w:sz w:val="24"/>
                <w:szCs w:val="24"/>
                <w:lang w:eastAsia="ru-RU"/>
              </w:rPr>
              <w:t>Бучалівського</w:t>
            </w:r>
            <w:proofErr w:type="spellEnd"/>
            <w:r w:rsidR="00781B81">
              <w:rPr>
                <w:rFonts w:ascii="Times New Roman" w:hAnsi="Times New Roman" w:cs="Times New Roman"/>
                <w:sz w:val="24"/>
                <w:szCs w:val="24"/>
                <w:lang w:eastAsia="ru-RU"/>
              </w:rPr>
              <w:t xml:space="preserve"> закладу загальної середньої освіти І – ІІ ступенів </w:t>
            </w:r>
            <w:proofErr w:type="spellStart"/>
            <w:r w:rsidR="00781B81">
              <w:rPr>
                <w:rFonts w:ascii="Times New Roman" w:hAnsi="Times New Roman" w:cs="Times New Roman"/>
                <w:sz w:val="24"/>
                <w:szCs w:val="24"/>
                <w:lang w:eastAsia="ru-RU"/>
              </w:rPr>
              <w:t>Комарнівської</w:t>
            </w:r>
            <w:proofErr w:type="spellEnd"/>
            <w:r w:rsidR="00781B81">
              <w:rPr>
                <w:rFonts w:ascii="Times New Roman" w:hAnsi="Times New Roman" w:cs="Times New Roman"/>
                <w:sz w:val="24"/>
                <w:szCs w:val="24"/>
                <w:lang w:eastAsia="ru-RU"/>
              </w:rPr>
              <w:t xml:space="preserve"> міської ради Львівської області</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Тип</w:t>
            </w:r>
          </w:p>
        </w:tc>
        <w:tc>
          <w:tcPr>
            <w:tcW w:w="3982" w:type="pct"/>
          </w:tcPr>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t>Стратегія розвитку</w:t>
            </w:r>
          </w:p>
        </w:tc>
      </w:tr>
      <w:tr w:rsidR="00062B64" w:rsidRPr="00402F5D"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Підстава для розроблення</w:t>
            </w:r>
          </w:p>
        </w:tc>
        <w:tc>
          <w:tcPr>
            <w:tcW w:w="3982" w:type="pct"/>
          </w:tcPr>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t>Необхідність удосконалити якість освітніх послу</w:t>
            </w:r>
            <w:r w:rsidR="00781B81">
              <w:rPr>
                <w:rFonts w:ascii="Times New Roman" w:hAnsi="Times New Roman" w:cs="Times New Roman"/>
                <w:sz w:val="24"/>
                <w:szCs w:val="24"/>
                <w:lang w:eastAsia="ru-RU"/>
              </w:rPr>
              <w:t>г</w:t>
            </w:r>
            <w:r w:rsidRPr="00EE5D22">
              <w:rPr>
                <w:rFonts w:ascii="Times New Roman" w:hAnsi="Times New Roman" w:cs="Times New Roman"/>
                <w:sz w:val="24"/>
                <w:szCs w:val="24"/>
                <w:lang w:eastAsia="ru-RU"/>
              </w:rPr>
              <w:t>, які надає заклад, виробити освітню та наукову стратегію з урахуванням якісних змін у державі</w:t>
            </w:r>
            <w:r w:rsidR="007E3C31">
              <w:rPr>
                <w:rFonts w:ascii="Times New Roman" w:hAnsi="Times New Roman" w:cs="Times New Roman"/>
                <w:sz w:val="24"/>
                <w:szCs w:val="24"/>
                <w:lang w:eastAsia="ru-RU"/>
              </w:rPr>
              <w:t>.</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 xml:space="preserve">Нормативно-правова база </w:t>
            </w:r>
          </w:p>
        </w:tc>
        <w:tc>
          <w:tcPr>
            <w:tcW w:w="3982" w:type="pct"/>
          </w:tcPr>
          <w:p w:rsidR="00062B64" w:rsidRPr="00781B81" w:rsidRDefault="0046451A" w:rsidP="00B70258">
            <w:pPr>
              <w:tabs>
                <w:tab w:val="left" w:pos="8647"/>
              </w:tabs>
              <w:spacing w:line="276" w:lineRule="auto"/>
              <w:ind w:left="-108" w:firstLine="108"/>
              <w:contextualSpacing/>
              <w:jc w:val="both"/>
              <w:rPr>
                <w:rFonts w:ascii="Times New Roman" w:eastAsia="Calibri" w:hAnsi="Times New Roman" w:cs="Times New Roman"/>
                <w:color w:val="FF0000"/>
                <w:sz w:val="24"/>
                <w:szCs w:val="24"/>
              </w:rPr>
            </w:pPr>
            <w:r w:rsidRPr="003F7CE9">
              <w:rPr>
                <w:rFonts w:ascii="Times New Roman" w:eastAsia="Calibri" w:hAnsi="Times New Roman" w:cs="Times New Roman"/>
                <w:sz w:val="24"/>
                <w:szCs w:val="24"/>
              </w:rPr>
              <w:t>З</w:t>
            </w:r>
            <w:r w:rsidR="00062B64" w:rsidRPr="003F7CE9">
              <w:rPr>
                <w:rFonts w:ascii="Times New Roman" w:eastAsia="Calibri" w:hAnsi="Times New Roman" w:cs="Times New Roman"/>
                <w:sz w:val="24"/>
                <w:szCs w:val="24"/>
              </w:rPr>
              <w:t>акон України «Про освіту» від 05.09.2017 № 2145-VIII</w:t>
            </w:r>
            <w:r w:rsidR="007E3C31">
              <w:rPr>
                <w:rFonts w:ascii="Times New Roman" w:eastAsia="Calibri" w:hAnsi="Times New Roman" w:cs="Times New Roman"/>
                <w:sz w:val="24"/>
                <w:szCs w:val="24"/>
              </w:rPr>
              <w:t>;</w:t>
            </w:r>
          </w:p>
          <w:p w:rsidR="00062B64" w:rsidRPr="00091A42" w:rsidRDefault="00062B64" w:rsidP="00B70258">
            <w:pPr>
              <w:tabs>
                <w:tab w:val="left" w:pos="8647"/>
              </w:tabs>
              <w:spacing w:line="276" w:lineRule="auto"/>
              <w:ind w:left="-108" w:firstLine="108"/>
              <w:contextualSpacing/>
              <w:jc w:val="both"/>
              <w:rPr>
                <w:rFonts w:ascii="Times New Roman" w:eastAsia="Calibri" w:hAnsi="Times New Roman" w:cs="Times New Roman"/>
                <w:sz w:val="24"/>
                <w:szCs w:val="24"/>
              </w:rPr>
            </w:pPr>
            <w:r w:rsidRPr="00091A42">
              <w:rPr>
                <w:rFonts w:ascii="Times New Roman" w:eastAsia="Calibri" w:hAnsi="Times New Roman" w:cs="Times New Roman"/>
                <w:sz w:val="24"/>
                <w:szCs w:val="24"/>
              </w:rPr>
              <w:t>Закон України «Про</w:t>
            </w:r>
            <w:r w:rsidR="003F7CE9" w:rsidRPr="00091A42">
              <w:rPr>
                <w:rFonts w:ascii="Times New Roman" w:eastAsia="Calibri" w:hAnsi="Times New Roman" w:cs="Times New Roman"/>
                <w:sz w:val="24"/>
                <w:szCs w:val="24"/>
              </w:rPr>
              <w:t xml:space="preserve"> повну</w:t>
            </w:r>
            <w:r w:rsidR="00091A42" w:rsidRPr="00091A42">
              <w:rPr>
                <w:rFonts w:ascii="Times New Roman" w:eastAsia="Calibri" w:hAnsi="Times New Roman" w:cs="Times New Roman"/>
                <w:sz w:val="24"/>
                <w:szCs w:val="24"/>
              </w:rPr>
              <w:t xml:space="preserve"> загальну середню освіту» від 16.01.2020</w:t>
            </w:r>
            <w:r w:rsidRPr="00091A42">
              <w:rPr>
                <w:rFonts w:ascii="Times New Roman" w:eastAsia="Calibri" w:hAnsi="Times New Roman" w:cs="Times New Roman"/>
                <w:sz w:val="24"/>
                <w:szCs w:val="24"/>
              </w:rPr>
              <w:t xml:space="preserve"> № </w:t>
            </w:r>
            <w:r w:rsidR="00091A42" w:rsidRPr="00091A42">
              <w:rPr>
                <w:rFonts w:ascii="Times New Roman" w:eastAsia="Calibri" w:hAnsi="Times New Roman" w:cs="Times New Roman"/>
                <w:sz w:val="24"/>
                <w:szCs w:val="24"/>
              </w:rPr>
              <w:t>463-ІХ</w:t>
            </w:r>
            <w:r w:rsidR="007E3C31">
              <w:rPr>
                <w:rFonts w:ascii="Times New Roman" w:eastAsia="Calibri" w:hAnsi="Times New Roman" w:cs="Times New Roman"/>
                <w:sz w:val="24"/>
                <w:szCs w:val="24"/>
              </w:rPr>
              <w:t>;</w:t>
            </w:r>
          </w:p>
          <w:p w:rsidR="00062B64" w:rsidRPr="00091A42" w:rsidRDefault="00062B64" w:rsidP="00B70258">
            <w:pPr>
              <w:tabs>
                <w:tab w:val="left" w:pos="8647"/>
              </w:tabs>
              <w:spacing w:line="276" w:lineRule="auto"/>
              <w:ind w:left="-108" w:firstLine="108"/>
              <w:contextualSpacing/>
              <w:jc w:val="both"/>
              <w:rPr>
                <w:rFonts w:ascii="Times New Roman" w:eastAsia="Calibri" w:hAnsi="Times New Roman" w:cs="Times New Roman"/>
                <w:sz w:val="24"/>
                <w:szCs w:val="24"/>
              </w:rPr>
            </w:pPr>
            <w:r w:rsidRPr="00091A42">
              <w:rPr>
                <w:rFonts w:ascii="Times New Roman" w:eastAsia="Calibri" w:hAnsi="Times New Roman" w:cs="Times New Roman"/>
                <w:sz w:val="24"/>
                <w:szCs w:val="24"/>
              </w:rPr>
              <w:t>Конвенція про права дитини</w:t>
            </w:r>
            <w:r w:rsidR="007E3C31">
              <w:rPr>
                <w:rFonts w:ascii="Times New Roman" w:eastAsia="Calibri" w:hAnsi="Times New Roman" w:cs="Times New Roman"/>
                <w:sz w:val="24"/>
                <w:szCs w:val="24"/>
              </w:rPr>
              <w:t>;</w:t>
            </w:r>
          </w:p>
          <w:p w:rsidR="00062B64" w:rsidRPr="00091A42" w:rsidRDefault="00062B64" w:rsidP="00B70258">
            <w:pPr>
              <w:tabs>
                <w:tab w:val="left" w:pos="8647"/>
              </w:tabs>
              <w:spacing w:line="276" w:lineRule="auto"/>
              <w:ind w:left="-108" w:firstLine="108"/>
              <w:contextualSpacing/>
              <w:jc w:val="both"/>
              <w:rPr>
                <w:rFonts w:ascii="Times New Roman" w:eastAsia="Calibri" w:hAnsi="Times New Roman" w:cs="Times New Roman"/>
                <w:sz w:val="24"/>
                <w:szCs w:val="24"/>
              </w:rPr>
            </w:pPr>
            <w:r w:rsidRPr="00091A42">
              <w:rPr>
                <w:rFonts w:ascii="Times New Roman" w:eastAsia="Calibri" w:hAnsi="Times New Roman" w:cs="Times New Roman"/>
                <w:sz w:val="24"/>
                <w:szCs w:val="24"/>
              </w:rPr>
              <w:t>Державний стандарт початкової освіти, затверджений постановою КМУ від 21.02.2018 № 87</w:t>
            </w:r>
            <w:r w:rsidR="007E3C31">
              <w:rPr>
                <w:rFonts w:ascii="Times New Roman" w:eastAsia="Calibri" w:hAnsi="Times New Roman" w:cs="Times New Roman"/>
                <w:sz w:val="24"/>
                <w:szCs w:val="24"/>
              </w:rPr>
              <w:t>;</w:t>
            </w:r>
          </w:p>
          <w:p w:rsidR="00062B64" w:rsidRPr="00EE5D22" w:rsidRDefault="00062B64" w:rsidP="00B70258">
            <w:pPr>
              <w:tabs>
                <w:tab w:val="left" w:pos="8647"/>
              </w:tabs>
              <w:spacing w:line="276" w:lineRule="auto"/>
              <w:ind w:left="-108" w:firstLine="108"/>
              <w:contextualSpacing/>
              <w:jc w:val="both"/>
              <w:rPr>
                <w:rFonts w:ascii="Times New Roman" w:eastAsia="Calibri" w:hAnsi="Times New Roman" w:cs="Times New Roman"/>
                <w:sz w:val="24"/>
                <w:szCs w:val="24"/>
              </w:rPr>
            </w:pPr>
            <w:r w:rsidRPr="00091A42">
              <w:rPr>
                <w:rFonts w:ascii="Times New Roman" w:eastAsia="Calibri" w:hAnsi="Times New Roman" w:cs="Times New Roman"/>
                <w:sz w:val="24"/>
                <w:szCs w:val="24"/>
              </w:rPr>
              <w:t>Державний стандарт базової і повної загальної середньої освіти, затверджений постановою КМУ від 23.11.2011 № 1392</w:t>
            </w:r>
            <w:r w:rsidR="007E3C31">
              <w:rPr>
                <w:rFonts w:ascii="Times New Roman" w:eastAsia="Calibri" w:hAnsi="Times New Roman" w:cs="Times New Roman"/>
                <w:sz w:val="24"/>
                <w:szCs w:val="24"/>
              </w:rPr>
              <w:t>.</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Мета</w:t>
            </w:r>
          </w:p>
        </w:tc>
        <w:tc>
          <w:tcPr>
            <w:tcW w:w="3982" w:type="pct"/>
          </w:tcPr>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Створити в закладі умови для забезпечення сучасної, доступної та якісної системи освіти, відповідно до вимог суспільства, запитів особистості й потреб держави</w:t>
            </w:r>
            <w:r w:rsidR="007E3C31">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Забезпечити особистісний розвиток учня та ефективне управління розвитком закладу</w:t>
            </w:r>
            <w:r w:rsidR="007E3C31">
              <w:rPr>
                <w:rFonts w:ascii="Times New Roman" w:eastAsia="Calibri" w:hAnsi="Times New Roman" w:cs="Times New Roman"/>
                <w:sz w:val="24"/>
                <w:szCs w:val="24"/>
              </w:rPr>
              <w:t>.</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Завдання</w:t>
            </w:r>
          </w:p>
        </w:tc>
        <w:tc>
          <w:tcPr>
            <w:tcW w:w="3982" w:type="pct"/>
          </w:tcPr>
          <w:p w:rsidR="0046451A" w:rsidRDefault="00062B64" w:rsidP="00B70258">
            <w:pPr>
              <w:tabs>
                <w:tab w:val="left" w:pos="8647"/>
              </w:tabs>
              <w:spacing w:line="276" w:lineRule="auto"/>
              <w:ind w:left="-108"/>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Побудувати освітній процес з позиції особистіс</w:t>
            </w:r>
            <w:r w:rsidR="00781B81">
              <w:rPr>
                <w:rFonts w:ascii="Times New Roman" w:eastAsia="Calibri" w:hAnsi="Times New Roman" w:cs="Times New Roman"/>
                <w:sz w:val="24"/>
                <w:szCs w:val="24"/>
              </w:rPr>
              <w:t>ного підходу, формування в здобувачів освіти</w:t>
            </w:r>
            <w:r w:rsidRPr="00EE5D22">
              <w:rPr>
                <w:rFonts w:ascii="Times New Roman" w:eastAsia="Calibri" w:hAnsi="Times New Roman" w:cs="Times New Roman"/>
                <w:sz w:val="24"/>
                <w:szCs w:val="24"/>
              </w:rPr>
              <w:t xml:space="preserve"> навичок самостійно оволодівати інформацією та знаннями</w:t>
            </w:r>
            <w:r w:rsidR="000839B2">
              <w:rPr>
                <w:rFonts w:ascii="Times New Roman" w:eastAsia="Calibri" w:hAnsi="Times New Roman" w:cs="Times New Roman"/>
                <w:sz w:val="24"/>
                <w:szCs w:val="24"/>
              </w:rPr>
              <w:t>;</w:t>
            </w:r>
          </w:p>
          <w:p w:rsidR="000839B2" w:rsidRDefault="007E3C31" w:rsidP="00B70258">
            <w:pPr>
              <w:tabs>
                <w:tab w:val="left" w:pos="8647"/>
              </w:tabs>
              <w:spacing w:line="276" w:lineRule="auto"/>
              <w:ind w:lef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062B64" w:rsidRPr="00EE5D22">
              <w:rPr>
                <w:rFonts w:ascii="Times New Roman" w:eastAsia="Calibri" w:hAnsi="Times New Roman" w:cs="Times New Roman"/>
                <w:sz w:val="24"/>
                <w:szCs w:val="24"/>
              </w:rPr>
              <w:t xml:space="preserve">творити </w:t>
            </w:r>
            <w:proofErr w:type="spellStart"/>
            <w:r w:rsidR="00062B64" w:rsidRPr="00EE5D22">
              <w:rPr>
                <w:rFonts w:ascii="Times New Roman" w:eastAsia="Calibri" w:hAnsi="Times New Roman" w:cs="Times New Roman"/>
                <w:sz w:val="24"/>
                <w:szCs w:val="24"/>
              </w:rPr>
              <w:t>з</w:t>
            </w:r>
            <w:r w:rsidR="000839B2">
              <w:rPr>
                <w:rFonts w:ascii="Times New Roman" w:eastAsia="Calibri" w:hAnsi="Times New Roman" w:cs="Times New Roman"/>
                <w:sz w:val="24"/>
                <w:szCs w:val="24"/>
              </w:rPr>
              <w:t>доров’язбережувальне</w:t>
            </w:r>
            <w:proofErr w:type="spellEnd"/>
            <w:r w:rsidR="000839B2">
              <w:rPr>
                <w:rFonts w:ascii="Times New Roman" w:eastAsia="Calibri" w:hAnsi="Times New Roman" w:cs="Times New Roman"/>
                <w:sz w:val="24"/>
                <w:szCs w:val="24"/>
              </w:rPr>
              <w:t xml:space="preserve"> середовище;</w:t>
            </w:r>
          </w:p>
          <w:p w:rsidR="000839B2" w:rsidRDefault="007E3C31" w:rsidP="00B70258">
            <w:pPr>
              <w:tabs>
                <w:tab w:val="left" w:pos="8647"/>
              </w:tabs>
              <w:spacing w:line="276" w:lineRule="auto"/>
              <w:ind w:lef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062B64" w:rsidRPr="00EE5D22">
              <w:rPr>
                <w:rFonts w:ascii="Times New Roman" w:eastAsia="Calibri" w:hAnsi="Times New Roman" w:cs="Times New Roman"/>
                <w:sz w:val="24"/>
                <w:szCs w:val="24"/>
              </w:rPr>
              <w:t>творити сприятливі умови для пошуку, підтримки та розв</w:t>
            </w:r>
            <w:r w:rsidR="000839B2">
              <w:rPr>
                <w:rFonts w:ascii="Times New Roman" w:eastAsia="Calibri" w:hAnsi="Times New Roman" w:cs="Times New Roman"/>
                <w:sz w:val="24"/>
                <w:szCs w:val="24"/>
              </w:rPr>
              <w:t>итку обдарованих дітей і молоді;</w:t>
            </w:r>
          </w:p>
          <w:p w:rsidR="000839B2" w:rsidRDefault="007E3C31" w:rsidP="00B70258">
            <w:pPr>
              <w:tabs>
                <w:tab w:val="left" w:pos="8647"/>
              </w:tabs>
              <w:spacing w:line="276" w:lineRule="auto"/>
              <w:ind w:lef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062B64" w:rsidRPr="00EE5D22">
              <w:rPr>
                <w:rFonts w:ascii="Times New Roman" w:eastAsia="Calibri" w:hAnsi="Times New Roman" w:cs="Times New Roman"/>
                <w:sz w:val="24"/>
                <w:szCs w:val="24"/>
              </w:rPr>
              <w:t>ідвищити професійну компетентність педагогів, розвивати їх творчу ініціативу</w:t>
            </w:r>
            <w:r w:rsidR="000839B2">
              <w:rPr>
                <w:rFonts w:ascii="Times New Roman" w:eastAsia="Calibri" w:hAnsi="Times New Roman" w:cs="Times New Roman"/>
                <w:sz w:val="24"/>
                <w:szCs w:val="24"/>
              </w:rPr>
              <w:t>;</w:t>
            </w:r>
          </w:p>
          <w:p w:rsidR="000839B2" w:rsidRDefault="007E3C31" w:rsidP="00B70258">
            <w:pPr>
              <w:tabs>
                <w:tab w:val="left" w:pos="8647"/>
              </w:tabs>
              <w:spacing w:line="276" w:lineRule="auto"/>
              <w:ind w:lef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062B64" w:rsidRPr="00EE5D22">
              <w:rPr>
                <w:rFonts w:ascii="Times New Roman" w:eastAsia="Calibri" w:hAnsi="Times New Roman" w:cs="Times New Roman"/>
                <w:sz w:val="24"/>
                <w:szCs w:val="24"/>
              </w:rPr>
              <w:t>апровадити освітні інновації та інформаційно-комун</w:t>
            </w:r>
            <w:r w:rsidR="000839B2">
              <w:rPr>
                <w:rFonts w:ascii="Times New Roman" w:eastAsia="Calibri" w:hAnsi="Times New Roman" w:cs="Times New Roman"/>
                <w:sz w:val="24"/>
                <w:szCs w:val="24"/>
              </w:rPr>
              <w:t>ікаційні педагогічні технології;</w:t>
            </w:r>
          </w:p>
          <w:p w:rsidR="000839B2" w:rsidRDefault="007E3C31" w:rsidP="00B70258">
            <w:pPr>
              <w:tabs>
                <w:tab w:val="left" w:pos="8647"/>
              </w:tabs>
              <w:spacing w:line="276" w:lineRule="auto"/>
              <w:ind w:lef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062B64" w:rsidRPr="00EE5D22">
              <w:rPr>
                <w:rFonts w:ascii="Times New Roman" w:eastAsia="Calibri" w:hAnsi="Times New Roman" w:cs="Times New Roman"/>
                <w:sz w:val="24"/>
                <w:szCs w:val="24"/>
              </w:rPr>
              <w:t>формувати інформаційно-комунікаційну та ком</w:t>
            </w:r>
            <w:r w:rsidR="000839B2">
              <w:rPr>
                <w:rFonts w:ascii="Times New Roman" w:eastAsia="Calibri" w:hAnsi="Times New Roman" w:cs="Times New Roman"/>
                <w:sz w:val="24"/>
                <w:szCs w:val="24"/>
              </w:rPr>
              <w:t>унікативну компетентності здобувачів освіти;</w:t>
            </w:r>
          </w:p>
          <w:p w:rsidR="00062B64" w:rsidRPr="00EE5D22" w:rsidRDefault="007E3C31" w:rsidP="00B70258">
            <w:pPr>
              <w:tabs>
                <w:tab w:val="left" w:pos="8647"/>
              </w:tabs>
              <w:spacing w:line="276" w:lineRule="auto"/>
              <w:ind w:lef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062B64" w:rsidRPr="00EE5D22">
              <w:rPr>
                <w:rFonts w:ascii="Times New Roman" w:eastAsia="Calibri" w:hAnsi="Times New Roman" w:cs="Times New Roman"/>
                <w:sz w:val="24"/>
                <w:szCs w:val="24"/>
              </w:rPr>
              <w:t>абезпечити відповідність між матеріально-технічним станом закладу й потребами сучасної освіти</w:t>
            </w:r>
            <w:r w:rsidR="000839B2">
              <w:rPr>
                <w:rFonts w:ascii="Times New Roman" w:eastAsia="Calibri" w:hAnsi="Times New Roman" w:cs="Times New Roman"/>
                <w:sz w:val="24"/>
                <w:szCs w:val="24"/>
              </w:rPr>
              <w:t>.</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Термін реалізації</w:t>
            </w:r>
          </w:p>
        </w:tc>
        <w:tc>
          <w:tcPr>
            <w:tcW w:w="3982" w:type="pct"/>
          </w:tcPr>
          <w:p w:rsidR="00062B64" w:rsidRPr="00EE5D22" w:rsidRDefault="00FA7AEB" w:rsidP="00B70258">
            <w:pPr>
              <w:tabs>
                <w:tab w:val="left" w:pos="8647"/>
              </w:tabs>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202</w:t>
            </w:r>
            <w:r w:rsidR="008618A3">
              <w:rPr>
                <w:rFonts w:ascii="Times New Roman" w:hAnsi="Times New Roman" w:cs="Times New Roman"/>
                <w:sz w:val="24"/>
                <w:szCs w:val="24"/>
                <w:lang w:eastAsia="ru-RU"/>
              </w:rPr>
              <w:t>2</w:t>
            </w:r>
            <w:r>
              <w:rPr>
                <w:rFonts w:ascii="Times New Roman" w:hAnsi="Times New Roman" w:cs="Times New Roman"/>
                <w:sz w:val="24"/>
                <w:szCs w:val="24"/>
                <w:lang w:eastAsia="ru-RU"/>
              </w:rPr>
              <w:t>-2026</w:t>
            </w:r>
            <w:r w:rsidR="00921CD6" w:rsidRPr="00EE5D22">
              <w:rPr>
                <w:rFonts w:ascii="Times New Roman" w:hAnsi="Times New Roman" w:cs="Times New Roman"/>
                <w:sz w:val="24"/>
                <w:szCs w:val="24"/>
                <w:lang w:eastAsia="ru-RU"/>
              </w:rPr>
              <w:t xml:space="preserve"> рр.</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Етапи реалізації</w:t>
            </w:r>
          </w:p>
        </w:tc>
        <w:tc>
          <w:tcPr>
            <w:tcW w:w="3982" w:type="pct"/>
          </w:tcPr>
          <w:p w:rsidR="00062B64" w:rsidRPr="00EE5D22" w:rsidRDefault="00351F70" w:rsidP="00B70258">
            <w:pPr>
              <w:tabs>
                <w:tab w:val="left" w:pos="8647"/>
              </w:tabs>
              <w:spacing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Організаційно-</w:t>
            </w:r>
            <w:proofErr w:type="spellStart"/>
            <w:r>
              <w:rPr>
                <w:rFonts w:ascii="Times New Roman" w:hAnsi="Times New Roman" w:cs="Times New Roman"/>
                <w:b/>
                <w:sz w:val="24"/>
                <w:szCs w:val="24"/>
                <w:lang w:eastAsia="ru-RU"/>
              </w:rPr>
              <w:t>проє</w:t>
            </w:r>
            <w:r w:rsidR="00062B64" w:rsidRPr="00421934">
              <w:rPr>
                <w:rFonts w:ascii="Times New Roman" w:hAnsi="Times New Roman" w:cs="Times New Roman"/>
                <w:b/>
                <w:sz w:val="24"/>
                <w:szCs w:val="24"/>
                <w:lang w:eastAsia="ru-RU"/>
              </w:rPr>
              <w:t>ктувальний</w:t>
            </w:r>
            <w:proofErr w:type="spellEnd"/>
            <w:r w:rsidR="00062B64" w:rsidRPr="00421934">
              <w:rPr>
                <w:rFonts w:ascii="Times New Roman" w:hAnsi="Times New Roman" w:cs="Times New Roman"/>
                <w:b/>
                <w:sz w:val="24"/>
                <w:szCs w:val="24"/>
                <w:lang w:eastAsia="ru-RU"/>
              </w:rPr>
              <w:t xml:space="preserve"> етап</w:t>
            </w:r>
            <w:r w:rsidR="00062B64" w:rsidRPr="00EE5D22">
              <w:rPr>
                <w:rFonts w:ascii="Times New Roman" w:hAnsi="Times New Roman" w:cs="Times New Roman"/>
                <w:sz w:val="24"/>
                <w:szCs w:val="24"/>
                <w:lang w:eastAsia="ru-RU"/>
              </w:rPr>
              <w:t xml:space="preserve"> (</w:t>
            </w:r>
            <w:r w:rsidR="00421934">
              <w:rPr>
                <w:rFonts w:ascii="Times New Roman" w:hAnsi="Times New Roman" w:cs="Times New Roman"/>
                <w:sz w:val="24"/>
                <w:szCs w:val="24"/>
                <w:lang w:eastAsia="ru-RU"/>
              </w:rPr>
              <w:t>вересень</w:t>
            </w:r>
            <w:r w:rsidR="00E13C14">
              <w:rPr>
                <w:rFonts w:ascii="Times New Roman" w:hAnsi="Times New Roman" w:cs="Times New Roman"/>
                <w:sz w:val="24"/>
                <w:szCs w:val="24"/>
                <w:lang w:eastAsia="ru-RU"/>
              </w:rPr>
              <w:t xml:space="preserve"> - жовтень</w:t>
            </w:r>
            <w:r w:rsidR="00421934">
              <w:rPr>
                <w:rFonts w:ascii="Times New Roman" w:hAnsi="Times New Roman" w:cs="Times New Roman"/>
                <w:sz w:val="24"/>
                <w:szCs w:val="24"/>
                <w:lang w:eastAsia="ru-RU"/>
              </w:rPr>
              <w:t xml:space="preserve"> 2021</w:t>
            </w:r>
            <w:r w:rsidR="00062B64" w:rsidRPr="00EE5D22">
              <w:rPr>
                <w:rFonts w:ascii="Times New Roman" w:hAnsi="Times New Roman" w:cs="Times New Roman"/>
                <w:sz w:val="24"/>
                <w:szCs w:val="24"/>
                <w:lang w:eastAsia="ru-RU"/>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 xml:space="preserve">розробка </w:t>
            </w:r>
            <w:r w:rsidR="004815C4">
              <w:rPr>
                <w:rFonts w:ascii="Times New Roman" w:eastAsia="Calibri" w:hAnsi="Times New Roman" w:cs="Times New Roman"/>
                <w:sz w:val="24"/>
                <w:szCs w:val="24"/>
              </w:rPr>
              <w:t xml:space="preserve">та затвердження </w:t>
            </w:r>
            <w:r w:rsidR="000D6E34">
              <w:rPr>
                <w:rFonts w:ascii="Times New Roman" w:eastAsia="Calibri" w:hAnsi="Times New Roman" w:cs="Times New Roman"/>
                <w:sz w:val="24"/>
                <w:szCs w:val="24"/>
              </w:rPr>
              <w:t>Стратегії</w:t>
            </w:r>
            <w:r w:rsidRPr="00EE5D22">
              <w:rPr>
                <w:rFonts w:ascii="Times New Roman" w:eastAsia="Calibri" w:hAnsi="Times New Roman" w:cs="Times New Roman"/>
                <w:sz w:val="24"/>
                <w:szCs w:val="24"/>
              </w:rPr>
              <w:t xml:space="preserve"> розвитку закладу</w:t>
            </w:r>
            <w:r w:rsidR="00421934">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lastRenderedPageBreak/>
              <w:t>визначення стратегії, заходів і мех</w:t>
            </w:r>
            <w:r w:rsidR="00421934">
              <w:rPr>
                <w:rFonts w:ascii="Times New Roman" w:eastAsia="Calibri" w:hAnsi="Times New Roman" w:cs="Times New Roman"/>
                <w:sz w:val="24"/>
                <w:szCs w:val="24"/>
              </w:rPr>
              <w:t xml:space="preserve">анізмів реалізації цільових </w:t>
            </w:r>
            <w:proofErr w:type="spellStart"/>
            <w:r w:rsidR="00421934">
              <w:rPr>
                <w:rFonts w:ascii="Times New Roman" w:eastAsia="Calibri" w:hAnsi="Times New Roman" w:cs="Times New Roman"/>
                <w:sz w:val="24"/>
                <w:szCs w:val="24"/>
              </w:rPr>
              <w:t>проє</w:t>
            </w:r>
            <w:r w:rsidRPr="00EE5D22">
              <w:rPr>
                <w:rFonts w:ascii="Times New Roman" w:eastAsia="Calibri" w:hAnsi="Times New Roman" w:cs="Times New Roman"/>
                <w:sz w:val="24"/>
                <w:szCs w:val="24"/>
              </w:rPr>
              <w:t>ктів</w:t>
            </w:r>
            <w:proofErr w:type="spellEnd"/>
            <w:r w:rsidR="00421934">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виявлення ресурсів (людських, матеріально-технічних, фінансових) для реалізації Стратегії</w:t>
            </w:r>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901DCC">
              <w:rPr>
                <w:rFonts w:ascii="Times New Roman" w:hAnsi="Times New Roman" w:cs="Times New Roman"/>
                <w:b/>
                <w:sz w:val="24"/>
                <w:szCs w:val="24"/>
                <w:lang w:eastAsia="ru-RU"/>
              </w:rPr>
              <w:t xml:space="preserve">Базовий </w:t>
            </w:r>
            <w:r w:rsidRPr="00EE5D22">
              <w:rPr>
                <w:rFonts w:ascii="Times New Roman" w:hAnsi="Times New Roman" w:cs="Times New Roman"/>
                <w:sz w:val="24"/>
                <w:szCs w:val="24"/>
                <w:lang w:eastAsia="ru-RU"/>
              </w:rPr>
              <w:t>(</w:t>
            </w:r>
            <w:r w:rsidR="008618A3">
              <w:rPr>
                <w:rFonts w:ascii="Times New Roman" w:hAnsi="Times New Roman" w:cs="Times New Roman"/>
                <w:sz w:val="24"/>
                <w:szCs w:val="24"/>
                <w:lang w:eastAsia="ru-RU"/>
              </w:rPr>
              <w:t>січень</w:t>
            </w:r>
            <w:r w:rsidR="00901DCC">
              <w:rPr>
                <w:rFonts w:ascii="Times New Roman" w:hAnsi="Times New Roman" w:cs="Times New Roman"/>
                <w:sz w:val="24"/>
                <w:szCs w:val="24"/>
                <w:lang w:eastAsia="ru-RU"/>
              </w:rPr>
              <w:t xml:space="preserve"> 202</w:t>
            </w:r>
            <w:r w:rsidR="008618A3">
              <w:rPr>
                <w:rFonts w:ascii="Times New Roman" w:hAnsi="Times New Roman" w:cs="Times New Roman"/>
                <w:sz w:val="24"/>
                <w:szCs w:val="24"/>
                <w:lang w:eastAsia="ru-RU"/>
              </w:rPr>
              <w:t>2</w:t>
            </w:r>
            <w:r w:rsidRPr="00EE5D22">
              <w:rPr>
                <w:rFonts w:ascii="Times New Roman" w:hAnsi="Times New Roman" w:cs="Times New Roman"/>
                <w:sz w:val="24"/>
                <w:szCs w:val="24"/>
                <w:lang w:eastAsia="ru-RU"/>
              </w:rPr>
              <w:t xml:space="preserve"> – </w:t>
            </w:r>
            <w:r w:rsidR="00E13C14">
              <w:rPr>
                <w:rFonts w:ascii="Times New Roman" w:hAnsi="Times New Roman" w:cs="Times New Roman"/>
                <w:sz w:val="24"/>
                <w:szCs w:val="24"/>
                <w:lang w:eastAsia="ru-RU"/>
              </w:rPr>
              <w:t>травень 2026</w:t>
            </w:r>
            <w:r w:rsidRPr="00EE5D22">
              <w:rPr>
                <w:rFonts w:ascii="Times New Roman" w:hAnsi="Times New Roman" w:cs="Times New Roman"/>
                <w:sz w:val="24"/>
                <w:szCs w:val="24"/>
                <w:lang w:eastAsia="ru-RU"/>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пр</w:t>
            </w:r>
            <w:r w:rsidR="00BE5E1E">
              <w:rPr>
                <w:rFonts w:ascii="Times New Roman" w:eastAsia="Calibri" w:hAnsi="Times New Roman" w:cs="Times New Roman"/>
                <w:sz w:val="24"/>
                <w:szCs w:val="24"/>
              </w:rPr>
              <w:t xml:space="preserve">актична реалізація цільових </w:t>
            </w:r>
            <w:proofErr w:type="spellStart"/>
            <w:r w:rsidR="00BE5E1E">
              <w:rPr>
                <w:rFonts w:ascii="Times New Roman" w:eastAsia="Calibri" w:hAnsi="Times New Roman" w:cs="Times New Roman"/>
                <w:sz w:val="24"/>
                <w:szCs w:val="24"/>
              </w:rPr>
              <w:t>проє</w:t>
            </w:r>
            <w:r w:rsidRPr="00EE5D22">
              <w:rPr>
                <w:rFonts w:ascii="Times New Roman" w:eastAsia="Calibri" w:hAnsi="Times New Roman" w:cs="Times New Roman"/>
                <w:sz w:val="24"/>
                <w:szCs w:val="24"/>
              </w:rPr>
              <w:t>ктів</w:t>
            </w:r>
            <w:proofErr w:type="spellEnd"/>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організація моніторингового спостереження за результатами</w:t>
            </w:r>
            <w:r w:rsidR="00BE5E1E">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координація дій учасників</w:t>
            </w:r>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jc w:val="both"/>
              <w:rPr>
                <w:rFonts w:ascii="Times New Roman" w:hAnsi="Times New Roman"/>
                <w:sz w:val="24"/>
                <w:szCs w:val="24"/>
                <w:lang w:eastAsia="ru-RU"/>
              </w:rPr>
            </w:pPr>
            <w:r w:rsidRPr="00901DCC">
              <w:rPr>
                <w:rFonts w:ascii="Times New Roman" w:hAnsi="Times New Roman"/>
                <w:b/>
                <w:sz w:val="24"/>
                <w:szCs w:val="24"/>
                <w:lang w:eastAsia="ru-RU"/>
              </w:rPr>
              <w:t>Узагальнення результатів</w:t>
            </w:r>
            <w:r w:rsidRPr="00EE5D22">
              <w:rPr>
                <w:rFonts w:ascii="Times New Roman" w:hAnsi="Times New Roman"/>
                <w:sz w:val="24"/>
                <w:szCs w:val="24"/>
                <w:lang w:eastAsia="ru-RU"/>
              </w:rPr>
              <w:t xml:space="preserve"> (</w:t>
            </w:r>
            <w:r w:rsidR="00E13C14">
              <w:rPr>
                <w:rFonts w:ascii="Times New Roman" w:hAnsi="Times New Roman"/>
                <w:sz w:val="24"/>
                <w:szCs w:val="24"/>
                <w:lang w:eastAsia="ru-RU"/>
              </w:rPr>
              <w:t>червень 2026</w:t>
            </w:r>
            <w:r w:rsidRPr="00EE5D22">
              <w:rPr>
                <w:rFonts w:ascii="Times New Roman" w:hAnsi="Times New Roman"/>
                <w:sz w:val="24"/>
                <w:szCs w:val="24"/>
                <w:lang w:eastAsia="ru-RU"/>
              </w:rPr>
              <w:t xml:space="preserve"> р.):</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аналіз результатів моніторингу Стратегії розвитку</w:t>
            </w:r>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поширення досвіду</w:t>
            </w:r>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визначення перспектив подальшої роботи</w:t>
            </w:r>
            <w:r w:rsidR="00901DCC">
              <w:rPr>
                <w:rFonts w:ascii="Times New Roman" w:eastAsia="Calibri" w:hAnsi="Times New Roman" w:cs="Times New Roman"/>
                <w:sz w:val="24"/>
                <w:szCs w:val="24"/>
              </w:rPr>
              <w:t>.</w:t>
            </w:r>
          </w:p>
        </w:tc>
      </w:tr>
      <w:tr w:rsidR="00062B64" w:rsidRPr="004124A8" w:rsidTr="00475137">
        <w:trPr>
          <w:trHeight w:val="2380"/>
        </w:trPr>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lastRenderedPageBreak/>
              <w:t xml:space="preserve">Структура </w:t>
            </w:r>
          </w:p>
        </w:tc>
        <w:tc>
          <w:tcPr>
            <w:tcW w:w="3982" w:type="pct"/>
          </w:tcPr>
          <w:p w:rsidR="0046451A" w:rsidRDefault="0046451A" w:rsidP="00B70258">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46451A">
              <w:rPr>
                <w:rFonts w:ascii="Times New Roman" w:eastAsia="Calibri" w:hAnsi="Times New Roman" w:cs="Times New Roman"/>
                <w:sz w:val="24"/>
                <w:szCs w:val="24"/>
              </w:rPr>
              <w:t>Вступ</w:t>
            </w:r>
          </w:p>
          <w:p w:rsidR="00062B64" w:rsidRPr="00EE5D22" w:rsidRDefault="0046451A" w:rsidP="00B70258">
            <w:pPr>
              <w:jc w:val="both"/>
              <w:rPr>
                <w:rFonts w:ascii="Times New Roman" w:eastAsia="Calibri" w:hAnsi="Times New Roman" w:cs="Times New Roman"/>
                <w:sz w:val="24"/>
                <w:szCs w:val="24"/>
              </w:rPr>
            </w:pPr>
            <w:r>
              <w:rPr>
                <w:rFonts w:ascii="Times New Roman" w:eastAsia="Calibri" w:hAnsi="Times New Roman" w:cs="Times New Roman"/>
                <w:sz w:val="24"/>
                <w:szCs w:val="24"/>
              </w:rPr>
              <w:t>2.В</w:t>
            </w:r>
            <w:r w:rsidR="00062B64" w:rsidRPr="00EE5D22">
              <w:rPr>
                <w:rFonts w:ascii="Times New Roman" w:eastAsia="Calibri" w:hAnsi="Times New Roman" w:cs="Times New Roman"/>
                <w:sz w:val="24"/>
                <w:szCs w:val="24"/>
              </w:rPr>
              <w:t>изначення проблем, на розв’язання яких спрямовано Стратегію розвитку</w:t>
            </w:r>
          </w:p>
          <w:p w:rsidR="00062B64" w:rsidRPr="00EE5D22" w:rsidRDefault="0046451A" w:rsidP="00B70258">
            <w:pPr>
              <w:tabs>
                <w:tab w:val="left" w:pos="8647"/>
              </w:tabs>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3.М</w:t>
            </w:r>
            <w:r w:rsidR="00062B64" w:rsidRPr="00EE5D22">
              <w:rPr>
                <w:rFonts w:ascii="Times New Roman" w:eastAsia="Calibri" w:hAnsi="Times New Roman" w:cs="Times New Roman"/>
                <w:sz w:val="24"/>
                <w:szCs w:val="24"/>
              </w:rPr>
              <w:t>ета й основні завдання Стратегії  розвитку</w:t>
            </w:r>
          </w:p>
          <w:p w:rsidR="00062B64" w:rsidRPr="00EE5D22" w:rsidRDefault="0046451A" w:rsidP="00B70258">
            <w:pPr>
              <w:tabs>
                <w:tab w:val="left" w:pos="8647"/>
              </w:tabs>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62B64" w:rsidRPr="00EE5D22">
              <w:rPr>
                <w:rFonts w:ascii="Times New Roman" w:eastAsia="Calibri" w:hAnsi="Times New Roman" w:cs="Times New Roman"/>
                <w:sz w:val="24"/>
                <w:szCs w:val="24"/>
              </w:rPr>
              <w:t>Обґрунтування шляхів і засобів розв’язання проблем, строки й етапи виконання</w:t>
            </w:r>
          </w:p>
          <w:p w:rsidR="00062B64" w:rsidRDefault="0046451A" w:rsidP="00B70258">
            <w:pPr>
              <w:tabs>
                <w:tab w:val="left" w:pos="8647"/>
              </w:tabs>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124A8">
              <w:rPr>
                <w:rFonts w:ascii="Times New Roman" w:eastAsia="Calibri" w:hAnsi="Times New Roman" w:cs="Times New Roman"/>
                <w:sz w:val="24"/>
                <w:szCs w:val="24"/>
              </w:rPr>
              <w:t xml:space="preserve">Стратегія діяльності (цільові </w:t>
            </w:r>
            <w:proofErr w:type="spellStart"/>
            <w:r w:rsidR="004124A8">
              <w:rPr>
                <w:rFonts w:ascii="Times New Roman" w:eastAsia="Calibri" w:hAnsi="Times New Roman" w:cs="Times New Roman"/>
                <w:sz w:val="24"/>
                <w:szCs w:val="24"/>
              </w:rPr>
              <w:t>проєкти</w:t>
            </w:r>
            <w:proofErr w:type="spellEnd"/>
            <w:r w:rsidR="004124A8">
              <w:rPr>
                <w:rFonts w:ascii="Times New Roman" w:eastAsia="Calibri" w:hAnsi="Times New Roman" w:cs="Times New Roman"/>
                <w:sz w:val="24"/>
                <w:szCs w:val="24"/>
              </w:rPr>
              <w:t>)</w:t>
            </w:r>
          </w:p>
          <w:p w:rsidR="004124A8" w:rsidRPr="00EE5D22" w:rsidRDefault="004124A8" w:rsidP="00B70258">
            <w:pPr>
              <w:tabs>
                <w:tab w:val="left" w:pos="8647"/>
              </w:tabs>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 Очікувані результати</w:t>
            </w:r>
          </w:p>
          <w:p w:rsidR="00062B64" w:rsidRPr="00EE5D22" w:rsidRDefault="004124A8" w:rsidP="00B70258">
            <w:pPr>
              <w:tabs>
                <w:tab w:val="left" w:pos="8647"/>
              </w:tabs>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062B64" w:rsidRPr="00EE5D22">
              <w:rPr>
                <w:rFonts w:ascii="Times New Roman" w:eastAsia="Calibri" w:hAnsi="Times New Roman" w:cs="Times New Roman"/>
                <w:sz w:val="24"/>
                <w:szCs w:val="24"/>
              </w:rPr>
              <w:t>Моніторинг виконання та ефективності Стратегії розвитку</w:t>
            </w:r>
          </w:p>
        </w:tc>
      </w:tr>
      <w:tr w:rsidR="00062B64" w:rsidRPr="00402F5D" w:rsidTr="00475137">
        <w:tc>
          <w:tcPr>
            <w:tcW w:w="1018" w:type="pct"/>
          </w:tcPr>
          <w:p w:rsidR="00062B64" w:rsidRPr="00EE5D22" w:rsidRDefault="00901DCC" w:rsidP="00692969">
            <w:pPr>
              <w:tabs>
                <w:tab w:val="left" w:pos="8647"/>
              </w:tabs>
              <w:spacing w:line="276"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Перелік цільових </w:t>
            </w:r>
            <w:proofErr w:type="spellStart"/>
            <w:r>
              <w:rPr>
                <w:rFonts w:ascii="Times New Roman" w:hAnsi="Times New Roman" w:cs="Times New Roman"/>
                <w:b/>
                <w:sz w:val="24"/>
                <w:szCs w:val="24"/>
                <w:lang w:eastAsia="ru-RU"/>
              </w:rPr>
              <w:t>проє</w:t>
            </w:r>
            <w:r w:rsidR="00062B64" w:rsidRPr="00EE5D22">
              <w:rPr>
                <w:rFonts w:ascii="Times New Roman" w:hAnsi="Times New Roman" w:cs="Times New Roman"/>
                <w:b/>
                <w:sz w:val="24"/>
                <w:szCs w:val="24"/>
                <w:lang w:eastAsia="ru-RU"/>
              </w:rPr>
              <w:t>ктів</w:t>
            </w:r>
            <w:proofErr w:type="spellEnd"/>
            <w:r w:rsidR="00062B64" w:rsidRPr="00EE5D22">
              <w:rPr>
                <w:rFonts w:ascii="Times New Roman" w:hAnsi="Times New Roman" w:cs="Times New Roman"/>
                <w:b/>
                <w:sz w:val="24"/>
                <w:szCs w:val="24"/>
                <w:lang w:eastAsia="ru-RU"/>
              </w:rPr>
              <w:t xml:space="preserve">, які реалізовано в межах </w:t>
            </w:r>
            <w:r w:rsidR="00692969">
              <w:rPr>
                <w:rFonts w:ascii="Times New Roman" w:hAnsi="Times New Roman" w:cs="Times New Roman"/>
                <w:b/>
                <w:sz w:val="24"/>
                <w:szCs w:val="24"/>
                <w:lang w:eastAsia="ru-RU"/>
              </w:rPr>
              <w:t>Стратегії розвитку</w:t>
            </w:r>
          </w:p>
        </w:tc>
        <w:tc>
          <w:tcPr>
            <w:tcW w:w="3982" w:type="pct"/>
          </w:tcPr>
          <w:p w:rsidR="003B6B2B" w:rsidRPr="00EE5D22" w:rsidRDefault="003B6B2B" w:rsidP="00751A49">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“Нова українська школа”, “Єдиний інформаційний простір”, “Методична робота”, </w:t>
            </w:r>
            <w:r w:rsidR="00865D88">
              <w:rPr>
                <w:rFonts w:ascii="Times New Roman" w:hAnsi="Times New Roman" w:cs="Times New Roman"/>
                <w:sz w:val="24"/>
                <w:szCs w:val="24"/>
                <w:lang w:eastAsia="ru-RU"/>
              </w:rPr>
              <w:t>«</w:t>
            </w:r>
            <w:r w:rsidR="008B6849">
              <w:rPr>
                <w:rFonts w:ascii="Times New Roman" w:hAnsi="Times New Roman" w:cs="Times New Roman"/>
                <w:sz w:val="24"/>
                <w:szCs w:val="24"/>
                <w:lang w:eastAsia="ru-RU"/>
              </w:rPr>
              <w:t>Безпечний заклад</w:t>
            </w:r>
            <w:r w:rsidR="00865D88">
              <w:rPr>
                <w:rFonts w:ascii="Times New Roman" w:hAnsi="Times New Roman" w:cs="Times New Roman"/>
                <w:sz w:val="24"/>
                <w:szCs w:val="24"/>
                <w:lang w:eastAsia="ru-RU"/>
              </w:rPr>
              <w:t>», «Здоров</w:t>
            </w:r>
            <w:r w:rsidR="00865D88" w:rsidRPr="00865D88">
              <w:rPr>
                <w:rFonts w:ascii="Times New Roman" w:hAnsi="Times New Roman" w:cs="Times New Roman"/>
                <w:sz w:val="24"/>
                <w:szCs w:val="24"/>
                <w:lang w:eastAsia="ru-RU"/>
              </w:rPr>
              <w:t>’</w:t>
            </w:r>
            <w:r w:rsidR="00865D88">
              <w:rPr>
                <w:rFonts w:ascii="Times New Roman" w:hAnsi="Times New Roman" w:cs="Times New Roman"/>
                <w:sz w:val="24"/>
                <w:szCs w:val="24"/>
                <w:lang w:eastAsia="ru-RU"/>
              </w:rPr>
              <w:t>я», «Якість навчання», «Професійне зростання педагога», «Управління освітнім процесом»</w:t>
            </w:r>
            <w:r w:rsidR="00840FE2">
              <w:rPr>
                <w:rFonts w:ascii="Times New Roman" w:hAnsi="Times New Roman" w:cs="Times New Roman"/>
                <w:sz w:val="24"/>
                <w:szCs w:val="24"/>
                <w:lang w:eastAsia="ru-RU"/>
              </w:rPr>
              <w:t>, «Імідж закладу».</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Ресурсне забезпечення</w:t>
            </w:r>
          </w:p>
        </w:tc>
        <w:tc>
          <w:tcPr>
            <w:tcW w:w="3982" w:type="pct"/>
          </w:tcPr>
          <w:p w:rsidR="00062B64" w:rsidRPr="00EE5D22" w:rsidRDefault="00997370" w:rsidP="00B70258">
            <w:pPr>
              <w:tabs>
                <w:tab w:val="left" w:pos="8647"/>
              </w:tabs>
              <w:spacing w:line="276" w:lineRule="auto"/>
              <w:ind w:lef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62B64" w:rsidRPr="00EE5D22">
              <w:rPr>
                <w:rFonts w:ascii="Times New Roman" w:eastAsia="Calibri" w:hAnsi="Times New Roman" w:cs="Times New Roman"/>
                <w:sz w:val="24"/>
                <w:szCs w:val="24"/>
              </w:rPr>
              <w:t>Залучити де</w:t>
            </w:r>
            <w:r w:rsidR="00901DCC">
              <w:rPr>
                <w:rFonts w:ascii="Times New Roman" w:eastAsia="Calibri" w:hAnsi="Times New Roman" w:cs="Times New Roman"/>
                <w:sz w:val="24"/>
                <w:szCs w:val="24"/>
              </w:rPr>
              <w:t>ржавні та громадські організації</w:t>
            </w:r>
            <w:r w:rsidR="00062B64" w:rsidRPr="00EE5D22">
              <w:rPr>
                <w:rFonts w:ascii="Times New Roman" w:eastAsia="Calibri" w:hAnsi="Times New Roman" w:cs="Times New Roman"/>
                <w:sz w:val="24"/>
                <w:szCs w:val="24"/>
              </w:rPr>
              <w:t xml:space="preserve"> як консультантів</w:t>
            </w:r>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Times New Roman" w:hAnsi="Times New Roman" w:cs="Times New Roman"/>
                <w:sz w:val="24"/>
                <w:szCs w:val="24"/>
              </w:rPr>
            </w:pPr>
            <w:r w:rsidRPr="00EE5D22">
              <w:rPr>
                <w:rFonts w:ascii="Times New Roman" w:eastAsia="Calibri" w:hAnsi="Times New Roman" w:cs="Times New Roman"/>
                <w:sz w:val="24"/>
                <w:szCs w:val="24"/>
              </w:rPr>
              <w:t>Розробити та реалізувати механізми залучення додаткових фінансових і матеріальних ре</w:t>
            </w:r>
            <w:r w:rsidR="00901DCC">
              <w:rPr>
                <w:rFonts w:ascii="Times New Roman" w:eastAsia="Calibri" w:hAnsi="Times New Roman" w:cs="Times New Roman"/>
                <w:sz w:val="24"/>
                <w:szCs w:val="24"/>
              </w:rPr>
              <w:t xml:space="preserve">сурсів (цільових соціальних </w:t>
            </w:r>
            <w:proofErr w:type="spellStart"/>
            <w:r w:rsidR="00901DCC">
              <w:rPr>
                <w:rFonts w:ascii="Times New Roman" w:eastAsia="Calibri" w:hAnsi="Times New Roman" w:cs="Times New Roman"/>
                <w:sz w:val="24"/>
                <w:szCs w:val="24"/>
              </w:rPr>
              <w:t>проє</w:t>
            </w:r>
            <w:r w:rsidRPr="00EE5D22">
              <w:rPr>
                <w:rFonts w:ascii="Times New Roman" w:eastAsia="Calibri" w:hAnsi="Times New Roman" w:cs="Times New Roman"/>
                <w:sz w:val="24"/>
                <w:szCs w:val="24"/>
              </w:rPr>
              <w:t>ктів</w:t>
            </w:r>
            <w:proofErr w:type="spellEnd"/>
            <w:r w:rsidRPr="00EE5D22">
              <w:rPr>
                <w:rFonts w:ascii="Times New Roman" w:eastAsia="Calibri" w:hAnsi="Times New Roman" w:cs="Times New Roman"/>
                <w:sz w:val="24"/>
                <w:szCs w:val="24"/>
              </w:rPr>
              <w:t>, інвестицій, благодійних внесків тощо)</w:t>
            </w:r>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Times New Roman" w:hAnsi="Times New Roman" w:cs="Times New Roman"/>
                <w:sz w:val="24"/>
                <w:szCs w:val="24"/>
              </w:rPr>
            </w:pPr>
            <w:r w:rsidRPr="00EE5D22">
              <w:rPr>
                <w:rFonts w:ascii="Times New Roman" w:eastAsia="Calibri" w:hAnsi="Times New Roman" w:cs="Times New Roman"/>
                <w:sz w:val="24"/>
                <w:szCs w:val="24"/>
              </w:rPr>
              <w:t>Підвищити ефективність використання бюджетних та позабюджетних коштів</w:t>
            </w:r>
            <w:r w:rsidR="00997370">
              <w:rPr>
                <w:rFonts w:ascii="Times New Roman" w:eastAsia="Calibri" w:hAnsi="Times New Roman" w:cs="Times New Roman"/>
                <w:sz w:val="24"/>
                <w:szCs w:val="24"/>
              </w:rPr>
              <w:t xml:space="preserve"> не заборонених законодавством</w:t>
            </w:r>
            <w:r w:rsidR="00901DCC">
              <w:rPr>
                <w:rFonts w:ascii="Times New Roman" w:eastAsia="Calibri" w:hAnsi="Times New Roman" w:cs="Times New Roman"/>
                <w:sz w:val="24"/>
                <w:szCs w:val="24"/>
              </w:rPr>
              <w:t>.</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Очікувані результати</w:t>
            </w:r>
          </w:p>
        </w:tc>
        <w:tc>
          <w:tcPr>
            <w:tcW w:w="3982" w:type="pct"/>
          </w:tcPr>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Створити умови для здобуття сучасної, доступної та якісної освіти відповідно до вимог суспільства, запитів особистості й потреб держави</w:t>
            </w:r>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Підвищити рівень профе</w:t>
            </w:r>
            <w:r w:rsidR="00901DCC">
              <w:rPr>
                <w:rFonts w:ascii="Times New Roman" w:eastAsia="Calibri" w:hAnsi="Times New Roman" w:cs="Times New Roman"/>
                <w:sz w:val="24"/>
                <w:szCs w:val="24"/>
              </w:rPr>
              <w:t>сійної компетентності педагогів.</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 xml:space="preserve">Підвищити рівень навчальних досягнень </w:t>
            </w:r>
            <w:r w:rsidR="00901DCC">
              <w:rPr>
                <w:rFonts w:ascii="Times New Roman" w:eastAsia="Calibri" w:hAnsi="Times New Roman" w:cs="Times New Roman"/>
                <w:sz w:val="24"/>
                <w:szCs w:val="24"/>
              </w:rPr>
              <w:t>здобувачів освіти.</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Створити позитивний імідж закладу, підвищити</w:t>
            </w:r>
            <w:r w:rsidR="00901DCC">
              <w:rPr>
                <w:rFonts w:ascii="Times New Roman" w:eastAsia="Calibri" w:hAnsi="Times New Roman" w:cs="Times New Roman"/>
                <w:sz w:val="24"/>
                <w:szCs w:val="24"/>
              </w:rPr>
              <w:t xml:space="preserve"> його конкурентоздатність.</w:t>
            </w:r>
          </w:p>
        </w:tc>
      </w:tr>
      <w:tr w:rsidR="00062B64" w:rsidRPr="00402F5D"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Показники ефективності</w:t>
            </w:r>
          </w:p>
        </w:tc>
        <w:tc>
          <w:tcPr>
            <w:tcW w:w="3982" w:type="pct"/>
          </w:tcPr>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Пол</w:t>
            </w:r>
            <w:r w:rsidR="00901DCC">
              <w:rPr>
                <w:rFonts w:ascii="Times New Roman" w:eastAsia="Calibri" w:hAnsi="Times New Roman" w:cs="Times New Roman"/>
                <w:sz w:val="24"/>
                <w:szCs w:val="24"/>
              </w:rPr>
              <w:t xml:space="preserve">іпшення якісних показників </w:t>
            </w:r>
            <w:r w:rsidRPr="00EE5D22">
              <w:rPr>
                <w:rFonts w:ascii="Times New Roman" w:eastAsia="Calibri" w:hAnsi="Times New Roman" w:cs="Times New Roman"/>
                <w:sz w:val="24"/>
                <w:szCs w:val="24"/>
              </w:rPr>
              <w:t>ДПА, результатів предметних олімпіад</w:t>
            </w:r>
            <w:r w:rsidR="00901DCC">
              <w:rPr>
                <w:rFonts w:ascii="Times New Roman" w:eastAsia="Calibri" w:hAnsi="Times New Roman" w:cs="Times New Roman"/>
                <w:sz w:val="24"/>
                <w:szCs w:val="24"/>
              </w:rPr>
              <w:t>.</w:t>
            </w:r>
          </w:p>
          <w:p w:rsidR="00062B64" w:rsidRPr="00EE5D22" w:rsidRDefault="0046451A" w:rsidP="00B70258">
            <w:pPr>
              <w:tabs>
                <w:tab w:val="left" w:pos="8647"/>
              </w:tabs>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062B64" w:rsidRPr="00EE5D22">
              <w:rPr>
                <w:rFonts w:ascii="Times New Roman" w:eastAsia="Calibri" w:hAnsi="Times New Roman" w:cs="Times New Roman"/>
                <w:sz w:val="24"/>
                <w:szCs w:val="24"/>
              </w:rPr>
              <w:t xml:space="preserve">оліпшення іміджу закладу освіти та </w:t>
            </w:r>
            <w:proofErr w:type="spellStart"/>
            <w:r w:rsidR="00062B64" w:rsidRPr="00EE5D22">
              <w:rPr>
                <w:rFonts w:ascii="Times New Roman" w:eastAsia="Calibri" w:hAnsi="Times New Roman" w:cs="Times New Roman"/>
                <w:sz w:val="24"/>
                <w:szCs w:val="24"/>
              </w:rPr>
              <w:t>конкурентноздатності</w:t>
            </w:r>
            <w:proofErr w:type="spellEnd"/>
            <w:r w:rsidR="00062B64" w:rsidRPr="00EE5D22">
              <w:rPr>
                <w:rFonts w:ascii="Times New Roman" w:eastAsia="Calibri" w:hAnsi="Times New Roman" w:cs="Times New Roman"/>
                <w:sz w:val="24"/>
                <w:szCs w:val="24"/>
              </w:rPr>
              <w:t xml:space="preserve"> закладу на ринку освітніх послуг</w:t>
            </w:r>
            <w:r w:rsidR="00901DCC">
              <w:rPr>
                <w:rFonts w:ascii="Times New Roman" w:eastAsia="Calibri" w:hAnsi="Times New Roman" w:cs="Times New Roman"/>
                <w:sz w:val="24"/>
                <w:szCs w:val="24"/>
              </w:rPr>
              <w:t>.</w:t>
            </w:r>
          </w:p>
          <w:p w:rsidR="00062B64" w:rsidRPr="00EE5D22" w:rsidRDefault="00062B64" w:rsidP="00B70258">
            <w:pPr>
              <w:tabs>
                <w:tab w:val="left" w:pos="8647"/>
              </w:tabs>
              <w:spacing w:line="276" w:lineRule="auto"/>
              <w:contextualSpacing/>
              <w:jc w:val="both"/>
              <w:rPr>
                <w:rFonts w:ascii="Times New Roman" w:eastAsia="Calibri" w:hAnsi="Times New Roman" w:cs="Times New Roman"/>
                <w:sz w:val="24"/>
                <w:szCs w:val="24"/>
              </w:rPr>
            </w:pPr>
            <w:r w:rsidRPr="00EE5D22">
              <w:rPr>
                <w:rFonts w:ascii="Times New Roman" w:eastAsia="Calibri" w:hAnsi="Times New Roman" w:cs="Times New Roman"/>
                <w:sz w:val="24"/>
                <w:szCs w:val="24"/>
              </w:rPr>
              <w:t>Збільшення</w:t>
            </w:r>
            <w:r w:rsidR="00351F70">
              <w:rPr>
                <w:rFonts w:ascii="Times New Roman" w:eastAsia="Calibri" w:hAnsi="Times New Roman" w:cs="Times New Roman"/>
                <w:sz w:val="24"/>
                <w:szCs w:val="24"/>
              </w:rPr>
              <w:t xml:space="preserve"> контингенту здобувачів освіти</w:t>
            </w:r>
            <w:r w:rsidR="00901DCC">
              <w:rPr>
                <w:rFonts w:ascii="Times New Roman" w:eastAsia="Calibri" w:hAnsi="Times New Roman" w:cs="Times New Roman"/>
                <w:sz w:val="24"/>
                <w:szCs w:val="24"/>
              </w:rPr>
              <w:t>.</w:t>
            </w:r>
          </w:p>
          <w:p w:rsidR="00062B64" w:rsidRPr="00EE5D22" w:rsidRDefault="0046451A" w:rsidP="00B70258">
            <w:pPr>
              <w:tabs>
                <w:tab w:val="left" w:pos="8647"/>
              </w:tabs>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062B64" w:rsidRPr="00EE5D22">
              <w:rPr>
                <w:rFonts w:ascii="Times New Roman" w:eastAsia="Calibri" w:hAnsi="Times New Roman" w:cs="Times New Roman"/>
                <w:sz w:val="24"/>
                <w:szCs w:val="24"/>
              </w:rPr>
              <w:t xml:space="preserve">озширення ділових партнерських </w:t>
            </w:r>
            <w:proofErr w:type="spellStart"/>
            <w:r w:rsidR="00062B64" w:rsidRPr="00EE5D22">
              <w:rPr>
                <w:rFonts w:ascii="Times New Roman" w:eastAsia="Calibri" w:hAnsi="Times New Roman" w:cs="Times New Roman"/>
                <w:sz w:val="24"/>
                <w:szCs w:val="24"/>
              </w:rPr>
              <w:t>зв’язків</w:t>
            </w:r>
            <w:proofErr w:type="spellEnd"/>
            <w:r w:rsidR="00062B64" w:rsidRPr="00EE5D22">
              <w:rPr>
                <w:rFonts w:ascii="Times New Roman" w:eastAsia="Calibri" w:hAnsi="Times New Roman" w:cs="Times New Roman"/>
                <w:sz w:val="24"/>
                <w:szCs w:val="24"/>
              </w:rPr>
              <w:t xml:space="preserve"> із різними освітніми установами</w:t>
            </w:r>
            <w:r w:rsidR="00901DCC">
              <w:rPr>
                <w:rFonts w:ascii="Times New Roman" w:eastAsia="Calibri" w:hAnsi="Times New Roman" w:cs="Times New Roman"/>
                <w:sz w:val="24"/>
                <w:szCs w:val="24"/>
              </w:rPr>
              <w:t>.</w:t>
            </w:r>
          </w:p>
        </w:tc>
      </w:tr>
      <w:tr w:rsidR="00062B64" w:rsidRPr="00402F5D"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 xml:space="preserve">Ініціатор </w:t>
            </w:r>
            <w:r w:rsidRPr="00EE5D22">
              <w:rPr>
                <w:rFonts w:ascii="Times New Roman" w:hAnsi="Times New Roman" w:cs="Times New Roman"/>
                <w:b/>
                <w:sz w:val="24"/>
                <w:szCs w:val="24"/>
                <w:lang w:eastAsia="ru-RU"/>
              </w:rPr>
              <w:lastRenderedPageBreak/>
              <w:t xml:space="preserve">розроблення </w:t>
            </w:r>
            <w:r w:rsidR="00692969">
              <w:rPr>
                <w:rFonts w:ascii="Times New Roman" w:hAnsi="Times New Roman" w:cs="Times New Roman"/>
                <w:b/>
                <w:sz w:val="24"/>
                <w:szCs w:val="24"/>
                <w:lang w:eastAsia="ru-RU"/>
              </w:rPr>
              <w:t>Стратегії розвитку</w:t>
            </w:r>
          </w:p>
        </w:tc>
        <w:tc>
          <w:tcPr>
            <w:tcW w:w="3982" w:type="pct"/>
          </w:tcPr>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lastRenderedPageBreak/>
              <w:t xml:space="preserve">Адміністрація </w:t>
            </w:r>
            <w:proofErr w:type="spellStart"/>
            <w:r w:rsidR="00901DCC">
              <w:rPr>
                <w:rFonts w:ascii="Times New Roman" w:hAnsi="Times New Roman" w:cs="Times New Roman"/>
                <w:sz w:val="24"/>
                <w:szCs w:val="24"/>
                <w:lang w:eastAsia="ru-RU"/>
              </w:rPr>
              <w:t>Бучалівського</w:t>
            </w:r>
            <w:proofErr w:type="spellEnd"/>
            <w:r w:rsidR="00901DCC">
              <w:rPr>
                <w:rFonts w:ascii="Times New Roman" w:hAnsi="Times New Roman" w:cs="Times New Roman"/>
                <w:sz w:val="24"/>
                <w:szCs w:val="24"/>
                <w:lang w:eastAsia="ru-RU"/>
              </w:rPr>
              <w:t xml:space="preserve"> закладу загальної середньої освіти І – ІІ </w:t>
            </w:r>
            <w:r w:rsidR="00901DCC">
              <w:rPr>
                <w:rFonts w:ascii="Times New Roman" w:hAnsi="Times New Roman" w:cs="Times New Roman"/>
                <w:sz w:val="24"/>
                <w:szCs w:val="24"/>
                <w:lang w:eastAsia="ru-RU"/>
              </w:rPr>
              <w:lastRenderedPageBreak/>
              <w:t xml:space="preserve">ступенів </w:t>
            </w:r>
            <w:proofErr w:type="spellStart"/>
            <w:r w:rsidR="00901DCC">
              <w:rPr>
                <w:rFonts w:ascii="Times New Roman" w:hAnsi="Times New Roman" w:cs="Times New Roman"/>
                <w:sz w:val="24"/>
                <w:szCs w:val="24"/>
                <w:lang w:eastAsia="ru-RU"/>
              </w:rPr>
              <w:t>Комарнівської</w:t>
            </w:r>
            <w:proofErr w:type="spellEnd"/>
            <w:r w:rsidR="00901DCC">
              <w:rPr>
                <w:rFonts w:ascii="Times New Roman" w:hAnsi="Times New Roman" w:cs="Times New Roman"/>
                <w:sz w:val="24"/>
                <w:szCs w:val="24"/>
                <w:lang w:eastAsia="ru-RU"/>
              </w:rPr>
              <w:t xml:space="preserve"> міської ради Львівської області</w:t>
            </w:r>
          </w:p>
        </w:tc>
      </w:tr>
      <w:tr w:rsidR="00062B64" w:rsidRPr="00901DCC"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lastRenderedPageBreak/>
              <w:t>Дата та номер документа про затвердження Стратегії</w:t>
            </w:r>
          </w:p>
        </w:tc>
        <w:tc>
          <w:tcPr>
            <w:tcW w:w="3982" w:type="pct"/>
          </w:tcPr>
          <w:p w:rsidR="00901DCC" w:rsidRDefault="004124A8" w:rsidP="00B70258">
            <w:pPr>
              <w:tabs>
                <w:tab w:val="left" w:pos="8647"/>
              </w:tabs>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Схвалено</w:t>
            </w:r>
            <w:r w:rsidR="00062B64" w:rsidRPr="00EE5D22">
              <w:rPr>
                <w:rFonts w:ascii="Times New Roman" w:hAnsi="Times New Roman" w:cs="Times New Roman"/>
                <w:sz w:val="24"/>
                <w:szCs w:val="24"/>
                <w:lang w:eastAsia="ru-RU"/>
              </w:rPr>
              <w:t xml:space="preserve"> рішенням педагогічної ради </w:t>
            </w:r>
            <w:proofErr w:type="spellStart"/>
            <w:r w:rsidR="00901DCC">
              <w:rPr>
                <w:rFonts w:ascii="Times New Roman" w:hAnsi="Times New Roman" w:cs="Times New Roman"/>
                <w:sz w:val="24"/>
                <w:szCs w:val="24"/>
                <w:lang w:eastAsia="ru-RU"/>
              </w:rPr>
              <w:t>Бучалівського</w:t>
            </w:r>
            <w:proofErr w:type="spellEnd"/>
            <w:r w:rsidR="00901DCC">
              <w:rPr>
                <w:rFonts w:ascii="Times New Roman" w:hAnsi="Times New Roman" w:cs="Times New Roman"/>
                <w:sz w:val="24"/>
                <w:szCs w:val="24"/>
                <w:lang w:eastAsia="ru-RU"/>
              </w:rPr>
              <w:t xml:space="preserve"> закладу загальної середньої освіти І – ІІ ступенів </w:t>
            </w:r>
            <w:proofErr w:type="spellStart"/>
            <w:r w:rsidR="00901DCC">
              <w:rPr>
                <w:rFonts w:ascii="Times New Roman" w:hAnsi="Times New Roman" w:cs="Times New Roman"/>
                <w:sz w:val="24"/>
                <w:szCs w:val="24"/>
                <w:lang w:eastAsia="ru-RU"/>
              </w:rPr>
              <w:t>Комарнівської</w:t>
            </w:r>
            <w:proofErr w:type="spellEnd"/>
            <w:r w:rsidR="00901DCC">
              <w:rPr>
                <w:rFonts w:ascii="Times New Roman" w:hAnsi="Times New Roman" w:cs="Times New Roman"/>
                <w:sz w:val="24"/>
                <w:szCs w:val="24"/>
                <w:lang w:eastAsia="ru-RU"/>
              </w:rPr>
              <w:t xml:space="preserve"> міської ради Львівської області </w:t>
            </w:r>
          </w:p>
          <w:p w:rsidR="00062B64" w:rsidRPr="00EE5D22" w:rsidRDefault="00E13C14" w:rsidP="00B70258">
            <w:pPr>
              <w:tabs>
                <w:tab w:val="left" w:pos="8647"/>
              </w:tabs>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Протокол №2 від 29.10.</w:t>
            </w:r>
            <w:r w:rsidR="00901DCC">
              <w:rPr>
                <w:rFonts w:ascii="Times New Roman" w:hAnsi="Times New Roman" w:cs="Times New Roman"/>
                <w:sz w:val="24"/>
                <w:szCs w:val="24"/>
                <w:lang w:eastAsia="ru-RU"/>
              </w:rPr>
              <w:t>2021</w:t>
            </w:r>
          </w:p>
        </w:tc>
      </w:tr>
      <w:tr w:rsidR="00062B64" w:rsidRPr="00402F5D" w:rsidTr="00475137">
        <w:tc>
          <w:tcPr>
            <w:tcW w:w="1018" w:type="pct"/>
          </w:tcPr>
          <w:p w:rsidR="00062B64" w:rsidRPr="00EE5D22" w:rsidRDefault="00062B64" w:rsidP="00692969">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 xml:space="preserve">Розробник </w:t>
            </w:r>
            <w:r w:rsidR="00692969">
              <w:rPr>
                <w:rFonts w:ascii="Times New Roman" w:hAnsi="Times New Roman" w:cs="Times New Roman"/>
                <w:b/>
                <w:sz w:val="24"/>
                <w:szCs w:val="24"/>
                <w:lang w:eastAsia="ru-RU"/>
              </w:rPr>
              <w:t>Стратегії розвитку</w:t>
            </w:r>
          </w:p>
        </w:tc>
        <w:tc>
          <w:tcPr>
            <w:tcW w:w="3982" w:type="pct"/>
          </w:tcPr>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Адміністрація </w:t>
            </w:r>
            <w:proofErr w:type="spellStart"/>
            <w:r w:rsidR="00475137">
              <w:rPr>
                <w:rFonts w:ascii="Times New Roman" w:hAnsi="Times New Roman" w:cs="Times New Roman"/>
                <w:sz w:val="24"/>
                <w:szCs w:val="24"/>
                <w:lang w:eastAsia="ru-RU"/>
              </w:rPr>
              <w:t>Бучалівського</w:t>
            </w:r>
            <w:proofErr w:type="spellEnd"/>
            <w:r w:rsidR="00475137">
              <w:rPr>
                <w:rFonts w:ascii="Times New Roman" w:hAnsi="Times New Roman" w:cs="Times New Roman"/>
                <w:sz w:val="24"/>
                <w:szCs w:val="24"/>
                <w:lang w:eastAsia="ru-RU"/>
              </w:rPr>
              <w:t xml:space="preserve"> закладу загальної середньої освіти І – ІІ ступенів </w:t>
            </w:r>
            <w:proofErr w:type="spellStart"/>
            <w:r w:rsidR="00475137">
              <w:rPr>
                <w:rFonts w:ascii="Times New Roman" w:hAnsi="Times New Roman" w:cs="Times New Roman"/>
                <w:sz w:val="24"/>
                <w:szCs w:val="24"/>
                <w:lang w:eastAsia="ru-RU"/>
              </w:rPr>
              <w:t>Комарнівської</w:t>
            </w:r>
            <w:proofErr w:type="spellEnd"/>
            <w:r w:rsidR="00475137">
              <w:rPr>
                <w:rFonts w:ascii="Times New Roman" w:hAnsi="Times New Roman" w:cs="Times New Roman"/>
                <w:sz w:val="24"/>
                <w:szCs w:val="24"/>
                <w:lang w:eastAsia="ru-RU"/>
              </w:rPr>
              <w:t xml:space="preserve"> міської ради Львівської області</w:t>
            </w:r>
          </w:p>
        </w:tc>
      </w:tr>
      <w:tr w:rsidR="00062B64" w:rsidRPr="00402F5D"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Відповідальний виконавець</w:t>
            </w:r>
          </w:p>
        </w:tc>
        <w:tc>
          <w:tcPr>
            <w:tcW w:w="3982" w:type="pct"/>
          </w:tcPr>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Адміністрація </w:t>
            </w:r>
            <w:proofErr w:type="spellStart"/>
            <w:r w:rsidR="00475137">
              <w:rPr>
                <w:rFonts w:ascii="Times New Roman" w:hAnsi="Times New Roman" w:cs="Times New Roman"/>
                <w:sz w:val="24"/>
                <w:szCs w:val="24"/>
                <w:lang w:eastAsia="ru-RU"/>
              </w:rPr>
              <w:t>Бучалівського</w:t>
            </w:r>
            <w:proofErr w:type="spellEnd"/>
            <w:r w:rsidR="00475137">
              <w:rPr>
                <w:rFonts w:ascii="Times New Roman" w:hAnsi="Times New Roman" w:cs="Times New Roman"/>
                <w:sz w:val="24"/>
                <w:szCs w:val="24"/>
                <w:lang w:eastAsia="ru-RU"/>
              </w:rPr>
              <w:t xml:space="preserve"> закладу загальної середньої освіти І – ІІ ступенів </w:t>
            </w:r>
            <w:proofErr w:type="spellStart"/>
            <w:r w:rsidR="00475137">
              <w:rPr>
                <w:rFonts w:ascii="Times New Roman" w:hAnsi="Times New Roman" w:cs="Times New Roman"/>
                <w:sz w:val="24"/>
                <w:szCs w:val="24"/>
                <w:lang w:eastAsia="ru-RU"/>
              </w:rPr>
              <w:t>Комарнівської</w:t>
            </w:r>
            <w:proofErr w:type="spellEnd"/>
            <w:r w:rsidR="00475137">
              <w:rPr>
                <w:rFonts w:ascii="Times New Roman" w:hAnsi="Times New Roman" w:cs="Times New Roman"/>
                <w:sz w:val="24"/>
                <w:szCs w:val="24"/>
                <w:lang w:eastAsia="ru-RU"/>
              </w:rPr>
              <w:t xml:space="preserve"> міської ради Львівської області</w:t>
            </w:r>
          </w:p>
        </w:tc>
      </w:tr>
      <w:tr w:rsidR="00062B64" w:rsidRPr="00402F5D" w:rsidTr="00475137">
        <w:tc>
          <w:tcPr>
            <w:tcW w:w="1018" w:type="pct"/>
          </w:tcPr>
          <w:p w:rsidR="00062B64" w:rsidRPr="00EE5D22" w:rsidRDefault="00062B64" w:rsidP="00692969">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 xml:space="preserve">Учасники </w:t>
            </w:r>
            <w:r w:rsidR="00692969">
              <w:rPr>
                <w:rFonts w:ascii="Times New Roman" w:hAnsi="Times New Roman" w:cs="Times New Roman"/>
                <w:b/>
                <w:sz w:val="24"/>
                <w:szCs w:val="24"/>
                <w:lang w:eastAsia="ru-RU"/>
              </w:rPr>
              <w:t>Стратегії розвитку</w:t>
            </w:r>
          </w:p>
        </w:tc>
        <w:tc>
          <w:tcPr>
            <w:tcW w:w="3982" w:type="pct"/>
          </w:tcPr>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Адміністрація і педагогічний колектив </w:t>
            </w:r>
            <w:proofErr w:type="spellStart"/>
            <w:r w:rsidR="00475137">
              <w:rPr>
                <w:rFonts w:ascii="Times New Roman" w:hAnsi="Times New Roman" w:cs="Times New Roman"/>
                <w:sz w:val="24"/>
                <w:szCs w:val="24"/>
                <w:lang w:eastAsia="ru-RU"/>
              </w:rPr>
              <w:t>Бучалівського</w:t>
            </w:r>
            <w:proofErr w:type="spellEnd"/>
            <w:r w:rsidR="00475137">
              <w:rPr>
                <w:rFonts w:ascii="Times New Roman" w:hAnsi="Times New Roman" w:cs="Times New Roman"/>
                <w:sz w:val="24"/>
                <w:szCs w:val="24"/>
                <w:lang w:eastAsia="ru-RU"/>
              </w:rPr>
              <w:t xml:space="preserve"> закладу загальної середньої освіти І – ІІ ступенів </w:t>
            </w:r>
            <w:proofErr w:type="spellStart"/>
            <w:r w:rsidR="00475137">
              <w:rPr>
                <w:rFonts w:ascii="Times New Roman" w:hAnsi="Times New Roman" w:cs="Times New Roman"/>
                <w:sz w:val="24"/>
                <w:szCs w:val="24"/>
                <w:lang w:eastAsia="ru-RU"/>
              </w:rPr>
              <w:t>Комарнівської</w:t>
            </w:r>
            <w:proofErr w:type="spellEnd"/>
            <w:r w:rsidR="00475137">
              <w:rPr>
                <w:rFonts w:ascii="Times New Roman" w:hAnsi="Times New Roman" w:cs="Times New Roman"/>
                <w:sz w:val="24"/>
                <w:szCs w:val="24"/>
                <w:lang w:eastAsia="ru-RU"/>
              </w:rPr>
              <w:t xml:space="preserve"> міської ради Львівської області, батьки здобувачів освіти.</w:t>
            </w:r>
          </w:p>
        </w:tc>
      </w:tr>
      <w:tr w:rsidR="00062B64" w:rsidRPr="00EE5D22" w:rsidTr="00475137">
        <w:tc>
          <w:tcPr>
            <w:tcW w:w="1018" w:type="pct"/>
          </w:tcPr>
          <w:p w:rsidR="00062B64" w:rsidRPr="00EE5D22" w:rsidRDefault="00062B64" w:rsidP="0046451A">
            <w:pPr>
              <w:tabs>
                <w:tab w:val="left" w:pos="8647"/>
              </w:tabs>
              <w:spacing w:line="276" w:lineRule="auto"/>
              <w:rPr>
                <w:rFonts w:ascii="Times New Roman" w:hAnsi="Times New Roman" w:cs="Times New Roman"/>
                <w:b/>
                <w:sz w:val="24"/>
                <w:szCs w:val="24"/>
                <w:lang w:eastAsia="ru-RU"/>
              </w:rPr>
            </w:pPr>
            <w:r w:rsidRPr="00EE5D22">
              <w:rPr>
                <w:rFonts w:ascii="Times New Roman" w:hAnsi="Times New Roman" w:cs="Times New Roman"/>
                <w:b/>
                <w:sz w:val="24"/>
                <w:szCs w:val="24"/>
                <w:lang w:eastAsia="ru-RU"/>
              </w:rPr>
              <w:t>Контроль за виконанням, корекція та оцінювання</w:t>
            </w:r>
          </w:p>
        </w:tc>
        <w:tc>
          <w:tcPr>
            <w:tcW w:w="3982" w:type="pct"/>
          </w:tcPr>
          <w:p w:rsidR="00062B64" w:rsidRPr="00EE5D22" w:rsidRDefault="00062B64" w:rsidP="00B70258">
            <w:pPr>
              <w:tabs>
                <w:tab w:val="left" w:pos="8647"/>
              </w:tabs>
              <w:spacing w:line="276" w:lineRule="auto"/>
              <w:jc w:val="both"/>
              <w:rPr>
                <w:rFonts w:ascii="Times New Roman" w:hAnsi="Times New Roman" w:cs="Times New Roman"/>
                <w:sz w:val="24"/>
                <w:szCs w:val="24"/>
                <w:lang w:eastAsia="ru-RU"/>
              </w:rPr>
            </w:pPr>
            <w:r w:rsidRPr="00EE5D22">
              <w:rPr>
                <w:rFonts w:ascii="Times New Roman" w:hAnsi="Times New Roman" w:cs="Times New Roman"/>
                <w:sz w:val="24"/>
                <w:szCs w:val="24"/>
                <w:lang w:eastAsia="ru-RU"/>
              </w:rPr>
              <w:t>Системний моніторинг реалізації Стратегії розвитку</w:t>
            </w:r>
            <w:r w:rsidR="008F4343">
              <w:rPr>
                <w:rFonts w:ascii="Times New Roman" w:hAnsi="Times New Roman" w:cs="Times New Roman"/>
                <w:sz w:val="24"/>
                <w:szCs w:val="24"/>
                <w:lang w:eastAsia="ru-RU"/>
              </w:rPr>
              <w:t>;</w:t>
            </w:r>
          </w:p>
          <w:p w:rsidR="00062B64" w:rsidRPr="00EE5D22" w:rsidRDefault="00B873E0" w:rsidP="00B70258">
            <w:pPr>
              <w:tabs>
                <w:tab w:val="left" w:pos="8647"/>
              </w:tabs>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00062B64" w:rsidRPr="00EE5D22">
              <w:rPr>
                <w:rFonts w:ascii="Times New Roman" w:hAnsi="Times New Roman" w:cs="Times New Roman"/>
                <w:sz w:val="24"/>
                <w:szCs w:val="24"/>
                <w:lang w:eastAsia="ru-RU"/>
              </w:rPr>
              <w:t>часть батьків і громадськості в незалежному оцінювання якості освіти</w:t>
            </w:r>
            <w:r w:rsidR="008F4343">
              <w:rPr>
                <w:rFonts w:ascii="Times New Roman" w:hAnsi="Times New Roman" w:cs="Times New Roman"/>
                <w:sz w:val="24"/>
                <w:szCs w:val="24"/>
                <w:lang w:eastAsia="ru-RU"/>
              </w:rPr>
              <w:t>;</w:t>
            </w:r>
          </w:p>
          <w:p w:rsidR="00062B64" w:rsidRPr="00EE5D22" w:rsidRDefault="00B873E0" w:rsidP="00B70258">
            <w:pPr>
              <w:tabs>
                <w:tab w:val="left" w:pos="8647"/>
              </w:tabs>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062B64" w:rsidRPr="00EE5D22">
              <w:rPr>
                <w:rFonts w:ascii="Times New Roman" w:hAnsi="Times New Roman" w:cs="Times New Roman"/>
                <w:sz w:val="24"/>
                <w:szCs w:val="24"/>
                <w:lang w:eastAsia="ru-RU"/>
              </w:rPr>
              <w:t>ол</w:t>
            </w:r>
            <w:r w:rsidR="008F4343">
              <w:rPr>
                <w:rFonts w:ascii="Times New Roman" w:hAnsi="Times New Roman" w:cs="Times New Roman"/>
                <w:sz w:val="24"/>
                <w:szCs w:val="24"/>
                <w:lang w:eastAsia="ru-RU"/>
              </w:rPr>
              <w:t xml:space="preserve">іпшення якісних показників </w:t>
            </w:r>
            <w:r w:rsidR="00062B64" w:rsidRPr="00EE5D22">
              <w:rPr>
                <w:rFonts w:ascii="Times New Roman" w:hAnsi="Times New Roman" w:cs="Times New Roman"/>
                <w:sz w:val="24"/>
                <w:szCs w:val="24"/>
                <w:lang w:eastAsia="ru-RU"/>
              </w:rPr>
              <w:t>ДПА, результатів предметних олімпіад</w:t>
            </w:r>
            <w:r w:rsidR="008F4343">
              <w:rPr>
                <w:rFonts w:ascii="Times New Roman" w:hAnsi="Times New Roman" w:cs="Times New Roman"/>
                <w:sz w:val="24"/>
                <w:szCs w:val="24"/>
                <w:lang w:eastAsia="ru-RU"/>
              </w:rPr>
              <w:t>.</w:t>
            </w:r>
          </w:p>
        </w:tc>
      </w:tr>
    </w:tbl>
    <w:p w:rsidR="00062B64" w:rsidRPr="00EE5D22" w:rsidRDefault="00062B64" w:rsidP="0046451A">
      <w:pPr>
        <w:tabs>
          <w:tab w:val="left" w:pos="8647"/>
        </w:tabs>
        <w:spacing w:after="0"/>
        <w:rPr>
          <w:rFonts w:ascii="Times New Roman" w:hAnsi="Times New Roman" w:cs="Times New Roman"/>
          <w:sz w:val="24"/>
          <w:szCs w:val="24"/>
          <w:lang w:val="uk-UA" w:eastAsia="ru-RU"/>
        </w:rPr>
      </w:pPr>
    </w:p>
    <w:p w:rsidR="00652FB6" w:rsidRPr="00EE5D22" w:rsidRDefault="00652FB6" w:rsidP="0046451A">
      <w:pPr>
        <w:tabs>
          <w:tab w:val="left" w:pos="8647"/>
        </w:tabs>
        <w:rPr>
          <w:rFonts w:ascii="Times New Roman" w:eastAsia="Times New Roman" w:hAnsi="Times New Roman" w:cs="Times New Roman"/>
          <w:b/>
          <w:sz w:val="24"/>
          <w:szCs w:val="24"/>
          <w:lang w:val="uk-UA" w:eastAsia="uk-UA"/>
        </w:rPr>
      </w:pPr>
    </w:p>
    <w:p w:rsidR="00652FB6" w:rsidRDefault="00652FB6" w:rsidP="0046451A">
      <w:pPr>
        <w:tabs>
          <w:tab w:val="left" w:pos="8647"/>
        </w:tabs>
        <w:rPr>
          <w:rFonts w:ascii="Times New Roman" w:eastAsia="Times New Roman" w:hAnsi="Times New Roman" w:cs="Times New Roman"/>
          <w:b/>
          <w:sz w:val="24"/>
          <w:szCs w:val="24"/>
          <w:lang w:val="uk-UA" w:eastAsia="uk-UA"/>
        </w:rPr>
      </w:pPr>
    </w:p>
    <w:p w:rsidR="00EE5D22" w:rsidRDefault="00EE5D22" w:rsidP="00652FB6">
      <w:pPr>
        <w:tabs>
          <w:tab w:val="left" w:pos="8647"/>
        </w:tabs>
        <w:rPr>
          <w:rFonts w:ascii="Times New Roman" w:eastAsia="Times New Roman" w:hAnsi="Times New Roman" w:cs="Times New Roman"/>
          <w:b/>
          <w:sz w:val="24"/>
          <w:szCs w:val="24"/>
          <w:lang w:val="uk-UA" w:eastAsia="uk-UA"/>
        </w:rPr>
      </w:pPr>
    </w:p>
    <w:p w:rsidR="0046451A" w:rsidRDefault="0046451A" w:rsidP="00652FB6">
      <w:pPr>
        <w:tabs>
          <w:tab w:val="left" w:pos="8647"/>
        </w:tabs>
        <w:rPr>
          <w:rFonts w:ascii="Times New Roman" w:eastAsia="Times New Roman" w:hAnsi="Times New Roman" w:cs="Times New Roman"/>
          <w:b/>
          <w:sz w:val="24"/>
          <w:szCs w:val="24"/>
          <w:lang w:val="uk-UA" w:eastAsia="uk-UA"/>
        </w:rPr>
      </w:pPr>
    </w:p>
    <w:p w:rsidR="0046451A" w:rsidRDefault="0046451A" w:rsidP="00652FB6">
      <w:pPr>
        <w:tabs>
          <w:tab w:val="left" w:pos="8647"/>
        </w:tabs>
        <w:rPr>
          <w:rFonts w:ascii="Times New Roman" w:eastAsia="Times New Roman" w:hAnsi="Times New Roman" w:cs="Times New Roman"/>
          <w:b/>
          <w:sz w:val="24"/>
          <w:szCs w:val="24"/>
          <w:lang w:val="uk-UA" w:eastAsia="uk-UA"/>
        </w:rPr>
      </w:pPr>
    </w:p>
    <w:p w:rsidR="0046451A" w:rsidRDefault="0046451A" w:rsidP="00652FB6">
      <w:pPr>
        <w:tabs>
          <w:tab w:val="left" w:pos="8647"/>
        </w:tabs>
        <w:rPr>
          <w:rFonts w:ascii="Times New Roman" w:eastAsia="Times New Roman" w:hAnsi="Times New Roman" w:cs="Times New Roman"/>
          <w:b/>
          <w:sz w:val="24"/>
          <w:szCs w:val="24"/>
          <w:lang w:val="uk-UA" w:eastAsia="uk-UA"/>
        </w:rPr>
      </w:pPr>
    </w:p>
    <w:p w:rsidR="0046451A" w:rsidRDefault="0046451A" w:rsidP="00652FB6">
      <w:pPr>
        <w:tabs>
          <w:tab w:val="left" w:pos="8647"/>
        </w:tabs>
        <w:rPr>
          <w:rFonts w:ascii="Times New Roman" w:eastAsia="Times New Roman" w:hAnsi="Times New Roman" w:cs="Times New Roman"/>
          <w:b/>
          <w:sz w:val="24"/>
          <w:szCs w:val="24"/>
          <w:lang w:val="uk-UA" w:eastAsia="uk-UA"/>
        </w:rPr>
      </w:pPr>
    </w:p>
    <w:p w:rsidR="008F4343" w:rsidRDefault="008F4343" w:rsidP="00652FB6">
      <w:pPr>
        <w:tabs>
          <w:tab w:val="left" w:pos="8647"/>
        </w:tabs>
        <w:rPr>
          <w:rFonts w:ascii="Times New Roman" w:eastAsia="Times New Roman" w:hAnsi="Times New Roman" w:cs="Times New Roman"/>
          <w:b/>
          <w:sz w:val="24"/>
          <w:szCs w:val="24"/>
          <w:lang w:val="uk-UA" w:eastAsia="uk-UA"/>
        </w:rPr>
      </w:pPr>
    </w:p>
    <w:p w:rsidR="008F4343" w:rsidRDefault="008F4343" w:rsidP="00652FB6">
      <w:pPr>
        <w:tabs>
          <w:tab w:val="left" w:pos="8647"/>
        </w:tabs>
        <w:rPr>
          <w:rFonts w:ascii="Times New Roman" w:eastAsia="Times New Roman" w:hAnsi="Times New Roman" w:cs="Times New Roman"/>
          <w:b/>
          <w:sz w:val="24"/>
          <w:szCs w:val="24"/>
          <w:lang w:val="uk-UA" w:eastAsia="uk-UA"/>
        </w:rPr>
      </w:pPr>
    </w:p>
    <w:p w:rsidR="008F4343" w:rsidRDefault="008F4343" w:rsidP="00652FB6">
      <w:pPr>
        <w:tabs>
          <w:tab w:val="left" w:pos="8647"/>
        </w:tabs>
        <w:rPr>
          <w:rFonts w:ascii="Times New Roman" w:eastAsia="Times New Roman" w:hAnsi="Times New Roman" w:cs="Times New Roman"/>
          <w:b/>
          <w:sz w:val="24"/>
          <w:szCs w:val="24"/>
          <w:lang w:val="uk-UA" w:eastAsia="uk-UA"/>
        </w:rPr>
      </w:pPr>
    </w:p>
    <w:p w:rsidR="008F4343" w:rsidRDefault="008F4343" w:rsidP="00652FB6">
      <w:pPr>
        <w:tabs>
          <w:tab w:val="left" w:pos="8647"/>
        </w:tabs>
        <w:rPr>
          <w:rFonts w:ascii="Times New Roman" w:eastAsia="Times New Roman" w:hAnsi="Times New Roman" w:cs="Times New Roman"/>
          <w:b/>
          <w:sz w:val="24"/>
          <w:szCs w:val="24"/>
          <w:lang w:val="uk-UA" w:eastAsia="uk-UA"/>
        </w:rPr>
      </w:pPr>
    </w:p>
    <w:p w:rsidR="008F4343" w:rsidRDefault="008F4343" w:rsidP="00652FB6">
      <w:pPr>
        <w:tabs>
          <w:tab w:val="left" w:pos="8647"/>
        </w:tabs>
        <w:rPr>
          <w:rFonts w:ascii="Times New Roman" w:eastAsia="Times New Roman" w:hAnsi="Times New Roman" w:cs="Times New Roman"/>
          <w:b/>
          <w:sz w:val="24"/>
          <w:szCs w:val="24"/>
          <w:lang w:val="uk-UA" w:eastAsia="uk-UA"/>
        </w:rPr>
      </w:pPr>
    </w:p>
    <w:p w:rsidR="008F4343" w:rsidRDefault="008F4343" w:rsidP="00652FB6">
      <w:pPr>
        <w:tabs>
          <w:tab w:val="left" w:pos="8647"/>
        </w:tabs>
        <w:rPr>
          <w:rFonts w:ascii="Times New Roman" w:eastAsia="Times New Roman" w:hAnsi="Times New Roman" w:cs="Times New Roman"/>
          <w:b/>
          <w:sz w:val="24"/>
          <w:szCs w:val="24"/>
          <w:lang w:val="uk-UA" w:eastAsia="uk-UA"/>
        </w:rPr>
      </w:pPr>
    </w:p>
    <w:p w:rsidR="002C358B" w:rsidRDefault="002C358B" w:rsidP="00652FB6">
      <w:pPr>
        <w:tabs>
          <w:tab w:val="left" w:pos="8647"/>
        </w:tabs>
        <w:rPr>
          <w:rFonts w:ascii="Times New Roman" w:eastAsia="Times New Roman" w:hAnsi="Times New Roman" w:cs="Times New Roman"/>
          <w:b/>
          <w:sz w:val="24"/>
          <w:szCs w:val="24"/>
          <w:lang w:val="uk-UA" w:eastAsia="uk-UA"/>
        </w:rPr>
      </w:pPr>
    </w:p>
    <w:p w:rsidR="0046451A" w:rsidRDefault="0046451A" w:rsidP="00652FB6">
      <w:pPr>
        <w:tabs>
          <w:tab w:val="left" w:pos="8647"/>
        </w:tabs>
        <w:rPr>
          <w:rFonts w:ascii="Times New Roman" w:eastAsia="Times New Roman" w:hAnsi="Times New Roman" w:cs="Times New Roman"/>
          <w:b/>
          <w:sz w:val="24"/>
          <w:szCs w:val="24"/>
          <w:lang w:val="uk-UA" w:eastAsia="uk-UA"/>
        </w:rPr>
      </w:pPr>
    </w:p>
    <w:p w:rsidR="002B1A44" w:rsidRPr="00EE5D22" w:rsidRDefault="002B1A44" w:rsidP="00652FB6">
      <w:pPr>
        <w:tabs>
          <w:tab w:val="left" w:pos="8647"/>
        </w:tabs>
        <w:rPr>
          <w:rFonts w:ascii="Times New Roman" w:eastAsia="Times New Roman" w:hAnsi="Times New Roman" w:cs="Times New Roman"/>
          <w:b/>
          <w:sz w:val="24"/>
          <w:szCs w:val="24"/>
          <w:lang w:val="uk-UA" w:eastAsia="uk-UA"/>
        </w:rPr>
      </w:pPr>
    </w:p>
    <w:p w:rsidR="00D60DC4" w:rsidRPr="00B70258" w:rsidRDefault="00CF29D1" w:rsidP="005446F2">
      <w:pPr>
        <w:tabs>
          <w:tab w:val="left" w:pos="8647"/>
        </w:tabs>
        <w:ind w:firstLine="709"/>
        <w:jc w:val="center"/>
        <w:rPr>
          <w:rFonts w:ascii="Times New Roman" w:eastAsia="Times New Roman" w:hAnsi="Times New Roman" w:cs="Times New Roman"/>
          <w:b/>
          <w:sz w:val="24"/>
          <w:szCs w:val="24"/>
          <w:lang w:val="uk-UA" w:eastAsia="uk-UA"/>
        </w:rPr>
      </w:pPr>
      <w:r w:rsidRPr="00EE5D22">
        <w:rPr>
          <w:rFonts w:ascii="Times New Roman" w:eastAsia="Times New Roman" w:hAnsi="Times New Roman" w:cs="Times New Roman"/>
          <w:b/>
          <w:sz w:val="24"/>
          <w:szCs w:val="24"/>
          <w:lang w:val="uk-UA" w:eastAsia="uk-UA"/>
        </w:rPr>
        <w:lastRenderedPageBreak/>
        <w:t>1.</w:t>
      </w:r>
      <w:r w:rsidR="00062B64" w:rsidRPr="00EE5D22">
        <w:rPr>
          <w:rFonts w:ascii="Times New Roman" w:eastAsia="Times New Roman" w:hAnsi="Times New Roman" w:cs="Times New Roman"/>
          <w:b/>
          <w:sz w:val="24"/>
          <w:szCs w:val="24"/>
          <w:lang w:val="uk-UA" w:eastAsia="uk-UA"/>
        </w:rPr>
        <w:t>ВСТУП</w:t>
      </w:r>
    </w:p>
    <w:p w:rsidR="00D60DC4" w:rsidRPr="00EE5D22" w:rsidRDefault="00D60DC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Освіта – це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необхідних для успішної самореалізації, виховання громадян, які здатні до свідомого вибору.</w:t>
      </w:r>
    </w:p>
    <w:p w:rsidR="00D60DC4" w:rsidRPr="00EE5D22" w:rsidRDefault="00D60DC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 xml:space="preserve">Розвиток системи освіти в Україні визначається Конституцією України, Законами України “Про освіту”, “Про </w:t>
      </w:r>
      <w:r w:rsidR="00C949F6">
        <w:rPr>
          <w:rFonts w:ascii="Times New Roman" w:eastAsia="Times New Roman" w:hAnsi="Times New Roman" w:cs="Times New Roman"/>
          <w:color w:val="000000"/>
          <w:sz w:val="24"/>
          <w:szCs w:val="24"/>
          <w:lang w:val="uk-UA" w:eastAsia="ru-RU"/>
        </w:rPr>
        <w:t xml:space="preserve">повну </w:t>
      </w:r>
      <w:r w:rsidRPr="00EE5D22">
        <w:rPr>
          <w:rFonts w:ascii="Times New Roman" w:eastAsia="Times New Roman" w:hAnsi="Times New Roman" w:cs="Times New Roman"/>
          <w:color w:val="000000"/>
          <w:sz w:val="24"/>
          <w:szCs w:val="24"/>
          <w:lang w:val="uk-UA" w:eastAsia="ru-RU"/>
        </w:rPr>
        <w:t>загальну середню освіту”, Концепцією нової української школи.</w:t>
      </w:r>
    </w:p>
    <w:p w:rsidR="00D60DC4" w:rsidRPr="00EE5D22" w:rsidRDefault="00AD74F7"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proofErr w:type="spellStart"/>
      <w:r>
        <w:rPr>
          <w:rFonts w:ascii="Times New Roman" w:hAnsi="Times New Roman" w:cs="Times New Roman"/>
          <w:sz w:val="24"/>
          <w:szCs w:val="24"/>
          <w:lang w:val="uk-UA" w:eastAsia="ru-RU"/>
        </w:rPr>
        <w:t>Бучалівський</w:t>
      </w:r>
      <w:proofErr w:type="spellEnd"/>
      <w:r>
        <w:rPr>
          <w:rFonts w:ascii="Times New Roman" w:hAnsi="Times New Roman" w:cs="Times New Roman"/>
          <w:sz w:val="24"/>
          <w:szCs w:val="24"/>
          <w:lang w:val="uk-UA" w:eastAsia="ru-RU"/>
        </w:rPr>
        <w:t xml:space="preserve"> заклад</w:t>
      </w:r>
      <w:r w:rsidRPr="00AD74F7">
        <w:rPr>
          <w:rFonts w:ascii="Times New Roman" w:hAnsi="Times New Roman" w:cs="Times New Roman"/>
          <w:sz w:val="24"/>
          <w:szCs w:val="24"/>
          <w:lang w:val="uk-UA" w:eastAsia="ru-RU"/>
        </w:rPr>
        <w:t xml:space="preserve"> загальної середньої освіти І – ІІ ступенів </w:t>
      </w:r>
      <w:r w:rsidR="00D60DC4" w:rsidRPr="00EE5D22">
        <w:rPr>
          <w:rFonts w:ascii="Times New Roman" w:eastAsia="Times New Roman" w:hAnsi="Times New Roman" w:cs="Times New Roman"/>
          <w:color w:val="000000"/>
          <w:sz w:val="24"/>
          <w:szCs w:val="24"/>
          <w:lang w:val="uk-UA" w:eastAsia="ru-RU"/>
        </w:rPr>
        <w:t xml:space="preserve">забезпечує набуття </w:t>
      </w:r>
      <w:r w:rsidR="00CF61D1" w:rsidRPr="00EE5D22">
        <w:rPr>
          <w:rFonts w:ascii="Times New Roman" w:eastAsia="Times New Roman" w:hAnsi="Times New Roman" w:cs="Times New Roman"/>
          <w:color w:val="000000"/>
          <w:sz w:val="24"/>
          <w:szCs w:val="24"/>
          <w:lang w:val="uk-UA" w:eastAsia="ru-RU"/>
        </w:rPr>
        <w:t xml:space="preserve">здобувачами </w:t>
      </w:r>
      <w:r w:rsidR="00D60DC4" w:rsidRPr="00EE5D22">
        <w:rPr>
          <w:rFonts w:ascii="Times New Roman" w:eastAsia="Times New Roman" w:hAnsi="Times New Roman" w:cs="Times New Roman"/>
          <w:color w:val="000000"/>
          <w:sz w:val="24"/>
          <w:szCs w:val="24"/>
          <w:lang w:val="uk-UA" w:eastAsia="ru-RU"/>
        </w:rPr>
        <w:t xml:space="preserve">знань за програмами </w:t>
      </w:r>
      <w:r w:rsidR="00CF61D1" w:rsidRPr="00EE5D22">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 xml:space="preserve">початкової та базової </w:t>
      </w:r>
      <w:r w:rsidR="00D60DC4" w:rsidRPr="00EE5D22">
        <w:rPr>
          <w:rFonts w:ascii="Times New Roman" w:eastAsia="Times New Roman" w:hAnsi="Times New Roman" w:cs="Times New Roman"/>
          <w:color w:val="000000"/>
          <w:sz w:val="24"/>
          <w:szCs w:val="24"/>
          <w:lang w:val="uk-UA" w:eastAsia="ru-RU"/>
        </w:rPr>
        <w:t xml:space="preserve"> загальної середньої освіти, досягнення ними визначених </w:t>
      </w:r>
      <w:r w:rsidR="00F81680" w:rsidRPr="00EE5D22">
        <w:rPr>
          <w:rFonts w:ascii="Times New Roman" w:eastAsia="Times New Roman" w:hAnsi="Times New Roman" w:cs="Times New Roman"/>
          <w:color w:val="000000"/>
          <w:sz w:val="24"/>
          <w:szCs w:val="24"/>
          <w:lang w:val="uk-UA" w:eastAsia="ru-RU"/>
        </w:rPr>
        <w:t xml:space="preserve">Державними </w:t>
      </w:r>
      <w:r w:rsidR="00D60DC4" w:rsidRPr="00EE5D22">
        <w:rPr>
          <w:rFonts w:ascii="Times New Roman" w:eastAsia="Times New Roman" w:hAnsi="Times New Roman" w:cs="Times New Roman"/>
          <w:color w:val="000000"/>
          <w:sz w:val="24"/>
          <w:szCs w:val="24"/>
          <w:lang w:val="uk-UA" w:eastAsia="ru-RU"/>
        </w:rPr>
        <w:t xml:space="preserve">стандартами освіти результатів навчання, а також сприяє розвитку здібностей і талантів, вихованню свідомого громадянина України. </w:t>
      </w:r>
    </w:p>
    <w:p w:rsidR="00D60DC4" w:rsidRPr="00EE5D22" w:rsidRDefault="00AD74F7" w:rsidP="005446F2">
      <w:pPr>
        <w:pStyle w:val="a9"/>
        <w:tabs>
          <w:tab w:val="left" w:pos="8647"/>
        </w:tabs>
        <w:kinsoku w:val="0"/>
        <w:overflowPunct w:val="0"/>
        <w:spacing w:before="134" w:beforeAutospacing="0" w:after="0" w:afterAutospacing="0" w:line="276" w:lineRule="auto"/>
        <w:ind w:firstLine="709"/>
        <w:jc w:val="both"/>
        <w:textAlignment w:val="baseline"/>
        <w:rPr>
          <w:lang w:val="uk-UA"/>
        </w:rPr>
      </w:pPr>
      <w:r>
        <w:rPr>
          <w:color w:val="000000"/>
          <w:lang w:val="uk-UA"/>
        </w:rPr>
        <w:t>Освітній процес у</w:t>
      </w:r>
      <w:r w:rsidR="00D60DC4" w:rsidRPr="00EE5D22">
        <w:rPr>
          <w:color w:val="000000"/>
          <w:lang w:val="uk-UA"/>
        </w:rPr>
        <w:t xml:space="preserve"> </w:t>
      </w:r>
      <w:proofErr w:type="spellStart"/>
      <w:r>
        <w:rPr>
          <w:lang w:val="uk-UA"/>
        </w:rPr>
        <w:t>Бучалівському</w:t>
      </w:r>
      <w:proofErr w:type="spellEnd"/>
      <w:r>
        <w:rPr>
          <w:lang w:val="uk-UA"/>
        </w:rPr>
        <w:t xml:space="preserve"> закладі</w:t>
      </w:r>
      <w:r w:rsidRPr="00AD74F7">
        <w:rPr>
          <w:lang w:val="uk-UA"/>
        </w:rPr>
        <w:t xml:space="preserve"> загальної середньої освіти І – ІІ ступенів </w:t>
      </w:r>
      <w:r w:rsidR="00526162" w:rsidRPr="00EE5D22">
        <w:rPr>
          <w:color w:val="000000"/>
          <w:lang w:val="uk-UA"/>
        </w:rPr>
        <w:t xml:space="preserve">спрямований на </w:t>
      </w:r>
      <w:r w:rsidR="00D60DC4" w:rsidRPr="00EE5D22">
        <w:rPr>
          <w:color w:val="000000"/>
          <w:lang w:val="uk-UA"/>
        </w:rPr>
        <w:t xml:space="preserve">формування </w:t>
      </w:r>
      <w:r>
        <w:rPr>
          <w:color w:val="000000"/>
          <w:lang w:val="uk-UA"/>
        </w:rPr>
        <w:t>у здобувачів освіти</w:t>
      </w:r>
      <w:r w:rsidR="00D60DC4" w:rsidRPr="00EE5D22">
        <w:rPr>
          <w:color w:val="000000"/>
          <w:lang w:val="uk-UA"/>
        </w:rPr>
        <w:t xml:space="preserve"> ключових </w:t>
      </w:r>
      <w:proofErr w:type="spellStart"/>
      <w:r w:rsidR="00D60DC4" w:rsidRPr="00EE5D22">
        <w:rPr>
          <w:color w:val="000000"/>
          <w:lang w:val="uk-UA"/>
        </w:rPr>
        <w:t>компетентностей</w:t>
      </w:r>
      <w:proofErr w:type="spellEnd"/>
      <w:r w:rsidR="00D60DC4" w:rsidRPr="00EE5D22">
        <w:rPr>
          <w:color w:val="000000"/>
          <w:lang w:val="uk-UA"/>
        </w:rPr>
        <w:t>,  передбачених сучасними о</w:t>
      </w:r>
      <w:r w:rsidR="00526162" w:rsidRPr="00EE5D22">
        <w:rPr>
          <w:color w:val="000000"/>
          <w:lang w:val="uk-UA"/>
        </w:rPr>
        <w:t>світніми стандартами, необхідних</w:t>
      </w:r>
      <w:r w:rsidR="00D60DC4" w:rsidRPr="00EE5D22">
        <w:rPr>
          <w:color w:val="000000"/>
          <w:lang w:val="uk-UA"/>
        </w:rPr>
        <w:t xml:space="preserve">  кожній  сучасній  людині  для  успішної життєдіяльності.</w:t>
      </w:r>
      <w:r w:rsidR="004334DD" w:rsidRPr="00EE5D22">
        <w:rPr>
          <w:rFonts w:eastAsia="+mn-ea"/>
          <w:color w:val="000000"/>
          <w:lang w:val="uk-UA"/>
        </w:rPr>
        <w:t xml:space="preserve"> </w:t>
      </w:r>
      <w:r w:rsidR="004334DD" w:rsidRPr="00EE5D22">
        <w:rPr>
          <w:rFonts w:eastAsia="+mn-ea"/>
          <w:lang w:val="uk-UA"/>
        </w:rPr>
        <w:t xml:space="preserve">Така людина має бути здатною: </w:t>
      </w:r>
      <w:r w:rsidR="004334DD" w:rsidRPr="00EE5D22">
        <w:rPr>
          <w:rFonts w:eastAsia="+mn-ea"/>
          <w:bCs/>
          <w:lang w:val="uk-UA"/>
        </w:rPr>
        <w:t>сприймати зміни</w:t>
      </w:r>
      <w:r w:rsidR="004334DD" w:rsidRPr="00EE5D22">
        <w:rPr>
          <w:rFonts w:eastAsia="+mn-ea"/>
          <w:lang w:val="uk-UA"/>
        </w:rPr>
        <w:t xml:space="preserve">, </w:t>
      </w:r>
      <w:r w:rsidR="004334DD" w:rsidRPr="00EE5D22">
        <w:rPr>
          <w:rFonts w:eastAsia="+mn-ea"/>
          <w:bCs/>
          <w:lang w:val="uk-UA"/>
        </w:rPr>
        <w:t>створювати зміни</w:t>
      </w:r>
      <w:r w:rsidR="004334DD" w:rsidRPr="00EE5D22">
        <w:rPr>
          <w:rFonts w:eastAsia="+mn-ea"/>
          <w:lang w:val="uk-UA"/>
        </w:rPr>
        <w:t xml:space="preserve">, </w:t>
      </w:r>
      <w:r w:rsidR="004334DD" w:rsidRPr="00EE5D22">
        <w:rPr>
          <w:rFonts w:eastAsia="+mn-ea"/>
          <w:bCs/>
          <w:lang w:val="uk-UA"/>
        </w:rPr>
        <w:t>жити в середовищі, яке постійно змінюється</w:t>
      </w:r>
      <w:r w:rsidR="004334DD" w:rsidRPr="00EE5D22">
        <w:rPr>
          <w:rFonts w:eastAsia="+mn-ea"/>
          <w:lang w:val="uk-UA"/>
        </w:rPr>
        <w:t xml:space="preserve"> - нові знання, нові ідеї, нові технології, нове життя.</w:t>
      </w:r>
    </w:p>
    <w:p w:rsidR="00D60DC4" w:rsidRPr="00EE5D22" w:rsidRDefault="00D60DC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Педагогічний колектив прагне створити умови для розвитку кожного учня, дати йому можливість для самовираження й самовизначення, забезпечити  науково-теоретичну,  практичну,  профільну  та загальнокультурну підготовку. Для цього необхідний постійний розвиток закладу освіти, поповнення його матеріально-технічних і навчальних ресурсів, підвищення кваліфікації педагогічних працівників, а також єд</w:t>
      </w:r>
      <w:r w:rsidR="00AD74F7">
        <w:rPr>
          <w:rFonts w:ascii="Times New Roman" w:eastAsia="Times New Roman" w:hAnsi="Times New Roman" w:cs="Times New Roman"/>
          <w:color w:val="000000"/>
          <w:sz w:val="24"/>
          <w:szCs w:val="24"/>
          <w:lang w:val="uk-UA" w:eastAsia="ru-RU"/>
        </w:rPr>
        <w:t>нання та духовне зростання здобувачів освіти</w:t>
      </w:r>
      <w:r w:rsidRPr="00EE5D22">
        <w:rPr>
          <w:rFonts w:ascii="Times New Roman" w:eastAsia="Times New Roman" w:hAnsi="Times New Roman" w:cs="Times New Roman"/>
          <w:color w:val="000000"/>
          <w:sz w:val="24"/>
          <w:szCs w:val="24"/>
          <w:lang w:val="uk-UA" w:eastAsia="ru-RU"/>
        </w:rPr>
        <w:t>, батьків і педагогів, що в сукупності створює сприятливий для дитини освітній соціально-культурний простір.</w:t>
      </w:r>
    </w:p>
    <w:p w:rsidR="00D60DC4" w:rsidRPr="00EE5D22" w:rsidRDefault="00D60DC4" w:rsidP="005446F2">
      <w:pPr>
        <w:tabs>
          <w:tab w:val="left" w:pos="8647"/>
        </w:tabs>
        <w:ind w:firstLine="709"/>
        <w:jc w:val="both"/>
        <w:rPr>
          <w:rFonts w:ascii="Times New Roman" w:eastAsia="Times New Roman" w:hAnsi="Times New Roman" w:cs="Times New Roman"/>
          <w:sz w:val="24"/>
          <w:szCs w:val="24"/>
          <w:lang w:val="uk-UA" w:eastAsia="uk-UA"/>
        </w:rPr>
      </w:pPr>
      <w:r w:rsidRPr="00EE5D22">
        <w:rPr>
          <w:rFonts w:ascii="Times New Roman" w:eastAsia="Times New Roman" w:hAnsi="Times New Roman" w:cs="Times New Roman"/>
          <w:sz w:val="24"/>
          <w:szCs w:val="24"/>
          <w:lang w:val="uk-UA" w:eastAsia="uk-UA"/>
        </w:rPr>
        <w:t xml:space="preserve">Зміни у реальній життєдіяльності </w:t>
      </w:r>
      <w:r w:rsidR="00AD74F7">
        <w:rPr>
          <w:rFonts w:ascii="Times New Roman" w:eastAsia="Times New Roman" w:hAnsi="Times New Roman" w:cs="Times New Roman"/>
          <w:sz w:val="24"/>
          <w:szCs w:val="24"/>
          <w:lang w:val="uk-UA" w:eastAsia="uk-UA"/>
        </w:rPr>
        <w:t>закладу</w:t>
      </w:r>
      <w:r w:rsidRPr="00EE5D22">
        <w:rPr>
          <w:rFonts w:ascii="Times New Roman" w:eastAsia="Times New Roman" w:hAnsi="Times New Roman" w:cs="Times New Roman"/>
          <w:sz w:val="24"/>
          <w:szCs w:val="24"/>
          <w:lang w:val="uk-UA" w:eastAsia="uk-UA"/>
        </w:rPr>
        <w:t xml:space="preserve"> будуть успішними, якщо вони базуватимуться на основному </w:t>
      </w:r>
      <w:r w:rsidR="005F2D24">
        <w:rPr>
          <w:rFonts w:ascii="Times New Roman" w:eastAsia="Times New Roman" w:hAnsi="Times New Roman" w:cs="Times New Roman"/>
          <w:sz w:val="24"/>
          <w:szCs w:val="24"/>
          <w:lang w:val="uk-UA" w:eastAsia="uk-UA"/>
        </w:rPr>
        <w:t>баченні стрижневих проблем закладу.</w:t>
      </w:r>
      <w:r w:rsidRPr="00EE5D22">
        <w:rPr>
          <w:rFonts w:ascii="Times New Roman" w:eastAsia="Times New Roman" w:hAnsi="Times New Roman" w:cs="Times New Roman"/>
          <w:sz w:val="24"/>
          <w:szCs w:val="24"/>
          <w:lang w:val="uk-UA" w:eastAsia="uk-UA"/>
        </w:rPr>
        <w:t xml:space="preserve"> Створення системи цінностей змушує колект</w:t>
      </w:r>
      <w:r w:rsidR="005F2D24">
        <w:rPr>
          <w:rFonts w:ascii="Times New Roman" w:eastAsia="Times New Roman" w:hAnsi="Times New Roman" w:cs="Times New Roman"/>
          <w:sz w:val="24"/>
          <w:szCs w:val="24"/>
          <w:lang w:val="uk-UA" w:eastAsia="uk-UA"/>
        </w:rPr>
        <w:t>ив закладу</w:t>
      </w:r>
      <w:r w:rsidRPr="00EE5D22">
        <w:rPr>
          <w:rFonts w:ascii="Times New Roman" w:eastAsia="Times New Roman" w:hAnsi="Times New Roman" w:cs="Times New Roman"/>
          <w:sz w:val="24"/>
          <w:szCs w:val="24"/>
          <w:lang w:val="uk-UA" w:eastAsia="uk-UA"/>
        </w:rPr>
        <w:t xml:space="preserve"> переосмислити концепцію людини, учня, позицію педагога в </w:t>
      </w:r>
      <w:r w:rsidR="005F2D24">
        <w:rPr>
          <w:rFonts w:ascii="Times New Roman" w:eastAsia="Times New Roman" w:hAnsi="Times New Roman" w:cs="Times New Roman"/>
          <w:sz w:val="24"/>
          <w:szCs w:val="24"/>
          <w:lang w:val="uk-UA" w:eastAsia="uk-UA"/>
        </w:rPr>
        <w:t>освітньому</w:t>
      </w:r>
      <w:r w:rsidRPr="00EE5D22">
        <w:rPr>
          <w:rFonts w:ascii="Times New Roman" w:eastAsia="Times New Roman" w:hAnsi="Times New Roman" w:cs="Times New Roman"/>
          <w:sz w:val="24"/>
          <w:szCs w:val="24"/>
          <w:lang w:val="uk-UA" w:eastAsia="uk-UA"/>
        </w:rPr>
        <w:t xml:space="preserve"> процесі. Для закладу характерним є зростаюче розуміння необхідності зміщення акцентів із формування особистості на акценти її вільного розвитку, створення комфортної, особистісно-зорієнтованої системи освіти і виховання.</w:t>
      </w:r>
    </w:p>
    <w:p w:rsidR="00062B64" w:rsidRPr="00EE5D22" w:rsidRDefault="00062B64" w:rsidP="005446F2">
      <w:pPr>
        <w:tabs>
          <w:tab w:val="left" w:pos="8647"/>
        </w:tabs>
        <w:ind w:firstLine="709"/>
        <w:jc w:val="both"/>
        <w:rPr>
          <w:rFonts w:ascii="Times New Roman" w:eastAsia="Times New Roman" w:hAnsi="Times New Roman" w:cs="Times New Roman"/>
          <w:sz w:val="24"/>
          <w:szCs w:val="24"/>
          <w:lang w:val="uk-UA" w:eastAsia="uk-UA"/>
        </w:rPr>
      </w:pPr>
    </w:p>
    <w:p w:rsidR="00062B64" w:rsidRPr="00EE5D22" w:rsidRDefault="00CF29D1" w:rsidP="005446F2">
      <w:pPr>
        <w:tabs>
          <w:tab w:val="left" w:pos="8647"/>
        </w:tabs>
        <w:spacing w:after="0"/>
        <w:ind w:firstLine="709"/>
        <w:jc w:val="both"/>
        <w:rPr>
          <w:rFonts w:ascii="Times New Roman" w:eastAsia="Times New Roman" w:hAnsi="Times New Roman" w:cs="Times New Roman"/>
          <w:b/>
          <w:sz w:val="24"/>
          <w:szCs w:val="24"/>
          <w:lang w:val="uk-UA" w:eastAsia="uk-UA"/>
        </w:rPr>
      </w:pPr>
      <w:r w:rsidRPr="00EE5D22">
        <w:rPr>
          <w:rFonts w:ascii="Times New Roman" w:eastAsia="Times New Roman" w:hAnsi="Times New Roman" w:cs="Times New Roman"/>
          <w:b/>
          <w:sz w:val="24"/>
          <w:szCs w:val="24"/>
          <w:lang w:val="uk-UA" w:eastAsia="uk-UA"/>
        </w:rPr>
        <w:t>2.</w:t>
      </w:r>
      <w:r w:rsidR="00062B64" w:rsidRPr="00EE5D22">
        <w:rPr>
          <w:rFonts w:ascii="Times New Roman" w:eastAsia="Times New Roman" w:hAnsi="Times New Roman" w:cs="Times New Roman"/>
          <w:b/>
          <w:sz w:val="24"/>
          <w:szCs w:val="24"/>
          <w:lang w:val="uk-UA" w:eastAsia="uk-UA"/>
        </w:rPr>
        <w:t>ВИЗНАЧЕННЯ ПРОБЛЕМ, НА РОЗВ’ЯЗАННЯ ЯКИХ СПРЯМОВАНО СТРАТЕГІЮ РОЗВИТКУ</w:t>
      </w:r>
    </w:p>
    <w:p w:rsidR="00652FB6" w:rsidRPr="00EE5D22" w:rsidRDefault="00652FB6" w:rsidP="005446F2">
      <w:pPr>
        <w:tabs>
          <w:tab w:val="left" w:pos="8647"/>
        </w:tabs>
        <w:spacing w:after="0"/>
        <w:ind w:firstLine="709"/>
        <w:jc w:val="both"/>
        <w:rPr>
          <w:rFonts w:ascii="Times New Roman" w:eastAsia="Times New Roman" w:hAnsi="Times New Roman" w:cs="Times New Roman"/>
          <w:b/>
          <w:sz w:val="24"/>
          <w:szCs w:val="24"/>
          <w:lang w:val="uk-UA" w:eastAsia="uk-UA"/>
        </w:rPr>
      </w:pPr>
    </w:p>
    <w:p w:rsidR="00C15114" w:rsidRPr="00C15114" w:rsidRDefault="005F2D24" w:rsidP="00574BBD">
      <w:pPr>
        <w:spacing w:after="0"/>
        <w:ind w:firstLine="708"/>
        <w:jc w:val="both"/>
        <w:rPr>
          <w:rFonts w:ascii="Times New Roman" w:eastAsia="Calibri" w:hAnsi="Times New Roman" w:cs="Times New Roman"/>
          <w:sz w:val="24"/>
          <w:szCs w:val="24"/>
          <w:lang w:val="uk-UA"/>
        </w:rPr>
      </w:pPr>
      <w:proofErr w:type="spellStart"/>
      <w:r>
        <w:rPr>
          <w:rFonts w:ascii="Times New Roman" w:hAnsi="Times New Roman" w:cs="Times New Roman"/>
          <w:sz w:val="24"/>
          <w:szCs w:val="24"/>
          <w:lang w:val="uk-UA" w:eastAsia="ru-RU"/>
        </w:rPr>
        <w:t>Бучалівський</w:t>
      </w:r>
      <w:proofErr w:type="spellEnd"/>
      <w:r>
        <w:rPr>
          <w:rFonts w:ascii="Times New Roman" w:hAnsi="Times New Roman" w:cs="Times New Roman"/>
          <w:sz w:val="24"/>
          <w:szCs w:val="24"/>
          <w:lang w:val="uk-UA" w:eastAsia="ru-RU"/>
        </w:rPr>
        <w:t xml:space="preserve"> заклад</w:t>
      </w:r>
      <w:r w:rsidRPr="005F2D24">
        <w:rPr>
          <w:rFonts w:ascii="Times New Roman" w:hAnsi="Times New Roman" w:cs="Times New Roman"/>
          <w:sz w:val="24"/>
          <w:szCs w:val="24"/>
          <w:lang w:val="uk-UA" w:eastAsia="ru-RU"/>
        </w:rPr>
        <w:t xml:space="preserve"> загальної середньої освіти І – ІІ ступенів </w:t>
      </w:r>
      <w:r w:rsidR="00A1649F">
        <w:rPr>
          <w:rFonts w:ascii="Times New Roman" w:eastAsia="Times New Roman" w:hAnsi="Times New Roman" w:cs="Times New Roman"/>
          <w:color w:val="000000"/>
          <w:sz w:val="24"/>
          <w:szCs w:val="24"/>
          <w:lang w:val="uk-UA" w:eastAsia="ru-RU"/>
        </w:rPr>
        <w:t xml:space="preserve">розташований у двох корпусах. </w:t>
      </w:r>
      <w:r w:rsidR="00A1649F" w:rsidRPr="00A1649F">
        <w:rPr>
          <w:rFonts w:ascii="Times New Roman" w:eastAsia="Times New Roman" w:hAnsi="Times New Roman" w:cs="Times New Roman"/>
          <w:color w:val="000000"/>
          <w:sz w:val="24"/>
          <w:szCs w:val="24"/>
          <w:lang w:val="uk-UA" w:eastAsia="uk-UA"/>
        </w:rPr>
        <w:t xml:space="preserve">У 1912р. у с. </w:t>
      </w:r>
      <w:proofErr w:type="spellStart"/>
      <w:r w:rsidR="00A1649F" w:rsidRPr="00A1649F">
        <w:rPr>
          <w:rFonts w:ascii="Times New Roman" w:eastAsia="Times New Roman" w:hAnsi="Times New Roman" w:cs="Times New Roman"/>
          <w:color w:val="000000"/>
          <w:sz w:val="24"/>
          <w:szCs w:val="24"/>
          <w:lang w:val="uk-UA" w:eastAsia="uk-UA"/>
        </w:rPr>
        <w:t>Бучали</w:t>
      </w:r>
      <w:proofErr w:type="spellEnd"/>
      <w:r w:rsidR="00A1649F" w:rsidRPr="00A1649F">
        <w:rPr>
          <w:rFonts w:ascii="Times New Roman" w:eastAsia="Times New Roman" w:hAnsi="Times New Roman" w:cs="Times New Roman"/>
          <w:color w:val="000000"/>
          <w:sz w:val="24"/>
          <w:szCs w:val="24"/>
          <w:lang w:val="uk-UA" w:eastAsia="uk-UA"/>
        </w:rPr>
        <w:t xml:space="preserve"> розпочалось будівництво приміщення для школи. У 1957 році школа була добудована двома класними кімнатами. </w:t>
      </w:r>
      <w:r w:rsidR="00574BBD" w:rsidRPr="00A1649F">
        <w:rPr>
          <w:rFonts w:ascii="Times New Roman" w:eastAsia="Times New Roman" w:hAnsi="Times New Roman" w:cs="Times New Roman"/>
          <w:color w:val="000000"/>
          <w:sz w:val="24"/>
          <w:szCs w:val="24"/>
          <w:lang w:val="uk-UA" w:eastAsia="uk-UA"/>
        </w:rPr>
        <w:t>Господарським  способом  у  1978 році  добудовано друге приміщення   школи (яке с</w:t>
      </w:r>
      <w:r w:rsidR="00574BBD">
        <w:rPr>
          <w:rFonts w:ascii="Times New Roman" w:eastAsia="Times New Roman" w:hAnsi="Times New Roman" w:cs="Times New Roman"/>
          <w:color w:val="000000"/>
          <w:sz w:val="24"/>
          <w:szCs w:val="24"/>
          <w:lang w:val="uk-UA" w:eastAsia="uk-UA"/>
        </w:rPr>
        <w:t>початку будувалося як гуртожиток</w:t>
      </w:r>
      <w:r w:rsidR="00574BBD" w:rsidRPr="00A1649F">
        <w:rPr>
          <w:rFonts w:ascii="Times New Roman" w:eastAsia="Times New Roman" w:hAnsi="Times New Roman" w:cs="Times New Roman"/>
          <w:color w:val="000000"/>
          <w:sz w:val="24"/>
          <w:szCs w:val="24"/>
          <w:lang w:val="uk-UA" w:eastAsia="uk-UA"/>
        </w:rPr>
        <w:t xml:space="preserve"> для </w:t>
      </w:r>
      <w:proofErr w:type="spellStart"/>
      <w:r w:rsidR="00574BBD" w:rsidRPr="00A1649F">
        <w:rPr>
          <w:rFonts w:ascii="Times New Roman" w:eastAsia="Times New Roman" w:hAnsi="Times New Roman" w:cs="Times New Roman"/>
          <w:color w:val="000000"/>
          <w:sz w:val="24"/>
          <w:szCs w:val="24"/>
          <w:lang w:val="uk-UA" w:eastAsia="uk-UA"/>
        </w:rPr>
        <w:t>учгоспу</w:t>
      </w:r>
      <w:proofErr w:type="spellEnd"/>
      <w:r w:rsidR="00574BBD" w:rsidRPr="00A1649F">
        <w:rPr>
          <w:rFonts w:ascii="Times New Roman" w:eastAsia="Times New Roman" w:hAnsi="Times New Roman" w:cs="Times New Roman"/>
          <w:color w:val="000000"/>
          <w:sz w:val="24"/>
          <w:szCs w:val="24"/>
          <w:lang w:val="uk-UA" w:eastAsia="uk-UA"/>
        </w:rPr>
        <w:t xml:space="preserve"> «</w:t>
      </w:r>
      <w:proofErr w:type="spellStart"/>
      <w:r w:rsidR="00574BBD" w:rsidRPr="00A1649F">
        <w:rPr>
          <w:rFonts w:ascii="Times New Roman" w:eastAsia="Times New Roman" w:hAnsi="Times New Roman" w:cs="Times New Roman"/>
          <w:color w:val="000000"/>
          <w:sz w:val="24"/>
          <w:szCs w:val="24"/>
          <w:lang w:val="uk-UA" w:eastAsia="uk-UA"/>
        </w:rPr>
        <w:t>Комарнівський</w:t>
      </w:r>
      <w:proofErr w:type="spellEnd"/>
      <w:r w:rsidR="00574BBD" w:rsidRPr="00A1649F">
        <w:rPr>
          <w:rFonts w:ascii="Times New Roman" w:eastAsia="Times New Roman" w:hAnsi="Times New Roman" w:cs="Times New Roman"/>
          <w:color w:val="000000"/>
          <w:sz w:val="24"/>
          <w:szCs w:val="24"/>
          <w:lang w:val="uk-UA" w:eastAsia="uk-UA"/>
        </w:rPr>
        <w:t>»)</w:t>
      </w:r>
      <w:r w:rsidR="00574BBD">
        <w:rPr>
          <w:rFonts w:ascii="Times New Roman" w:eastAsia="Times New Roman" w:hAnsi="Times New Roman" w:cs="Times New Roman"/>
          <w:color w:val="000000"/>
          <w:sz w:val="24"/>
          <w:szCs w:val="24"/>
          <w:lang w:val="uk-UA" w:eastAsia="uk-UA"/>
        </w:rPr>
        <w:t>.</w:t>
      </w:r>
      <w:r w:rsidR="00574BBD" w:rsidRPr="00C15114">
        <w:rPr>
          <w:rFonts w:ascii="Times New Roman" w:eastAsia="Calibri" w:hAnsi="Times New Roman" w:cs="Times New Roman"/>
          <w:sz w:val="24"/>
          <w:szCs w:val="24"/>
          <w:lang w:val="uk-UA"/>
        </w:rPr>
        <w:t xml:space="preserve"> </w:t>
      </w:r>
      <w:r w:rsidR="00C15114" w:rsidRPr="00C15114">
        <w:rPr>
          <w:rFonts w:ascii="Times New Roman" w:eastAsia="Calibri" w:hAnsi="Times New Roman" w:cs="Times New Roman"/>
          <w:sz w:val="24"/>
          <w:szCs w:val="24"/>
          <w:lang w:val="uk-UA"/>
        </w:rPr>
        <w:t xml:space="preserve">Слід зазначити, що завдяки участі в конкурсі </w:t>
      </w:r>
      <w:proofErr w:type="spellStart"/>
      <w:r w:rsidR="00C15114" w:rsidRPr="00C15114">
        <w:rPr>
          <w:rFonts w:ascii="Times New Roman" w:eastAsia="Calibri" w:hAnsi="Times New Roman" w:cs="Times New Roman"/>
          <w:sz w:val="24"/>
          <w:szCs w:val="24"/>
          <w:lang w:val="uk-UA"/>
        </w:rPr>
        <w:t>проєктів</w:t>
      </w:r>
      <w:proofErr w:type="spellEnd"/>
      <w:r w:rsidR="00C15114" w:rsidRPr="00C15114">
        <w:rPr>
          <w:rFonts w:ascii="Times New Roman" w:eastAsia="Calibri" w:hAnsi="Times New Roman" w:cs="Times New Roman"/>
          <w:sz w:val="24"/>
          <w:szCs w:val="24"/>
          <w:lang w:val="uk-UA"/>
        </w:rPr>
        <w:t xml:space="preserve"> місцевих ініціатив, цей корпус зазнав суттєвих змін в кращу сторону: у 2017 році проведено капітальний ремонт котельні, у 2018 році перекрито дах, у 2019 році замінено дерев’яні вікна та двері на металопластикові.</w:t>
      </w:r>
      <w:r w:rsidR="00C15114">
        <w:rPr>
          <w:rFonts w:ascii="Times New Roman" w:eastAsia="Calibri" w:hAnsi="Times New Roman" w:cs="Times New Roman"/>
          <w:sz w:val="24"/>
          <w:szCs w:val="24"/>
          <w:lang w:val="uk-UA"/>
        </w:rPr>
        <w:t xml:space="preserve"> </w:t>
      </w:r>
      <w:r w:rsidR="00574BBD" w:rsidRPr="0053740A">
        <w:rPr>
          <w:rFonts w:ascii="Times New Roman" w:eastAsia="Times New Roman" w:hAnsi="Times New Roman" w:cs="Times New Roman"/>
          <w:sz w:val="24"/>
          <w:szCs w:val="24"/>
          <w:lang w:val="uk-UA" w:eastAsia="ar-SA"/>
        </w:rPr>
        <w:t xml:space="preserve">У 2020 році, завдяки участі в обласному </w:t>
      </w:r>
      <w:r w:rsidR="00574BBD" w:rsidRPr="0053740A">
        <w:rPr>
          <w:rFonts w:ascii="Times New Roman" w:eastAsia="Times New Roman" w:hAnsi="Times New Roman" w:cs="Times New Roman"/>
          <w:sz w:val="24"/>
          <w:szCs w:val="24"/>
          <w:lang w:val="uk-UA" w:eastAsia="ar-SA"/>
        </w:rPr>
        <w:lastRenderedPageBreak/>
        <w:t xml:space="preserve">конкурсі </w:t>
      </w:r>
      <w:proofErr w:type="spellStart"/>
      <w:r w:rsidR="00574BBD" w:rsidRPr="0053740A">
        <w:rPr>
          <w:rFonts w:ascii="Times New Roman" w:eastAsia="Times New Roman" w:hAnsi="Times New Roman" w:cs="Times New Roman"/>
          <w:sz w:val="24"/>
          <w:szCs w:val="24"/>
          <w:lang w:val="uk-UA" w:eastAsia="ar-SA"/>
        </w:rPr>
        <w:t>проєктів</w:t>
      </w:r>
      <w:proofErr w:type="spellEnd"/>
      <w:r w:rsidR="00574BBD">
        <w:rPr>
          <w:rFonts w:ascii="Times New Roman" w:eastAsia="Times New Roman" w:hAnsi="Times New Roman" w:cs="Times New Roman"/>
          <w:sz w:val="24"/>
          <w:szCs w:val="24"/>
          <w:lang w:val="uk-UA" w:eastAsia="ar-SA"/>
        </w:rPr>
        <w:t>,</w:t>
      </w:r>
      <w:r w:rsidR="00574BBD" w:rsidRPr="0053740A">
        <w:rPr>
          <w:rFonts w:ascii="Times New Roman" w:eastAsia="Times New Roman" w:hAnsi="Times New Roman" w:cs="Times New Roman"/>
          <w:sz w:val="24"/>
          <w:szCs w:val="24"/>
          <w:lang w:val="uk-UA" w:eastAsia="ar-SA"/>
        </w:rPr>
        <w:t xml:space="preserve"> у школі реалізовано </w:t>
      </w:r>
      <w:proofErr w:type="spellStart"/>
      <w:r w:rsidR="00574BBD" w:rsidRPr="0053740A">
        <w:rPr>
          <w:rFonts w:ascii="Times New Roman" w:eastAsia="Times New Roman" w:hAnsi="Times New Roman" w:cs="Times New Roman"/>
          <w:sz w:val="24"/>
          <w:szCs w:val="24"/>
          <w:lang w:val="uk-UA" w:eastAsia="ar-SA"/>
        </w:rPr>
        <w:t>проєкт</w:t>
      </w:r>
      <w:proofErr w:type="spellEnd"/>
      <w:r w:rsidR="00574BBD" w:rsidRPr="0053740A">
        <w:rPr>
          <w:rFonts w:ascii="Times New Roman" w:eastAsia="Times New Roman" w:hAnsi="Times New Roman" w:cs="Times New Roman"/>
          <w:sz w:val="24"/>
          <w:szCs w:val="24"/>
          <w:lang w:val="uk-UA" w:eastAsia="ar-SA"/>
        </w:rPr>
        <w:t xml:space="preserve"> «Придбання обладнання, інвентарю для спортивного майданчика </w:t>
      </w:r>
      <w:proofErr w:type="spellStart"/>
      <w:r w:rsidR="00574BBD" w:rsidRPr="0053740A">
        <w:rPr>
          <w:rFonts w:ascii="Times New Roman" w:eastAsia="Times New Roman" w:hAnsi="Times New Roman" w:cs="Times New Roman"/>
          <w:sz w:val="24"/>
          <w:szCs w:val="24"/>
          <w:lang w:val="uk-UA" w:eastAsia="ar-SA"/>
        </w:rPr>
        <w:t>Бучалівської</w:t>
      </w:r>
      <w:proofErr w:type="spellEnd"/>
      <w:r w:rsidR="00574BBD" w:rsidRPr="0053740A">
        <w:rPr>
          <w:rFonts w:ascii="Times New Roman" w:eastAsia="Times New Roman" w:hAnsi="Times New Roman" w:cs="Times New Roman"/>
          <w:sz w:val="24"/>
          <w:szCs w:val="24"/>
          <w:lang w:val="uk-UA" w:eastAsia="ar-SA"/>
        </w:rPr>
        <w:t xml:space="preserve"> ЗОШ І-ІІ ступенів  Городоцького району Львівської області». </w:t>
      </w:r>
      <w:r w:rsidR="00C15114">
        <w:rPr>
          <w:rFonts w:ascii="Times New Roman" w:eastAsia="Calibri" w:hAnsi="Times New Roman" w:cs="Times New Roman"/>
          <w:sz w:val="24"/>
          <w:szCs w:val="24"/>
          <w:lang w:val="uk-UA"/>
        </w:rPr>
        <w:t>Влітку 2021 року у всіх класних приміщеннях замінено двері.</w:t>
      </w:r>
    </w:p>
    <w:p w:rsidR="00062B6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2E794C">
        <w:rPr>
          <w:rFonts w:ascii="Times New Roman" w:eastAsia="Times New Roman" w:hAnsi="Times New Roman" w:cs="Times New Roman"/>
          <w:sz w:val="24"/>
          <w:szCs w:val="24"/>
          <w:lang w:val="uk-UA" w:eastAsia="ru-RU"/>
        </w:rPr>
        <w:t>В</w:t>
      </w:r>
      <w:r w:rsidR="005F2D24" w:rsidRPr="002E794C">
        <w:rPr>
          <w:rFonts w:ascii="Times New Roman" w:eastAsia="Times New Roman" w:hAnsi="Times New Roman" w:cs="Times New Roman"/>
          <w:sz w:val="24"/>
          <w:szCs w:val="24"/>
          <w:lang w:val="uk-UA" w:eastAsia="ru-RU"/>
        </w:rPr>
        <w:t>сі</w:t>
      </w:r>
      <w:r w:rsidR="005F2D24">
        <w:rPr>
          <w:rFonts w:ascii="Times New Roman" w:eastAsia="Times New Roman" w:hAnsi="Times New Roman" w:cs="Times New Roman"/>
          <w:color w:val="000000"/>
          <w:sz w:val="24"/>
          <w:szCs w:val="24"/>
          <w:lang w:val="uk-UA" w:eastAsia="ru-RU"/>
        </w:rPr>
        <w:t xml:space="preserve"> кабінети початкової школи </w:t>
      </w:r>
      <w:r w:rsidRPr="00EE5D22">
        <w:rPr>
          <w:rFonts w:ascii="Times New Roman" w:eastAsia="Times New Roman" w:hAnsi="Times New Roman" w:cs="Times New Roman"/>
          <w:color w:val="000000"/>
          <w:sz w:val="24"/>
          <w:szCs w:val="24"/>
          <w:lang w:val="uk-UA" w:eastAsia="ru-RU"/>
        </w:rPr>
        <w:t xml:space="preserve">обладнані комп’ютерною технікою: проекторами, </w:t>
      </w:r>
      <w:r w:rsidR="005F2D24">
        <w:rPr>
          <w:rFonts w:ascii="Times New Roman" w:eastAsia="Times New Roman" w:hAnsi="Times New Roman" w:cs="Times New Roman"/>
          <w:color w:val="000000"/>
          <w:sz w:val="24"/>
          <w:szCs w:val="24"/>
          <w:lang w:val="uk-UA" w:eastAsia="ru-RU"/>
        </w:rPr>
        <w:t>ноутбуками, мультимедійними дошками</w:t>
      </w:r>
      <w:r w:rsidRPr="00EE5D22">
        <w:rPr>
          <w:rFonts w:ascii="Times New Roman" w:eastAsia="Times New Roman" w:hAnsi="Times New Roman" w:cs="Times New Roman"/>
          <w:color w:val="000000"/>
          <w:sz w:val="24"/>
          <w:szCs w:val="24"/>
          <w:lang w:val="uk-UA" w:eastAsia="ru-RU"/>
        </w:rPr>
        <w:t xml:space="preserve"> тощо, що дає можливість повноцінно виконувати навчальні програми із застосуванням сучасних технологій. </w:t>
      </w:r>
    </w:p>
    <w:p w:rsidR="00062B6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 xml:space="preserve">Педагогічний колектив </w:t>
      </w:r>
      <w:proofErr w:type="spellStart"/>
      <w:r w:rsidR="005F2D24" w:rsidRPr="005F2D24">
        <w:rPr>
          <w:rFonts w:ascii="Times New Roman" w:hAnsi="Times New Roman" w:cs="Times New Roman"/>
          <w:sz w:val="24"/>
          <w:szCs w:val="24"/>
          <w:lang w:val="uk-UA" w:eastAsia="ru-RU"/>
        </w:rPr>
        <w:t>Бучалівського</w:t>
      </w:r>
      <w:proofErr w:type="spellEnd"/>
      <w:r w:rsidR="005F2D24" w:rsidRPr="005F2D24">
        <w:rPr>
          <w:rFonts w:ascii="Times New Roman" w:hAnsi="Times New Roman" w:cs="Times New Roman"/>
          <w:sz w:val="24"/>
          <w:szCs w:val="24"/>
          <w:lang w:val="uk-UA" w:eastAsia="ru-RU"/>
        </w:rPr>
        <w:t xml:space="preserve"> закладу загальної середньої освіти І – ІІ ступенів </w:t>
      </w:r>
      <w:r w:rsidRPr="00EE5D22">
        <w:rPr>
          <w:rFonts w:ascii="Times New Roman" w:eastAsia="Times New Roman" w:hAnsi="Times New Roman" w:cs="Times New Roman"/>
          <w:color w:val="000000"/>
          <w:sz w:val="24"/>
          <w:szCs w:val="24"/>
          <w:lang w:val="uk-UA" w:eastAsia="ru-RU"/>
        </w:rPr>
        <w:t>має високий професійний рівень і є збалансованим поєднанням досвідчених педагогів і молодих учителів, що мають значний педагогічний потенціал:</w:t>
      </w:r>
      <w:r w:rsidR="005F2D24">
        <w:rPr>
          <w:rFonts w:ascii="Times New Roman" w:eastAsia="Times New Roman" w:hAnsi="Times New Roman" w:cs="Times New Roman"/>
          <w:color w:val="000000"/>
          <w:sz w:val="24"/>
          <w:szCs w:val="24"/>
          <w:lang w:val="uk-UA" w:eastAsia="ru-RU"/>
        </w:rPr>
        <w:t xml:space="preserve"> </w:t>
      </w:r>
      <w:r w:rsidR="0003729D">
        <w:rPr>
          <w:rFonts w:ascii="Times New Roman" w:eastAsia="Times New Roman" w:hAnsi="Times New Roman" w:cs="Times New Roman"/>
          <w:color w:val="000000"/>
          <w:sz w:val="24"/>
          <w:szCs w:val="24"/>
          <w:lang w:val="uk-UA" w:eastAsia="ru-RU"/>
        </w:rPr>
        <w:t>спеціалістів вищої категорії -</w:t>
      </w:r>
      <w:r w:rsidR="00520879">
        <w:rPr>
          <w:rFonts w:ascii="Times New Roman" w:eastAsia="Times New Roman" w:hAnsi="Times New Roman" w:cs="Times New Roman"/>
          <w:color w:val="000000"/>
          <w:sz w:val="24"/>
          <w:szCs w:val="24"/>
          <w:lang w:val="uk-UA" w:eastAsia="ru-RU"/>
        </w:rPr>
        <w:t>9</w:t>
      </w:r>
      <w:r w:rsidR="0003729D">
        <w:rPr>
          <w:rFonts w:ascii="Times New Roman" w:eastAsia="Times New Roman" w:hAnsi="Times New Roman" w:cs="Times New Roman"/>
          <w:color w:val="000000"/>
          <w:sz w:val="24"/>
          <w:szCs w:val="24"/>
          <w:lang w:val="uk-UA" w:eastAsia="ru-RU"/>
        </w:rPr>
        <w:t xml:space="preserve"> ( з них 2 вчителі мають звання «старший вчитель»), спеціалістів першої категорії – 3, с</w:t>
      </w:r>
      <w:r w:rsidR="00520879">
        <w:rPr>
          <w:rFonts w:ascii="Times New Roman" w:eastAsia="Times New Roman" w:hAnsi="Times New Roman" w:cs="Times New Roman"/>
          <w:color w:val="000000"/>
          <w:sz w:val="24"/>
          <w:szCs w:val="24"/>
          <w:lang w:val="uk-UA" w:eastAsia="ru-RU"/>
        </w:rPr>
        <w:t>пеціалістів другої категорії – 3</w:t>
      </w:r>
      <w:r w:rsidR="0003729D">
        <w:rPr>
          <w:rFonts w:ascii="Times New Roman" w:eastAsia="Times New Roman" w:hAnsi="Times New Roman" w:cs="Times New Roman"/>
          <w:color w:val="000000"/>
          <w:sz w:val="24"/>
          <w:szCs w:val="24"/>
          <w:lang w:val="uk-UA" w:eastAsia="ru-RU"/>
        </w:rPr>
        <w:t>, спеціалістів – 4.</w:t>
      </w:r>
      <w:r w:rsidRPr="00EE5D22">
        <w:rPr>
          <w:rFonts w:ascii="Times New Roman" w:eastAsia="Times New Roman" w:hAnsi="Times New Roman" w:cs="Times New Roman"/>
          <w:color w:val="000000"/>
          <w:sz w:val="24"/>
          <w:szCs w:val="24"/>
          <w:lang w:val="uk-UA" w:eastAsia="ru-RU"/>
        </w:rPr>
        <w:t xml:space="preserve"> Якісний потенціал педагогів свідчить про спроможність вирішувати нагальні проблеми сучасної освіти, втілювати в життя реформаторські освітянські ідеї, вести освітній процес на інноваційних засадах. Діяльність учителів із педагогічними званням</w:t>
      </w:r>
      <w:r w:rsidR="0003729D">
        <w:rPr>
          <w:rFonts w:ascii="Times New Roman" w:eastAsia="Times New Roman" w:hAnsi="Times New Roman" w:cs="Times New Roman"/>
          <w:color w:val="000000"/>
          <w:sz w:val="24"/>
          <w:szCs w:val="24"/>
          <w:lang w:val="uk-UA" w:eastAsia="ru-RU"/>
        </w:rPr>
        <w:t>и сприяє підвищенню іміджу закладу</w:t>
      </w:r>
      <w:r w:rsidRPr="00EE5D22">
        <w:rPr>
          <w:rFonts w:ascii="Times New Roman" w:eastAsia="Times New Roman" w:hAnsi="Times New Roman" w:cs="Times New Roman"/>
          <w:color w:val="000000"/>
          <w:sz w:val="24"/>
          <w:szCs w:val="24"/>
          <w:lang w:val="uk-UA" w:eastAsia="ru-RU"/>
        </w:rPr>
        <w:t>, позитивно впливає на створення творчого мікроклімату в педагогічному колективі, спонукає молодих учителів до постійного професійного самовдосконалення</w:t>
      </w:r>
      <w:r w:rsidR="0020522A">
        <w:rPr>
          <w:rFonts w:ascii="Times New Roman" w:eastAsia="Times New Roman" w:hAnsi="Times New Roman" w:cs="Times New Roman"/>
          <w:color w:val="000000"/>
          <w:sz w:val="24"/>
          <w:szCs w:val="24"/>
          <w:lang w:val="uk-UA" w:eastAsia="ru-RU"/>
        </w:rPr>
        <w:t>.</w:t>
      </w:r>
    </w:p>
    <w:p w:rsidR="00062B6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 xml:space="preserve">Педагогічний колектив </w:t>
      </w:r>
      <w:proofErr w:type="spellStart"/>
      <w:r w:rsidR="0003729D" w:rsidRPr="0003729D">
        <w:rPr>
          <w:rFonts w:ascii="Times New Roman" w:hAnsi="Times New Roman" w:cs="Times New Roman"/>
          <w:sz w:val="24"/>
          <w:szCs w:val="24"/>
          <w:lang w:val="uk-UA" w:eastAsia="ru-RU"/>
        </w:rPr>
        <w:t>Бучалівського</w:t>
      </w:r>
      <w:proofErr w:type="spellEnd"/>
      <w:r w:rsidR="0003729D" w:rsidRPr="0003729D">
        <w:rPr>
          <w:rFonts w:ascii="Times New Roman" w:hAnsi="Times New Roman" w:cs="Times New Roman"/>
          <w:sz w:val="24"/>
          <w:szCs w:val="24"/>
          <w:lang w:val="uk-UA" w:eastAsia="ru-RU"/>
        </w:rPr>
        <w:t xml:space="preserve"> закладу загальної середньої освіти І – ІІ ступенів </w:t>
      </w:r>
      <w:r w:rsidRPr="00EE5D22">
        <w:rPr>
          <w:rFonts w:ascii="Times New Roman" w:eastAsia="Times New Roman" w:hAnsi="Times New Roman" w:cs="Times New Roman"/>
          <w:color w:val="000000"/>
          <w:sz w:val="24"/>
          <w:szCs w:val="24"/>
          <w:lang w:val="uk-UA" w:eastAsia="ru-RU"/>
        </w:rPr>
        <w:t xml:space="preserve">активно впроваджує новітні методики для здійснення особистісно зорієнтованого підходу до навчання, формування ключових і предметних </w:t>
      </w:r>
      <w:proofErr w:type="spellStart"/>
      <w:r w:rsidRPr="00EE5D22">
        <w:rPr>
          <w:rFonts w:ascii="Times New Roman" w:eastAsia="Times New Roman" w:hAnsi="Times New Roman" w:cs="Times New Roman"/>
          <w:color w:val="000000"/>
          <w:sz w:val="24"/>
          <w:szCs w:val="24"/>
          <w:lang w:val="uk-UA" w:eastAsia="ru-RU"/>
        </w:rPr>
        <w:t>компетентностей</w:t>
      </w:r>
      <w:proofErr w:type="spellEnd"/>
      <w:r w:rsidRPr="00EE5D22">
        <w:rPr>
          <w:rFonts w:ascii="Times New Roman" w:eastAsia="Times New Roman" w:hAnsi="Times New Roman" w:cs="Times New Roman"/>
          <w:color w:val="000000"/>
          <w:sz w:val="24"/>
          <w:szCs w:val="24"/>
          <w:lang w:val="uk-UA" w:eastAsia="ru-RU"/>
        </w:rPr>
        <w:t xml:space="preserve">. </w:t>
      </w:r>
    </w:p>
    <w:p w:rsidR="00062B64" w:rsidRPr="00EE5D22" w:rsidRDefault="0003729D"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Колектив закладу</w:t>
      </w:r>
      <w:r w:rsidR="00062B64" w:rsidRPr="00EE5D22">
        <w:rPr>
          <w:rFonts w:ascii="Times New Roman" w:eastAsia="Times New Roman" w:hAnsi="Times New Roman" w:cs="Times New Roman"/>
          <w:color w:val="000000"/>
          <w:sz w:val="24"/>
          <w:szCs w:val="24"/>
          <w:lang w:val="uk-UA" w:eastAsia="ru-RU"/>
        </w:rPr>
        <w:t xml:space="preserve"> постійно працює над розвитком обдарованих дітей. </w:t>
      </w:r>
      <w:r w:rsidR="0020522A">
        <w:rPr>
          <w:rFonts w:ascii="Times New Roman" w:eastAsia="Times New Roman" w:hAnsi="Times New Roman" w:cs="Times New Roman"/>
          <w:color w:val="000000"/>
          <w:sz w:val="24"/>
          <w:szCs w:val="24"/>
          <w:lang w:val="uk-UA" w:eastAsia="ru-RU"/>
        </w:rPr>
        <w:t>Здоб</w:t>
      </w:r>
      <w:r>
        <w:rPr>
          <w:rFonts w:ascii="Times New Roman" w:eastAsia="Times New Roman" w:hAnsi="Times New Roman" w:cs="Times New Roman"/>
          <w:color w:val="000000"/>
          <w:sz w:val="24"/>
          <w:szCs w:val="24"/>
          <w:lang w:val="uk-UA" w:eastAsia="ru-RU"/>
        </w:rPr>
        <w:t>увачі освіти закладу</w:t>
      </w:r>
      <w:r w:rsidR="00062B64" w:rsidRPr="00EE5D22">
        <w:rPr>
          <w:rFonts w:ascii="Times New Roman" w:eastAsia="Times New Roman" w:hAnsi="Times New Roman" w:cs="Times New Roman"/>
          <w:color w:val="000000"/>
          <w:sz w:val="24"/>
          <w:szCs w:val="24"/>
          <w:lang w:val="uk-UA" w:eastAsia="ru-RU"/>
        </w:rPr>
        <w:t xml:space="preserve"> щороку беруть участь та демонст</w:t>
      </w:r>
      <w:r>
        <w:rPr>
          <w:rFonts w:ascii="Times New Roman" w:eastAsia="Times New Roman" w:hAnsi="Times New Roman" w:cs="Times New Roman"/>
          <w:color w:val="000000"/>
          <w:sz w:val="24"/>
          <w:szCs w:val="24"/>
          <w:lang w:val="uk-UA" w:eastAsia="ru-RU"/>
        </w:rPr>
        <w:t>рують</w:t>
      </w:r>
      <w:r w:rsidR="00062B64" w:rsidRPr="00EE5D22">
        <w:rPr>
          <w:rFonts w:ascii="Times New Roman" w:eastAsia="Times New Roman" w:hAnsi="Times New Roman" w:cs="Times New Roman"/>
          <w:color w:val="000000"/>
          <w:sz w:val="24"/>
          <w:szCs w:val="24"/>
          <w:lang w:val="uk-UA" w:eastAsia="ru-RU"/>
        </w:rPr>
        <w:t xml:space="preserve"> високий рівень підготовки в предметн</w:t>
      </w:r>
      <w:r>
        <w:rPr>
          <w:rFonts w:ascii="Times New Roman" w:eastAsia="Times New Roman" w:hAnsi="Times New Roman" w:cs="Times New Roman"/>
          <w:color w:val="000000"/>
          <w:sz w:val="24"/>
          <w:szCs w:val="24"/>
          <w:lang w:val="uk-UA" w:eastAsia="ru-RU"/>
        </w:rPr>
        <w:t xml:space="preserve">их олімпіадах, </w:t>
      </w:r>
      <w:r w:rsidR="00062B64" w:rsidRPr="00EE5D22">
        <w:rPr>
          <w:rFonts w:ascii="Times New Roman" w:eastAsia="Times New Roman" w:hAnsi="Times New Roman" w:cs="Times New Roman"/>
          <w:color w:val="000000"/>
          <w:sz w:val="24"/>
          <w:szCs w:val="24"/>
          <w:lang w:val="uk-UA" w:eastAsia="ru-RU"/>
        </w:rPr>
        <w:t xml:space="preserve"> конкурсах, змаганнях різного рівня, що дозволяє не </w:t>
      </w:r>
      <w:r>
        <w:rPr>
          <w:rFonts w:ascii="Times New Roman" w:eastAsia="Times New Roman" w:hAnsi="Times New Roman" w:cs="Times New Roman"/>
          <w:color w:val="000000"/>
          <w:sz w:val="24"/>
          <w:szCs w:val="24"/>
          <w:lang w:val="uk-UA" w:eastAsia="ru-RU"/>
        </w:rPr>
        <w:t>тільки виявити обдарованих дітей</w:t>
      </w:r>
      <w:r w:rsidR="00062B64" w:rsidRPr="00EE5D22">
        <w:rPr>
          <w:rFonts w:ascii="Times New Roman" w:eastAsia="Times New Roman" w:hAnsi="Times New Roman" w:cs="Times New Roman"/>
          <w:color w:val="000000"/>
          <w:sz w:val="24"/>
          <w:szCs w:val="24"/>
          <w:lang w:val="uk-UA" w:eastAsia="ru-RU"/>
        </w:rPr>
        <w:t>, але й формувати в них стійкий інтерес до знань, розкривати особистісну перспективу в навчанні.</w:t>
      </w:r>
      <w:r>
        <w:rPr>
          <w:rFonts w:ascii="Times New Roman" w:eastAsia="Times New Roman" w:hAnsi="Times New Roman" w:cs="Times New Roman"/>
          <w:color w:val="000000"/>
          <w:sz w:val="24"/>
          <w:szCs w:val="24"/>
          <w:lang w:val="uk-UA" w:eastAsia="ru-RU"/>
        </w:rPr>
        <w:t xml:space="preserve"> </w:t>
      </w:r>
    </w:p>
    <w:p w:rsidR="00062B64" w:rsidRPr="00EE5D22" w:rsidRDefault="0003729D"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 закладі діє мережа гуртків</w:t>
      </w:r>
      <w:r w:rsidR="00062B64" w:rsidRPr="00EE5D22">
        <w:rPr>
          <w:rFonts w:ascii="Times New Roman" w:eastAsia="Times New Roman" w:hAnsi="Times New Roman" w:cs="Times New Roman"/>
          <w:color w:val="000000"/>
          <w:sz w:val="24"/>
          <w:szCs w:val="24"/>
          <w:lang w:val="uk-UA" w:eastAsia="ru-RU"/>
        </w:rPr>
        <w:t>, що дозволяє урахувати та розвивати р</w:t>
      </w:r>
      <w:r>
        <w:rPr>
          <w:rFonts w:ascii="Times New Roman" w:eastAsia="Times New Roman" w:hAnsi="Times New Roman" w:cs="Times New Roman"/>
          <w:color w:val="000000"/>
          <w:sz w:val="24"/>
          <w:szCs w:val="24"/>
          <w:lang w:val="uk-UA" w:eastAsia="ru-RU"/>
        </w:rPr>
        <w:t>ізні інтереси та здібності здобувачів освіти</w:t>
      </w:r>
      <w:r w:rsidR="00062B64" w:rsidRPr="00EE5D22">
        <w:rPr>
          <w:rFonts w:ascii="Times New Roman" w:eastAsia="Times New Roman" w:hAnsi="Times New Roman" w:cs="Times New Roman"/>
          <w:color w:val="000000"/>
          <w:sz w:val="24"/>
          <w:szCs w:val="24"/>
          <w:lang w:val="uk-UA" w:eastAsia="ru-RU"/>
        </w:rPr>
        <w:t xml:space="preserve"> - </w:t>
      </w:r>
      <w:r w:rsidR="00671D53" w:rsidRPr="00671D53">
        <w:rPr>
          <w:rFonts w:ascii="Times New Roman" w:eastAsia="Times New Roman" w:hAnsi="Times New Roman" w:cs="Times New Roman"/>
          <w:sz w:val="24"/>
          <w:szCs w:val="24"/>
          <w:lang w:val="uk-UA" w:eastAsia="ru-RU"/>
        </w:rPr>
        <w:t xml:space="preserve">художньо-естетичний: «Палітра кольорів» та </w:t>
      </w:r>
      <w:r w:rsidR="00671D53">
        <w:rPr>
          <w:rFonts w:ascii="Times New Roman" w:eastAsia="Times New Roman" w:hAnsi="Times New Roman" w:cs="Times New Roman"/>
          <w:sz w:val="24"/>
          <w:szCs w:val="24"/>
          <w:lang w:val="uk-UA" w:eastAsia="ru-RU"/>
        </w:rPr>
        <w:t xml:space="preserve">«Веселі нотки», </w:t>
      </w:r>
      <w:r w:rsidR="00671D53" w:rsidRPr="00671D53">
        <w:rPr>
          <w:rFonts w:ascii="Times New Roman" w:eastAsia="Times New Roman" w:hAnsi="Times New Roman" w:cs="Times New Roman"/>
          <w:sz w:val="24"/>
          <w:szCs w:val="24"/>
          <w:lang w:val="uk-UA" w:eastAsia="ru-RU"/>
        </w:rPr>
        <w:t>іншого напряму (гуманітарний) «Невичерпна криниця рідного слова»</w:t>
      </w:r>
      <w:r w:rsidR="00671D53">
        <w:rPr>
          <w:rFonts w:ascii="Times New Roman" w:eastAsia="Times New Roman" w:hAnsi="Times New Roman" w:cs="Times New Roman"/>
          <w:sz w:val="24"/>
          <w:szCs w:val="24"/>
          <w:lang w:val="uk-UA" w:eastAsia="ru-RU"/>
        </w:rPr>
        <w:t>.</w:t>
      </w:r>
    </w:p>
    <w:p w:rsidR="00526162" w:rsidRPr="00EE5D22" w:rsidRDefault="008618A3" w:rsidP="005446F2">
      <w:pPr>
        <w:tabs>
          <w:tab w:val="left" w:pos="8647"/>
        </w:tabs>
        <w:spacing w:after="0"/>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w:t>
      </w:r>
      <w:r w:rsidR="00D60DC4" w:rsidRPr="00EE5D22">
        <w:rPr>
          <w:rFonts w:ascii="Times New Roman" w:eastAsia="Times New Roman" w:hAnsi="Times New Roman" w:cs="Times New Roman"/>
          <w:sz w:val="24"/>
          <w:szCs w:val="24"/>
          <w:lang w:val="uk-UA" w:eastAsia="uk-UA"/>
        </w:rPr>
        <w:t>іяльн</w:t>
      </w:r>
      <w:r>
        <w:rPr>
          <w:rFonts w:ascii="Times New Roman" w:eastAsia="Times New Roman" w:hAnsi="Times New Roman" w:cs="Times New Roman"/>
          <w:sz w:val="24"/>
          <w:szCs w:val="24"/>
          <w:lang w:val="uk-UA" w:eastAsia="uk-UA"/>
        </w:rPr>
        <w:t>і</w:t>
      </w:r>
      <w:r w:rsidR="00D60DC4" w:rsidRPr="00EE5D22">
        <w:rPr>
          <w:rFonts w:ascii="Times New Roman" w:eastAsia="Times New Roman" w:hAnsi="Times New Roman" w:cs="Times New Roman"/>
          <w:sz w:val="24"/>
          <w:szCs w:val="24"/>
          <w:lang w:val="uk-UA" w:eastAsia="uk-UA"/>
        </w:rPr>
        <w:t>ст</w:t>
      </w:r>
      <w:r>
        <w:rPr>
          <w:rFonts w:ascii="Times New Roman" w:eastAsia="Times New Roman" w:hAnsi="Times New Roman" w:cs="Times New Roman"/>
          <w:sz w:val="24"/>
          <w:szCs w:val="24"/>
          <w:lang w:val="uk-UA" w:eastAsia="uk-UA"/>
        </w:rPr>
        <w:t>ь</w:t>
      </w:r>
      <w:r w:rsidR="00D60DC4" w:rsidRPr="00EE5D22">
        <w:rPr>
          <w:rFonts w:ascii="Times New Roman" w:eastAsia="Times New Roman" w:hAnsi="Times New Roman" w:cs="Times New Roman"/>
          <w:sz w:val="24"/>
          <w:szCs w:val="24"/>
          <w:lang w:val="uk-UA" w:eastAsia="uk-UA"/>
        </w:rPr>
        <w:t xml:space="preserve">  </w:t>
      </w:r>
      <w:proofErr w:type="spellStart"/>
      <w:r w:rsidR="0003729D" w:rsidRPr="0003729D">
        <w:rPr>
          <w:rFonts w:ascii="Times New Roman" w:hAnsi="Times New Roman" w:cs="Times New Roman"/>
          <w:sz w:val="24"/>
          <w:szCs w:val="24"/>
          <w:lang w:val="uk-UA" w:eastAsia="ru-RU"/>
        </w:rPr>
        <w:t>Бучалівського</w:t>
      </w:r>
      <w:proofErr w:type="spellEnd"/>
      <w:r w:rsidR="0003729D" w:rsidRPr="0003729D">
        <w:rPr>
          <w:rFonts w:ascii="Times New Roman" w:hAnsi="Times New Roman" w:cs="Times New Roman"/>
          <w:sz w:val="24"/>
          <w:szCs w:val="24"/>
          <w:lang w:val="uk-UA" w:eastAsia="ru-RU"/>
        </w:rPr>
        <w:t xml:space="preserve"> закладу загальної середньої освіти І – ІІ ступенів </w:t>
      </w:r>
      <w:r w:rsidR="00D60DC4" w:rsidRPr="00EE5D22">
        <w:rPr>
          <w:rFonts w:ascii="Times New Roman" w:eastAsia="Times New Roman" w:hAnsi="Times New Roman" w:cs="Times New Roman"/>
          <w:sz w:val="24"/>
          <w:szCs w:val="24"/>
          <w:lang w:val="uk-UA" w:eastAsia="uk-UA"/>
        </w:rPr>
        <w:t>полягає в осягненні одного із найважливіших і найскладніших із всіх мистецтв – мистецтва жити. Прагнемо виконувати соціальне замовлення передусім особистості – навчити бути конкурентоспроможною  у суспільстві з ринковою економікою,  орієнтуватись у системі найрізноманітніших суперечливих і неоднозначних цінностей, сповідувати справжні людські цінності і чесноти, визначати своє життєве кредо і свій стиль.</w:t>
      </w:r>
      <w:r w:rsidR="0003729D">
        <w:rPr>
          <w:rFonts w:ascii="Times New Roman" w:eastAsia="Times New Roman" w:hAnsi="Times New Roman" w:cs="Times New Roman"/>
          <w:sz w:val="24"/>
          <w:szCs w:val="24"/>
          <w:lang w:val="uk-UA" w:eastAsia="uk-UA"/>
        </w:rPr>
        <w:t xml:space="preserve"> </w:t>
      </w:r>
    </w:p>
    <w:p w:rsidR="00062B6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 xml:space="preserve">Сучасні </w:t>
      </w:r>
      <w:r w:rsidR="002B4AF9" w:rsidRPr="00EE5D22">
        <w:rPr>
          <w:rFonts w:ascii="Times New Roman" w:eastAsia="Times New Roman" w:hAnsi="Times New Roman" w:cs="Times New Roman"/>
          <w:b/>
          <w:color w:val="000000"/>
          <w:sz w:val="24"/>
          <w:szCs w:val="24"/>
          <w:lang w:val="uk-UA" w:eastAsia="ru-RU"/>
        </w:rPr>
        <w:t xml:space="preserve">суспільні </w:t>
      </w:r>
      <w:r w:rsidRPr="00EE5D22">
        <w:rPr>
          <w:rFonts w:ascii="Times New Roman" w:eastAsia="Times New Roman" w:hAnsi="Times New Roman" w:cs="Times New Roman"/>
          <w:b/>
          <w:color w:val="000000"/>
          <w:sz w:val="24"/>
          <w:szCs w:val="24"/>
          <w:lang w:val="uk-UA" w:eastAsia="ru-RU"/>
        </w:rPr>
        <w:t>виклики</w:t>
      </w:r>
      <w:r w:rsidR="00526162" w:rsidRPr="00EE5D22">
        <w:rPr>
          <w:rFonts w:ascii="Times New Roman" w:eastAsia="Times New Roman" w:hAnsi="Times New Roman" w:cs="Times New Roman"/>
          <w:b/>
          <w:color w:val="000000"/>
          <w:sz w:val="24"/>
          <w:szCs w:val="24"/>
          <w:lang w:val="uk-UA" w:eastAsia="ru-RU"/>
        </w:rPr>
        <w:t xml:space="preserve"> та проблеми</w:t>
      </w:r>
      <w:r w:rsidRPr="00EE5D22">
        <w:rPr>
          <w:rFonts w:ascii="Times New Roman" w:eastAsia="Times New Roman" w:hAnsi="Times New Roman" w:cs="Times New Roman"/>
          <w:b/>
          <w:color w:val="000000"/>
          <w:sz w:val="24"/>
          <w:szCs w:val="24"/>
          <w:lang w:val="uk-UA" w:eastAsia="ru-RU"/>
        </w:rPr>
        <w:t>:</w:t>
      </w:r>
    </w:p>
    <w:p w:rsidR="00062B64" w:rsidRPr="00EE5D22" w:rsidRDefault="00CF29D1"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1.</w:t>
      </w:r>
      <w:r w:rsidR="00062B64" w:rsidRPr="00EE5D22">
        <w:rPr>
          <w:rFonts w:ascii="Times New Roman" w:eastAsia="Times New Roman" w:hAnsi="Times New Roman" w:cs="Times New Roman"/>
          <w:color w:val="000000"/>
          <w:sz w:val="24"/>
          <w:szCs w:val="24"/>
          <w:lang w:val="uk-UA" w:eastAsia="ru-RU"/>
        </w:rPr>
        <w:t>Перетворення духовних, творчих, елітних, художніх, естетичних, етичних начал в примітивні мас-медійні шоу.</w:t>
      </w:r>
    </w:p>
    <w:p w:rsidR="00062B64" w:rsidRPr="00EE5D22" w:rsidRDefault="00CF29D1"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2.</w:t>
      </w:r>
      <w:r w:rsidR="00062B64" w:rsidRPr="00EE5D22">
        <w:rPr>
          <w:rFonts w:ascii="Times New Roman" w:eastAsia="Times New Roman" w:hAnsi="Times New Roman" w:cs="Times New Roman"/>
          <w:color w:val="000000"/>
          <w:sz w:val="24"/>
          <w:szCs w:val="24"/>
          <w:lang w:val="uk-UA" w:eastAsia="ru-RU"/>
        </w:rPr>
        <w:t>Недостатня увага до математичних наук, логіки, мислення взагалі, сприяла занепаду прогресивної думки в суспільстві.</w:t>
      </w:r>
    </w:p>
    <w:p w:rsidR="00062B64" w:rsidRPr="00EE5D22" w:rsidRDefault="00CF29D1"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3.</w:t>
      </w:r>
      <w:r w:rsidR="00062B64" w:rsidRPr="00EE5D22">
        <w:rPr>
          <w:rFonts w:ascii="Times New Roman" w:eastAsia="Times New Roman" w:hAnsi="Times New Roman" w:cs="Times New Roman"/>
          <w:color w:val="000000"/>
          <w:sz w:val="24"/>
          <w:szCs w:val="24"/>
          <w:lang w:val="uk-UA" w:eastAsia="ru-RU"/>
        </w:rPr>
        <w:t>Прихід епохи Інтернету. В умовах поширення інформації за допомогою мережі Інтернет завдання вчителя змінюються. Йому потрібно не стільки інформувати, скільки вибудовувати у</w:t>
      </w:r>
      <w:r w:rsidR="0003729D">
        <w:rPr>
          <w:rFonts w:ascii="Times New Roman" w:eastAsia="Times New Roman" w:hAnsi="Times New Roman" w:cs="Times New Roman"/>
          <w:color w:val="000000"/>
          <w:sz w:val="24"/>
          <w:szCs w:val="24"/>
          <w:lang w:val="uk-UA" w:eastAsia="ru-RU"/>
        </w:rPr>
        <w:t>рок таким чином, щоб викликати у здобувачів освіти</w:t>
      </w:r>
      <w:r w:rsidR="00062B64" w:rsidRPr="00EE5D22">
        <w:rPr>
          <w:rFonts w:ascii="Times New Roman" w:eastAsia="Times New Roman" w:hAnsi="Times New Roman" w:cs="Times New Roman"/>
          <w:color w:val="000000"/>
          <w:sz w:val="24"/>
          <w:szCs w:val="24"/>
          <w:lang w:val="uk-UA" w:eastAsia="ru-RU"/>
        </w:rPr>
        <w:t xml:space="preserve"> потребу дізнатися про об’єкт, що вивчається, якомога більше.</w:t>
      </w:r>
    </w:p>
    <w:p w:rsidR="00062B64" w:rsidRPr="00EE5D22" w:rsidRDefault="00CF29D1"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4.</w:t>
      </w:r>
      <w:r w:rsidR="00062B64" w:rsidRPr="00EE5D22">
        <w:rPr>
          <w:rFonts w:ascii="Times New Roman" w:eastAsia="Times New Roman" w:hAnsi="Times New Roman" w:cs="Times New Roman"/>
          <w:color w:val="000000"/>
          <w:sz w:val="24"/>
          <w:szCs w:val="24"/>
          <w:lang w:val="uk-UA" w:eastAsia="ru-RU"/>
        </w:rPr>
        <w:t>Негативний вплив телебачення з причини вкрай низького рівня більшості програм.</w:t>
      </w:r>
    </w:p>
    <w:p w:rsidR="00062B64" w:rsidRPr="00EE5D22" w:rsidRDefault="00CF29D1"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lastRenderedPageBreak/>
        <w:t>5.</w:t>
      </w:r>
      <w:r w:rsidR="00062B64" w:rsidRPr="00EE5D22">
        <w:rPr>
          <w:rFonts w:ascii="Times New Roman" w:eastAsia="Times New Roman" w:hAnsi="Times New Roman" w:cs="Times New Roman"/>
          <w:color w:val="000000"/>
          <w:sz w:val="24"/>
          <w:szCs w:val="24"/>
          <w:lang w:val="uk-UA" w:eastAsia="ru-RU"/>
        </w:rPr>
        <w:t xml:space="preserve">Світова пандемія. Необхідність організовувати освітній процес дистанційно, в умовах карантину через поширення </w:t>
      </w:r>
      <w:proofErr w:type="spellStart"/>
      <w:r w:rsidR="00062B64" w:rsidRPr="00EE5D22">
        <w:rPr>
          <w:rFonts w:ascii="Times New Roman" w:eastAsia="Times New Roman" w:hAnsi="Times New Roman" w:cs="Times New Roman"/>
          <w:color w:val="000000"/>
          <w:sz w:val="24"/>
          <w:szCs w:val="24"/>
          <w:lang w:val="en-US" w:eastAsia="ru-RU"/>
        </w:rPr>
        <w:t>Covid</w:t>
      </w:r>
      <w:proofErr w:type="spellEnd"/>
      <w:r w:rsidR="00062B64" w:rsidRPr="00EE5D22">
        <w:rPr>
          <w:rFonts w:ascii="Times New Roman" w:eastAsia="Times New Roman" w:hAnsi="Times New Roman" w:cs="Times New Roman"/>
          <w:color w:val="000000"/>
          <w:sz w:val="24"/>
          <w:szCs w:val="24"/>
          <w:lang w:eastAsia="ru-RU"/>
        </w:rPr>
        <w:t>-19.</w:t>
      </w:r>
    </w:p>
    <w:p w:rsidR="00062B64" w:rsidRPr="00EE5D22" w:rsidRDefault="00CF29D1"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6.</w:t>
      </w:r>
      <w:r w:rsidR="00062B64" w:rsidRPr="00EE5D22">
        <w:rPr>
          <w:rFonts w:ascii="Times New Roman" w:eastAsia="Times New Roman" w:hAnsi="Times New Roman" w:cs="Times New Roman"/>
          <w:color w:val="000000"/>
          <w:sz w:val="24"/>
          <w:szCs w:val="24"/>
          <w:lang w:val="uk-UA" w:eastAsia="ru-RU"/>
        </w:rPr>
        <w:t>Глобальні проблеми людства, на які необхідно вміло реагувати, вносити особистий вклад у реалізацію 17 цілей сталого розвитку.</w:t>
      </w:r>
    </w:p>
    <w:p w:rsidR="002A13B8" w:rsidRPr="0088236A" w:rsidRDefault="002A13B8"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r w:rsidRPr="0088236A">
        <w:rPr>
          <w:rFonts w:ascii="Times New Roman" w:eastAsia="Times New Roman" w:hAnsi="Times New Roman" w:cs="Times New Roman"/>
          <w:b/>
          <w:color w:val="000000"/>
          <w:sz w:val="24"/>
          <w:szCs w:val="24"/>
          <w:lang w:val="uk-UA" w:eastAsia="ru-RU"/>
        </w:rPr>
        <w:t>Стратегія враховує суспільні чинники такі як:</w:t>
      </w:r>
    </w:p>
    <w:p w:rsidR="002A13B8" w:rsidRPr="00EE5D22" w:rsidRDefault="002A13B8" w:rsidP="0088236A">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Демократизація, децентралізація, адміністративно-територіальна реформа,</w:t>
      </w:r>
      <w:r w:rsidR="0088236A">
        <w:rPr>
          <w:rFonts w:ascii="Times New Roman" w:eastAsia="Times New Roman" w:hAnsi="Times New Roman" w:cs="Times New Roman"/>
          <w:color w:val="000000"/>
          <w:sz w:val="24"/>
          <w:szCs w:val="24"/>
          <w:lang w:val="uk-UA" w:eastAsia="ru-RU"/>
        </w:rPr>
        <w:t xml:space="preserve"> </w:t>
      </w:r>
      <w:r w:rsidRPr="00EE5D22">
        <w:rPr>
          <w:rFonts w:ascii="Times New Roman" w:eastAsia="Times New Roman" w:hAnsi="Times New Roman" w:cs="Times New Roman"/>
          <w:color w:val="000000"/>
          <w:sz w:val="24"/>
          <w:szCs w:val="24"/>
          <w:lang w:val="uk-UA" w:eastAsia="ru-RU"/>
        </w:rPr>
        <w:t>демографія, екологія і кліматичні зміни,</w:t>
      </w:r>
      <w:r w:rsidR="0003729D">
        <w:rPr>
          <w:rFonts w:ascii="Times New Roman" w:eastAsia="Times New Roman" w:hAnsi="Times New Roman" w:cs="Times New Roman"/>
          <w:color w:val="000000"/>
          <w:sz w:val="24"/>
          <w:szCs w:val="24"/>
          <w:lang w:val="uk-UA" w:eastAsia="ru-RU"/>
        </w:rPr>
        <w:t xml:space="preserve"> </w:t>
      </w:r>
      <w:r w:rsidRPr="00EE5D22">
        <w:rPr>
          <w:rFonts w:ascii="Times New Roman" w:eastAsia="Times New Roman" w:hAnsi="Times New Roman" w:cs="Times New Roman"/>
          <w:color w:val="000000"/>
          <w:sz w:val="24"/>
          <w:szCs w:val="24"/>
          <w:lang w:val="uk-UA" w:eastAsia="ru-RU"/>
        </w:rPr>
        <w:t>трудова міграція, розвиток соціальних мереж.</w:t>
      </w:r>
    </w:p>
    <w:p w:rsidR="002A13B8" w:rsidRPr="0088236A" w:rsidRDefault="002A13B8"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r w:rsidRPr="0088236A">
        <w:rPr>
          <w:rFonts w:ascii="Times New Roman" w:eastAsia="Times New Roman" w:hAnsi="Times New Roman" w:cs="Times New Roman"/>
          <w:b/>
          <w:color w:val="000000"/>
          <w:sz w:val="24"/>
          <w:szCs w:val="24"/>
          <w:lang w:val="uk-UA" w:eastAsia="ru-RU"/>
        </w:rPr>
        <w:t>Стратегія передбачає вирішення проблем закладу:</w:t>
      </w:r>
    </w:p>
    <w:p w:rsidR="00526162" w:rsidRPr="00EE5D22" w:rsidRDefault="002A13B8"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1</w:t>
      </w:r>
      <w:r w:rsidR="00526162" w:rsidRPr="00EE5D22">
        <w:rPr>
          <w:rFonts w:ascii="Times New Roman" w:eastAsia="Times New Roman" w:hAnsi="Times New Roman" w:cs="Times New Roman"/>
          <w:color w:val="000000"/>
          <w:sz w:val="24"/>
          <w:szCs w:val="24"/>
          <w:lang w:val="uk-UA" w:eastAsia="ru-RU"/>
        </w:rPr>
        <w:t xml:space="preserve">.Пасивність </w:t>
      </w:r>
      <w:r w:rsidR="0003729D">
        <w:rPr>
          <w:rFonts w:ascii="Times New Roman" w:eastAsia="Times New Roman" w:hAnsi="Times New Roman" w:cs="Times New Roman"/>
          <w:color w:val="000000"/>
          <w:sz w:val="24"/>
          <w:szCs w:val="24"/>
          <w:lang w:val="uk-UA" w:eastAsia="ru-RU"/>
        </w:rPr>
        <w:t>батьків у вирішені проблем закладу</w:t>
      </w:r>
      <w:r w:rsidR="00526162" w:rsidRPr="00EE5D22">
        <w:rPr>
          <w:rFonts w:ascii="Times New Roman" w:eastAsia="Times New Roman" w:hAnsi="Times New Roman" w:cs="Times New Roman"/>
          <w:color w:val="000000"/>
          <w:sz w:val="24"/>
          <w:szCs w:val="24"/>
          <w:lang w:val="uk-UA" w:eastAsia="ru-RU"/>
        </w:rPr>
        <w:t>, самоусунення від підтримки в навчанні та вихованні.</w:t>
      </w:r>
    </w:p>
    <w:p w:rsidR="00526162" w:rsidRPr="00EE5D22" w:rsidRDefault="002A13B8"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2</w:t>
      </w:r>
      <w:r w:rsidR="00526162" w:rsidRPr="00EE5D22">
        <w:rPr>
          <w:rFonts w:ascii="Times New Roman" w:eastAsia="Times New Roman" w:hAnsi="Times New Roman" w:cs="Times New Roman"/>
          <w:color w:val="000000"/>
          <w:sz w:val="24"/>
          <w:szCs w:val="24"/>
          <w:lang w:val="uk-UA" w:eastAsia="ru-RU"/>
        </w:rPr>
        <w:t>.Моральне і фізичне старіння н</w:t>
      </w:r>
      <w:r w:rsidR="0003729D">
        <w:rPr>
          <w:rFonts w:ascii="Times New Roman" w:eastAsia="Times New Roman" w:hAnsi="Times New Roman" w:cs="Times New Roman"/>
          <w:color w:val="000000"/>
          <w:sz w:val="24"/>
          <w:szCs w:val="24"/>
          <w:lang w:val="uk-UA" w:eastAsia="ru-RU"/>
        </w:rPr>
        <w:t>авчально-матеріальної бази закладу</w:t>
      </w:r>
      <w:r w:rsidR="00526162" w:rsidRPr="00EE5D22">
        <w:rPr>
          <w:rFonts w:ascii="Times New Roman" w:eastAsia="Times New Roman" w:hAnsi="Times New Roman" w:cs="Times New Roman"/>
          <w:color w:val="000000"/>
          <w:sz w:val="24"/>
          <w:szCs w:val="24"/>
          <w:lang w:val="uk-UA" w:eastAsia="ru-RU"/>
        </w:rPr>
        <w:t>.</w:t>
      </w:r>
    </w:p>
    <w:p w:rsidR="00526162" w:rsidRPr="00EE5D22" w:rsidRDefault="002A13B8"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3</w:t>
      </w:r>
      <w:r w:rsidR="00526162" w:rsidRPr="00EE5D22">
        <w:rPr>
          <w:rFonts w:ascii="Times New Roman" w:eastAsia="Times New Roman" w:hAnsi="Times New Roman" w:cs="Times New Roman"/>
          <w:color w:val="000000"/>
          <w:sz w:val="24"/>
          <w:szCs w:val="24"/>
          <w:lang w:val="uk-UA" w:eastAsia="ru-RU"/>
        </w:rPr>
        <w:t xml:space="preserve">.Зниження рівня </w:t>
      </w:r>
      <w:proofErr w:type="spellStart"/>
      <w:r w:rsidR="00526162" w:rsidRPr="00EE5D22">
        <w:rPr>
          <w:rFonts w:ascii="Times New Roman" w:eastAsia="Times New Roman" w:hAnsi="Times New Roman" w:cs="Times New Roman"/>
          <w:color w:val="000000"/>
          <w:sz w:val="24"/>
          <w:szCs w:val="24"/>
          <w:lang w:val="uk-UA" w:eastAsia="ru-RU"/>
        </w:rPr>
        <w:t>здоров</w:t>
      </w:r>
      <w:proofErr w:type="spellEnd"/>
      <w:r w:rsidR="00526162" w:rsidRPr="00EE5D22">
        <w:rPr>
          <w:rFonts w:ascii="Times New Roman" w:eastAsia="Times New Roman" w:hAnsi="Times New Roman" w:cs="Times New Roman"/>
          <w:color w:val="000000"/>
          <w:sz w:val="24"/>
          <w:szCs w:val="24"/>
          <w:lang w:eastAsia="ru-RU"/>
        </w:rPr>
        <w:t>’</w:t>
      </w:r>
      <w:r w:rsidR="00526162" w:rsidRPr="00EE5D22">
        <w:rPr>
          <w:rFonts w:ascii="Times New Roman" w:eastAsia="Times New Roman" w:hAnsi="Times New Roman" w:cs="Times New Roman"/>
          <w:color w:val="000000"/>
          <w:sz w:val="24"/>
          <w:szCs w:val="24"/>
          <w:lang w:val="uk-UA" w:eastAsia="ru-RU"/>
        </w:rPr>
        <w:t>я дітей.</w:t>
      </w:r>
    </w:p>
    <w:p w:rsidR="00526162" w:rsidRPr="00EE5D22" w:rsidRDefault="002A13B8"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4</w:t>
      </w:r>
      <w:r w:rsidR="00526162" w:rsidRPr="00EE5D22">
        <w:rPr>
          <w:rFonts w:ascii="Times New Roman" w:eastAsia="Times New Roman" w:hAnsi="Times New Roman" w:cs="Times New Roman"/>
          <w:color w:val="000000"/>
          <w:sz w:val="24"/>
          <w:szCs w:val="24"/>
          <w:lang w:val="uk-UA" w:eastAsia="ru-RU"/>
        </w:rPr>
        <w:t>.Неповне врахування освітніх запитів учасників освітнього процесу.</w:t>
      </w:r>
    </w:p>
    <w:p w:rsidR="00526162" w:rsidRPr="00EE5D22" w:rsidRDefault="00DE53DC"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5</w:t>
      </w:r>
      <w:r w:rsidR="00526162" w:rsidRPr="00EE5D22">
        <w:rPr>
          <w:rFonts w:ascii="Times New Roman" w:eastAsia="Times New Roman" w:hAnsi="Times New Roman" w:cs="Times New Roman"/>
          <w:color w:val="000000"/>
          <w:sz w:val="24"/>
          <w:szCs w:val="24"/>
          <w:lang w:val="uk-UA" w:eastAsia="ru-RU"/>
        </w:rPr>
        <w:t>.Відсутність соціального педагога</w:t>
      </w:r>
      <w:r w:rsidR="0003729D">
        <w:rPr>
          <w:rFonts w:ascii="Times New Roman" w:eastAsia="Times New Roman" w:hAnsi="Times New Roman" w:cs="Times New Roman"/>
          <w:color w:val="000000"/>
          <w:sz w:val="24"/>
          <w:szCs w:val="24"/>
          <w:lang w:val="uk-UA" w:eastAsia="ru-RU"/>
        </w:rPr>
        <w:t xml:space="preserve"> та медичного працівника</w:t>
      </w:r>
      <w:r w:rsidR="00526162" w:rsidRPr="00EE5D22">
        <w:rPr>
          <w:rFonts w:ascii="Times New Roman" w:eastAsia="Times New Roman" w:hAnsi="Times New Roman" w:cs="Times New Roman"/>
          <w:color w:val="000000"/>
          <w:sz w:val="24"/>
          <w:szCs w:val="24"/>
          <w:lang w:val="uk-UA" w:eastAsia="ru-RU"/>
        </w:rPr>
        <w:t>.</w:t>
      </w:r>
    </w:p>
    <w:p w:rsidR="00652A43" w:rsidRDefault="00652A43"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p>
    <w:p w:rsidR="00D60DC4" w:rsidRPr="00EE5D22" w:rsidRDefault="0003729D"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b/>
          <w:color w:val="000000"/>
          <w:sz w:val="24"/>
          <w:szCs w:val="24"/>
          <w:lang w:val="uk-UA" w:eastAsia="ru-RU"/>
        </w:rPr>
        <w:t>Місія закладу</w:t>
      </w:r>
      <w:r w:rsidR="00D60DC4" w:rsidRPr="00EE5D22">
        <w:rPr>
          <w:rFonts w:ascii="Times New Roman" w:eastAsia="Times New Roman" w:hAnsi="Times New Roman" w:cs="Times New Roman"/>
          <w:b/>
          <w:color w:val="000000"/>
          <w:sz w:val="24"/>
          <w:szCs w:val="24"/>
          <w:lang w:val="uk-UA" w:eastAsia="ru-RU"/>
        </w:rPr>
        <w:t>:</w:t>
      </w:r>
      <w:r w:rsidR="00A6653A" w:rsidRPr="00EE5D22">
        <w:rPr>
          <w:rFonts w:ascii="Times New Roman" w:eastAsia="Times New Roman" w:hAnsi="Times New Roman" w:cs="Times New Roman"/>
          <w:color w:val="000000"/>
          <w:sz w:val="24"/>
          <w:szCs w:val="24"/>
          <w:lang w:val="uk-UA" w:eastAsia="ru-RU"/>
        </w:rPr>
        <w:t xml:space="preserve"> </w:t>
      </w:r>
      <w:r w:rsidR="0042162C" w:rsidRPr="00EE5D22">
        <w:rPr>
          <w:rFonts w:ascii="Times New Roman" w:eastAsia="Times New Roman" w:hAnsi="Times New Roman" w:cs="Times New Roman"/>
          <w:color w:val="000000"/>
          <w:sz w:val="24"/>
          <w:szCs w:val="24"/>
          <w:lang w:val="uk-UA" w:eastAsia="ru-RU"/>
        </w:rPr>
        <w:t>Кожній дитині – якісний освітній простір</w:t>
      </w:r>
      <w:r w:rsidR="00D60DC4" w:rsidRPr="00EE5D22">
        <w:rPr>
          <w:rFonts w:ascii="Times New Roman" w:eastAsia="Times New Roman" w:hAnsi="Times New Roman" w:cs="Times New Roman"/>
          <w:color w:val="000000"/>
          <w:sz w:val="24"/>
          <w:szCs w:val="24"/>
          <w:lang w:val="uk-UA" w:eastAsia="ru-RU"/>
        </w:rPr>
        <w:t xml:space="preserve">, </w:t>
      </w:r>
      <w:r w:rsidR="0042162C" w:rsidRPr="00EE5D22">
        <w:rPr>
          <w:rFonts w:ascii="Times New Roman" w:eastAsia="Times New Roman" w:hAnsi="Times New Roman" w:cs="Times New Roman"/>
          <w:color w:val="000000"/>
          <w:sz w:val="24"/>
          <w:szCs w:val="24"/>
          <w:lang w:val="uk-UA" w:eastAsia="ru-RU"/>
        </w:rPr>
        <w:t xml:space="preserve">спрямований на </w:t>
      </w:r>
      <w:r w:rsidR="00D60DC4" w:rsidRPr="00EE5D22">
        <w:rPr>
          <w:rFonts w:ascii="Times New Roman" w:eastAsia="Times New Roman" w:hAnsi="Times New Roman" w:cs="Times New Roman"/>
          <w:color w:val="000000"/>
          <w:sz w:val="24"/>
          <w:szCs w:val="24"/>
          <w:lang w:val="uk-UA" w:eastAsia="ru-RU"/>
        </w:rPr>
        <w:t xml:space="preserve">розвиток та формування ключових </w:t>
      </w:r>
      <w:proofErr w:type="spellStart"/>
      <w:r w:rsidR="00D60DC4" w:rsidRPr="00EE5D22">
        <w:rPr>
          <w:rFonts w:ascii="Times New Roman" w:eastAsia="Times New Roman" w:hAnsi="Times New Roman" w:cs="Times New Roman"/>
          <w:color w:val="000000"/>
          <w:sz w:val="24"/>
          <w:szCs w:val="24"/>
          <w:lang w:val="uk-UA" w:eastAsia="ru-RU"/>
        </w:rPr>
        <w:t>компетентностей</w:t>
      </w:r>
      <w:proofErr w:type="spellEnd"/>
      <w:r w:rsidR="00D60DC4" w:rsidRPr="00EE5D22">
        <w:rPr>
          <w:rFonts w:ascii="Times New Roman" w:eastAsia="Times New Roman" w:hAnsi="Times New Roman" w:cs="Times New Roman"/>
          <w:color w:val="000000"/>
          <w:sz w:val="24"/>
          <w:szCs w:val="24"/>
          <w:lang w:val="uk-UA" w:eastAsia="ru-RU"/>
        </w:rPr>
        <w:t xml:space="preserve">, необхідних для успішної життєдіяльності </w:t>
      </w:r>
      <w:proofErr w:type="spellStart"/>
      <w:r w:rsidR="00D60DC4" w:rsidRPr="00EE5D22">
        <w:rPr>
          <w:rFonts w:ascii="Times New Roman" w:eastAsia="Times New Roman" w:hAnsi="Times New Roman" w:cs="Times New Roman"/>
          <w:color w:val="000000"/>
          <w:sz w:val="24"/>
          <w:szCs w:val="24"/>
          <w:lang w:val="uk-UA" w:eastAsia="ru-RU"/>
        </w:rPr>
        <w:t>конкуретноспроможної</w:t>
      </w:r>
      <w:proofErr w:type="spellEnd"/>
      <w:r w:rsidR="00D60DC4" w:rsidRPr="00EE5D22">
        <w:rPr>
          <w:rFonts w:ascii="Times New Roman" w:eastAsia="Times New Roman" w:hAnsi="Times New Roman" w:cs="Times New Roman"/>
          <w:color w:val="000000"/>
          <w:sz w:val="24"/>
          <w:szCs w:val="24"/>
          <w:lang w:val="uk-UA" w:eastAsia="ru-RU"/>
        </w:rPr>
        <w:t xml:space="preserve"> і самодостатньої особистості.</w:t>
      </w:r>
    </w:p>
    <w:p w:rsidR="002A13B8" w:rsidRPr="00EE5D22" w:rsidRDefault="002A13B8" w:rsidP="005446F2">
      <w:pPr>
        <w:shd w:val="clear" w:color="auto" w:fill="FFFFFF"/>
        <w:tabs>
          <w:tab w:val="left" w:pos="8647"/>
        </w:tabs>
        <w:spacing w:after="0"/>
        <w:ind w:firstLine="709"/>
        <w:jc w:val="both"/>
        <w:textAlignment w:val="baseline"/>
        <w:outlineLvl w:val="4"/>
        <w:rPr>
          <w:rFonts w:ascii="Times New Roman" w:eastAsia="Times New Roman" w:hAnsi="Times New Roman" w:cs="Times New Roman"/>
          <w:b/>
          <w:color w:val="111111"/>
          <w:sz w:val="24"/>
          <w:szCs w:val="24"/>
          <w:bdr w:val="none" w:sz="0" w:space="0" w:color="auto" w:frame="1"/>
          <w:lang w:val="uk-UA" w:eastAsia="ru-RU"/>
        </w:rPr>
      </w:pPr>
      <w:bookmarkStart w:id="0" w:name="4"/>
    </w:p>
    <w:p w:rsidR="00293638" w:rsidRPr="00996B16" w:rsidRDefault="00CF29D1" w:rsidP="005446F2">
      <w:pPr>
        <w:shd w:val="clear" w:color="auto" w:fill="FFFFFF"/>
        <w:tabs>
          <w:tab w:val="left" w:pos="8647"/>
        </w:tabs>
        <w:spacing w:after="0"/>
        <w:ind w:firstLine="709"/>
        <w:jc w:val="both"/>
        <w:textAlignment w:val="baseline"/>
        <w:outlineLvl w:val="4"/>
        <w:rPr>
          <w:rFonts w:ascii="Times New Roman" w:eastAsia="Times New Roman" w:hAnsi="Times New Roman" w:cs="Times New Roman"/>
          <w:b/>
          <w:color w:val="111111"/>
          <w:sz w:val="24"/>
          <w:szCs w:val="24"/>
          <w:bdr w:val="none" w:sz="0" w:space="0" w:color="auto" w:frame="1"/>
          <w:lang w:eastAsia="ru-RU"/>
        </w:rPr>
      </w:pPr>
      <w:r w:rsidRPr="00EE5D22">
        <w:rPr>
          <w:rFonts w:ascii="Times New Roman" w:eastAsia="Times New Roman" w:hAnsi="Times New Roman" w:cs="Times New Roman"/>
          <w:b/>
          <w:color w:val="111111"/>
          <w:sz w:val="24"/>
          <w:szCs w:val="24"/>
          <w:bdr w:val="none" w:sz="0" w:space="0" w:color="auto" w:frame="1"/>
          <w:lang w:eastAsia="ru-RU"/>
        </w:rPr>
        <w:t>3.</w:t>
      </w:r>
      <w:r w:rsidR="00062B64" w:rsidRPr="00EE5D22">
        <w:rPr>
          <w:rFonts w:ascii="Times New Roman" w:eastAsia="Times New Roman" w:hAnsi="Times New Roman" w:cs="Times New Roman"/>
          <w:b/>
          <w:color w:val="111111"/>
          <w:sz w:val="24"/>
          <w:szCs w:val="24"/>
          <w:bdr w:val="none" w:sz="0" w:space="0" w:color="auto" w:frame="1"/>
          <w:lang w:eastAsia="ru-RU"/>
        </w:rPr>
        <w:t xml:space="preserve">МЕТА Й ОСНОВНІ ЗАВДАННЯ </w:t>
      </w:r>
      <w:proofErr w:type="gramStart"/>
      <w:r w:rsidR="00062B64" w:rsidRPr="00EE5D22">
        <w:rPr>
          <w:rFonts w:ascii="Times New Roman" w:eastAsia="Times New Roman" w:hAnsi="Times New Roman" w:cs="Times New Roman"/>
          <w:b/>
          <w:color w:val="111111"/>
          <w:sz w:val="24"/>
          <w:szCs w:val="24"/>
          <w:bdr w:val="none" w:sz="0" w:space="0" w:color="auto" w:frame="1"/>
          <w:lang w:eastAsia="ru-RU"/>
        </w:rPr>
        <w:t>СТРАТЕГІЇ  РОЗВИТКУ</w:t>
      </w:r>
      <w:bookmarkEnd w:id="0"/>
      <w:proofErr w:type="gramEnd"/>
    </w:p>
    <w:p w:rsidR="00062B64" w:rsidRPr="00EE5D22" w:rsidRDefault="00062B64" w:rsidP="005446F2">
      <w:pPr>
        <w:shd w:val="clear" w:color="auto" w:fill="FFFFFF"/>
        <w:tabs>
          <w:tab w:val="left" w:pos="8647"/>
        </w:tabs>
        <w:spacing w:after="0"/>
        <w:ind w:firstLine="709"/>
        <w:jc w:val="both"/>
        <w:textAlignment w:val="baseline"/>
        <w:outlineLvl w:val="4"/>
        <w:rPr>
          <w:rFonts w:ascii="Times New Roman" w:eastAsia="Times New Roman" w:hAnsi="Times New Roman" w:cs="Times New Roman"/>
          <w:b/>
          <w:color w:val="111111"/>
          <w:sz w:val="24"/>
          <w:szCs w:val="24"/>
          <w:lang w:val="uk-UA" w:eastAsia="ru-RU"/>
        </w:rPr>
      </w:pPr>
    </w:p>
    <w:p w:rsidR="00062B6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Мета стратегії</w:t>
      </w:r>
      <w:r w:rsidR="002B4AF9" w:rsidRPr="00EE5D22">
        <w:rPr>
          <w:rFonts w:ascii="Times New Roman" w:eastAsia="Times New Roman" w:hAnsi="Times New Roman" w:cs="Times New Roman"/>
          <w:b/>
          <w:color w:val="000000"/>
          <w:sz w:val="24"/>
          <w:szCs w:val="24"/>
          <w:lang w:val="uk-UA" w:eastAsia="ru-RU"/>
        </w:rPr>
        <w:t>:</w:t>
      </w:r>
    </w:p>
    <w:p w:rsidR="00062B64" w:rsidRPr="00EE5D22" w:rsidRDefault="00062B64" w:rsidP="005446F2">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Створити в закладі умови для забезпечення сучасної, доступної та якісної системи освіти, відповідно до вимог суспільства, запитів особистості й потреб держави.</w:t>
      </w:r>
      <w:r w:rsidR="00996B16">
        <w:rPr>
          <w:rFonts w:ascii="Times New Roman" w:eastAsia="Calibri" w:hAnsi="Times New Roman" w:cs="Times New Roman"/>
          <w:sz w:val="24"/>
          <w:szCs w:val="24"/>
          <w:lang w:val="uk-UA"/>
        </w:rPr>
        <w:t xml:space="preserve"> </w:t>
      </w:r>
      <w:r w:rsidRPr="00EE5D22">
        <w:rPr>
          <w:rFonts w:ascii="Times New Roman" w:eastAsia="Calibri" w:hAnsi="Times New Roman" w:cs="Times New Roman"/>
          <w:sz w:val="24"/>
          <w:szCs w:val="24"/>
          <w:lang w:val="uk-UA"/>
        </w:rPr>
        <w:t xml:space="preserve">Забезпечити особистісний розвиток </w:t>
      </w:r>
      <w:r w:rsidR="001C746A">
        <w:rPr>
          <w:rFonts w:ascii="Times New Roman" w:eastAsia="Calibri" w:hAnsi="Times New Roman" w:cs="Times New Roman"/>
          <w:sz w:val="24"/>
          <w:szCs w:val="24"/>
          <w:lang w:val="uk-UA"/>
        </w:rPr>
        <w:t>здобувачів освіти</w:t>
      </w:r>
      <w:r w:rsidRPr="00EE5D22">
        <w:rPr>
          <w:rFonts w:ascii="Times New Roman" w:eastAsia="Calibri" w:hAnsi="Times New Roman" w:cs="Times New Roman"/>
          <w:sz w:val="24"/>
          <w:szCs w:val="24"/>
          <w:lang w:val="uk-UA"/>
        </w:rPr>
        <w:t xml:space="preserve"> та ефективне управління розвитком закладу.</w:t>
      </w:r>
    </w:p>
    <w:p w:rsidR="00062B6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 xml:space="preserve">Стратегія  розвитку </w:t>
      </w:r>
      <w:proofErr w:type="spellStart"/>
      <w:r w:rsidR="00996B16" w:rsidRPr="00996B16">
        <w:rPr>
          <w:rFonts w:ascii="Times New Roman" w:hAnsi="Times New Roman" w:cs="Times New Roman"/>
          <w:sz w:val="24"/>
          <w:szCs w:val="24"/>
          <w:lang w:val="uk-UA" w:eastAsia="ru-RU"/>
        </w:rPr>
        <w:t>Бучалівського</w:t>
      </w:r>
      <w:proofErr w:type="spellEnd"/>
      <w:r w:rsidR="00996B16" w:rsidRPr="00996B16">
        <w:rPr>
          <w:rFonts w:ascii="Times New Roman" w:hAnsi="Times New Roman" w:cs="Times New Roman"/>
          <w:sz w:val="24"/>
          <w:szCs w:val="24"/>
          <w:lang w:val="uk-UA" w:eastAsia="ru-RU"/>
        </w:rPr>
        <w:t xml:space="preserve"> закладу загальної середньої освіти І – ІІ ступенів </w:t>
      </w:r>
      <w:r w:rsidR="00892F5F">
        <w:rPr>
          <w:rFonts w:ascii="Times New Roman" w:eastAsia="Times New Roman" w:hAnsi="Times New Roman" w:cs="Times New Roman"/>
          <w:color w:val="000000"/>
          <w:sz w:val="24"/>
          <w:szCs w:val="24"/>
          <w:lang w:val="uk-UA" w:eastAsia="ru-RU"/>
        </w:rPr>
        <w:t>у 2021-2026</w:t>
      </w:r>
      <w:r w:rsidRPr="00EE5D22">
        <w:rPr>
          <w:rFonts w:ascii="Times New Roman" w:eastAsia="Times New Roman" w:hAnsi="Times New Roman" w:cs="Times New Roman"/>
          <w:color w:val="000000"/>
          <w:sz w:val="24"/>
          <w:szCs w:val="24"/>
          <w:lang w:val="uk-UA" w:eastAsia="ru-RU"/>
        </w:rPr>
        <w:t xml:space="preserve"> роках орієнтована на підвищення якості освіти, оновлення її змісту і структури на основі кращ</w:t>
      </w:r>
      <w:r w:rsidR="00996B16">
        <w:rPr>
          <w:rFonts w:ascii="Times New Roman" w:eastAsia="Times New Roman" w:hAnsi="Times New Roman" w:cs="Times New Roman"/>
          <w:color w:val="000000"/>
          <w:sz w:val="24"/>
          <w:szCs w:val="24"/>
          <w:lang w:val="uk-UA" w:eastAsia="ru-RU"/>
        </w:rPr>
        <w:t>их традицій, що склалися в закладі</w:t>
      </w:r>
      <w:r w:rsidRPr="00EE5D22">
        <w:rPr>
          <w:rFonts w:ascii="Times New Roman" w:eastAsia="Times New Roman" w:hAnsi="Times New Roman" w:cs="Times New Roman"/>
          <w:color w:val="000000"/>
          <w:sz w:val="24"/>
          <w:szCs w:val="24"/>
          <w:lang w:val="uk-UA" w:eastAsia="ru-RU"/>
        </w:rPr>
        <w:t>, і сучасних педагогічних технологій, спрямованих на формування конкурентоспроможного учня; оптиміз</w:t>
      </w:r>
      <w:r w:rsidR="00672ACF">
        <w:rPr>
          <w:rFonts w:ascii="Times New Roman" w:eastAsia="Times New Roman" w:hAnsi="Times New Roman" w:cs="Times New Roman"/>
          <w:color w:val="000000"/>
          <w:sz w:val="24"/>
          <w:szCs w:val="24"/>
          <w:lang w:val="uk-UA" w:eastAsia="ru-RU"/>
        </w:rPr>
        <w:t>ацію механізму управління закладом</w:t>
      </w:r>
      <w:r w:rsidRPr="00EE5D22">
        <w:rPr>
          <w:rFonts w:ascii="Times New Roman" w:eastAsia="Times New Roman" w:hAnsi="Times New Roman" w:cs="Times New Roman"/>
          <w:color w:val="000000"/>
          <w:sz w:val="24"/>
          <w:szCs w:val="24"/>
          <w:lang w:val="uk-UA" w:eastAsia="ru-RU"/>
        </w:rPr>
        <w:t>, забезпечення єдності освітнього, виховного та педагогічного процесів.</w:t>
      </w:r>
    </w:p>
    <w:p w:rsidR="00640810" w:rsidRPr="00EE5D22" w:rsidRDefault="00293638" w:rsidP="005446F2">
      <w:pPr>
        <w:shd w:val="clear" w:color="auto" w:fill="FFFFFF"/>
        <w:tabs>
          <w:tab w:val="left" w:pos="8647"/>
        </w:tabs>
        <w:spacing w:after="90"/>
        <w:ind w:firstLine="709"/>
        <w:jc w:val="both"/>
        <w:textAlignment w:val="baseline"/>
        <w:rPr>
          <w:rFonts w:ascii="Times New Roman" w:eastAsia="Times New Roman" w:hAnsi="Times New Roman" w:cs="Times New Roman"/>
          <w:sz w:val="24"/>
          <w:szCs w:val="24"/>
          <w:lang w:val="uk-UA" w:eastAsia="ru-RU"/>
        </w:rPr>
      </w:pPr>
      <w:r w:rsidRPr="00EE5D22">
        <w:rPr>
          <w:rFonts w:ascii="Times New Roman" w:eastAsia="Times New Roman" w:hAnsi="Times New Roman" w:cs="Times New Roman"/>
          <w:b/>
          <w:sz w:val="24"/>
          <w:szCs w:val="24"/>
          <w:lang w:val="uk-UA" w:eastAsia="ru-RU"/>
        </w:rPr>
        <w:t>Стратегічна мета розвитку</w:t>
      </w:r>
      <w:r w:rsidR="00672ACF">
        <w:rPr>
          <w:rFonts w:ascii="Times New Roman" w:eastAsia="Times New Roman" w:hAnsi="Times New Roman" w:cs="Times New Roman"/>
          <w:sz w:val="24"/>
          <w:szCs w:val="24"/>
          <w:lang w:val="uk-UA" w:eastAsia="ru-RU"/>
        </w:rPr>
        <w:t xml:space="preserve"> закладу</w:t>
      </w:r>
      <w:r w:rsidRPr="00EE5D22">
        <w:rPr>
          <w:rFonts w:ascii="Times New Roman" w:eastAsia="Times New Roman" w:hAnsi="Times New Roman" w:cs="Times New Roman"/>
          <w:sz w:val="24"/>
          <w:szCs w:val="24"/>
          <w:lang w:val="uk-UA" w:eastAsia="ru-RU"/>
        </w:rPr>
        <w:t xml:space="preserve"> полягає у створенні умов для отримання кожним </w:t>
      </w:r>
      <w:r w:rsidR="001C746A">
        <w:rPr>
          <w:rFonts w:ascii="Times New Roman" w:eastAsia="Times New Roman" w:hAnsi="Times New Roman" w:cs="Times New Roman"/>
          <w:sz w:val="24"/>
          <w:szCs w:val="24"/>
          <w:lang w:val="uk-UA" w:eastAsia="ru-RU"/>
        </w:rPr>
        <w:t>здобувачем освіти</w:t>
      </w:r>
      <w:r w:rsidRPr="00EE5D22">
        <w:rPr>
          <w:rFonts w:ascii="Times New Roman" w:eastAsia="Times New Roman" w:hAnsi="Times New Roman" w:cs="Times New Roman"/>
          <w:sz w:val="24"/>
          <w:szCs w:val="24"/>
          <w:lang w:val="uk-UA" w:eastAsia="ru-RU"/>
        </w:rPr>
        <w:t xml:space="preserve"> того рівня освіти, який відповідає його здібностям та індивідуальним особливостям; розвиток інтелектуальної, емоційної сфери дитини, формування його ціннісних орієнтирів, прищеплення навичок соціальної компетентності через включення кожного школяра в систему ранньої предметної орієнтації, професійного само</w:t>
      </w:r>
      <w:r w:rsidR="00672ACF">
        <w:rPr>
          <w:rFonts w:ascii="Times New Roman" w:eastAsia="Times New Roman" w:hAnsi="Times New Roman" w:cs="Times New Roman"/>
          <w:sz w:val="24"/>
          <w:szCs w:val="24"/>
          <w:lang w:val="uk-UA" w:eastAsia="ru-RU"/>
        </w:rPr>
        <w:t>визначення</w:t>
      </w:r>
      <w:r w:rsidRPr="00EE5D22">
        <w:rPr>
          <w:rFonts w:ascii="Times New Roman" w:eastAsia="Times New Roman" w:hAnsi="Times New Roman" w:cs="Times New Roman"/>
          <w:sz w:val="24"/>
          <w:szCs w:val="24"/>
          <w:lang w:val="uk-UA" w:eastAsia="ru-RU"/>
        </w:rPr>
        <w:t>.</w:t>
      </w:r>
      <w:bookmarkStart w:id="1" w:name="n46"/>
      <w:bookmarkEnd w:id="1"/>
      <w:r w:rsidR="00734BF6" w:rsidRPr="00EE5D22">
        <w:rPr>
          <w:rFonts w:ascii="Times New Roman" w:eastAsia="Times New Roman" w:hAnsi="Times New Roman" w:cs="Times New Roman"/>
          <w:sz w:val="24"/>
          <w:szCs w:val="24"/>
          <w:lang w:val="uk-UA" w:eastAsia="ru-RU"/>
        </w:rPr>
        <w:t xml:space="preserve"> Освіта має забезпечити всебічний розвиток</w:t>
      </w:r>
      <w:r w:rsidR="00640810" w:rsidRPr="00EE5D22">
        <w:rPr>
          <w:rFonts w:ascii="Times New Roman" w:eastAsia="Times New Roman" w:hAnsi="Times New Roman" w:cs="Times New Roman"/>
          <w:sz w:val="24"/>
          <w:szCs w:val="24"/>
          <w:lang w:val="uk-UA" w:eastAsia="ru-RU"/>
        </w:rPr>
        <w:t>, навчання, виховання, виявлення обдарувань, соціаліз</w:t>
      </w:r>
      <w:r w:rsidR="00734BF6" w:rsidRPr="00EE5D22">
        <w:rPr>
          <w:rFonts w:ascii="Times New Roman" w:eastAsia="Times New Roman" w:hAnsi="Times New Roman" w:cs="Times New Roman"/>
          <w:sz w:val="24"/>
          <w:szCs w:val="24"/>
          <w:lang w:val="uk-UA" w:eastAsia="ru-RU"/>
        </w:rPr>
        <w:t>ацію</w:t>
      </w:r>
      <w:r w:rsidR="00640810" w:rsidRPr="00EE5D22">
        <w:rPr>
          <w:rFonts w:ascii="Times New Roman" w:eastAsia="Times New Roman" w:hAnsi="Times New Roman" w:cs="Times New Roman"/>
          <w:sz w:val="24"/>
          <w:szCs w:val="24"/>
          <w:lang w:val="uk-UA" w:eastAsia="ru-RU"/>
        </w:rPr>
        <w:t xml:space="preserve">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bookmarkStart w:id="2" w:name="n47"/>
      <w:bookmarkEnd w:id="2"/>
      <w:r w:rsidR="00734BF6" w:rsidRPr="00EE5D22">
        <w:rPr>
          <w:rFonts w:ascii="Times New Roman" w:eastAsia="Times New Roman" w:hAnsi="Times New Roman" w:cs="Times New Roman"/>
          <w:sz w:val="24"/>
          <w:szCs w:val="24"/>
          <w:lang w:val="uk-UA" w:eastAsia="ru-RU"/>
        </w:rPr>
        <w:t xml:space="preserve"> </w:t>
      </w:r>
      <w:r w:rsidR="00640810" w:rsidRPr="00EE5D22">
        <w:rPr>
          <w:rFonts w:ascii="Times New Roman" w:eastAsia="Times New Roman" w:hAnsi="Times New Roman" w:cs="Times New Roman"/>
          <w:sz w:val="24"/>
          <w:szCs w:val="24"/>
          <w:lang w:val="uk-UA" w:eastAsia="ru-RU"/>
        </w:rPr>
        <w:t xml:space="preserve">формування в учнів </w:t>
      </w:r>
      <w:proofErr w:type="spellStart"/>
      <w:r w:rsidR="00640810" w:rsidRPr="00EE5D22">
        <w:rPr>
          <w:rFonts w:ascii="Times New Roman" w:eastAsia="Times New Roman" w:hAnsi="Times New Roman" w:cs="Times New Roman"/>
          <w:sz w:val="24"/>
          <w:szCs w:val="24"/>
          <w:lang w:val="uk-UA" w:eastAsia="ru-RU"/>
        </w:rPr>
        <w:t>компетентностей</w:t>
      </w:r>
      <w:proofErr w:type="spellEnd"/>
      <w:r w:rsidR="00640810" w:rsidRPr="00EE5D22">
        <w:rPr>
          <w:rFonts w:ascii="Times New Roman" w:eastAsia="Times New Roman" w:hAnsi="Times New Roman" w:cs="Times New Roman"/>
          <w:sz w:val="24"/>
          <w:szCs w:val="24"/>
          <w:lang w:val="uk-UA" w:eastAsia="ru-RU"/>
        </w:rPr>
        <w:t>, визначених</w:t>
      </w:r>
      <w:r w:rsidR="00640810" w:rsidRPr="00EE5D22">
        <w:rPr>
          <w:rFonts w:ascii="Times New Roman" w:eastAsia="Times New Roman" w:hAnsi="Times New Roman" w:cs="Times New Roman"/>
          <w:sz w:val="24"/>
          <w:szCs w:val="24"/>
          <w:lang w:eastAsia="ru-RU"/>
        </w:rPr>
        <w:t> </w:t>
      </w:r>
      <w:hyperlink r:id="rId8" w:tgtFrame="_blank" w:history="1">
        <w:r w:rsidR="00640810" w:rsidRPr="00EE5D22">
          <w:rPr>
            <w:rFonts w:ascii="Times New Roman" w:eastAsia="Times New Roman" w:hAnsi="Times New Roman" w:cs="Times New Roman"/>
            <w:sz w:val="24"/>
            <w:szCs w:val="24"/>
            <w:lang w:val="uk-UA" w:eastAsia="ru-RU"/>
          </w:rPr>
          <w:t>Законом України</w:t>
        </w:r>
      </w:hyperlink>
      <w:r w:rsidR="00640810" w:rsidRPr="00EE5D22">
        <w:rPr>
          <w:rFonts w:ascii="Times New Roman" w:eastAsia="Times New Roman" w:hAnsi="Times New Roman" w:cs="Times New Roman"/>
          <w:sz w:val="24"/>
          <w:szCs w:val="24"/>
          <w:lang w:eastAsia="ru-RU"/>
        </w:rPr>
        <w:t> </w:t>
      </w:r>
      <w:r w:rsidR="00640810" w:rsidRPr="00EE5D22">
        <w:rPr>
          <w:rFonts w:ascii="Times New Roman" w:eastAsia="Times New Roman" w:hAnsi="Times New Roman" w:cs="Times New Roman"/>
          <w:sz w:val="24"/>
          <w:szCs w:val="24"/>
          <w:lang w:val="uk-UA" w:eastAsia="ru-RU"/>
        </w:rPr>
        <w:t>"Про освіту" та державними стандартами.</w:t>
      </w:r>
    </w:p>
    <w:p w:rsidR="00652FB6" w:rsidRPr="00EE5D22" w:rsidRDefault="00652FB6" w:rsidP="005446F2">
      <w:pPr>
        <w:shd w:val="clear" w:color="auto" w:fill="FFFFFF"/>
        <w:tabs>
          <w:tab w:val="left" w:pos="8647"/>
        </w:tabs>
        <w:spacing w:after="0"/>
        <w:ind w:firstLine="709"/>
        <w:jc w:val="both"/>
        <w:rPr>
          <w:rFonts w:ascii="Times New Roman" w:eastAsia="Times New Roman" w:hAnsi="Times New Roman" w:cs="Times New Roman"/>
          <w:sz w:val="24"/>
          <w:szCs w:val="24"/>
          <w:lang w:eastAsia="ru-RU"/>
        </w:rPr>
      </w:pPr>
      <w:r w:rsidRPr="00EE5D22">
        <w:rPr>
          <w:rFonts w:ascii="Times New Roman" w:eastAsia="Times New Roman" w:hAnsi="Times New Roman" w:cs="Times New Roman"/>
          <w:bCs/>
          <w:iCs/>
          <w:sz w:val="24"/>
          <w:szCs w:val="24"/>
          <w:lang w:eastAsia="ru-RU"/>
        </w:rPr>
        <w:lastRenderedPageBreak/>
        <w:t>Наша мета</w:t>
      </w:r>
      <w:r w:rsidRPr="00EE5D22">
        <w:rPr>
          <w:rFonts w:ascii="Times New Roman" w:eastAsia="Times New Roman" w:hAnsi="Times New Roman" w:cs="Times New Roman"/>
          <w:sz w:val="24"/>
          <w:szCs w:val="24"/>
          <w:lang w:eastAsia="ru-RU"/>
        </w:rPr>
        <w:t xml:space="preserve"> - </w:t>
      </w:r>
      <w:proofErr w:type="spellStart"/>
      <w:r w:rsidRPr="00EE5D22">
        <w:rPr>
          <w:rFonts w:ascii="Times New Roman" w:eastAsia="Times New Roman" w:hAnsi="Times New Roman" w:cs="Times New Roman"/>
          <w:sz w:val="24"/>
          <w:szCs w:val="24"/>
          <w:lang w:eastAsia="ru-RU"/>
        </w:rPr>
        <w:t>ств</w:t>
      </w:r>
      <w:r w:rsidR="00672ACF">
        <w:rPr>
          <w:rFonts w:ascii="Times New Roman" w:eastAsia="Times New Roman" w:hAnsi="Times New Roman" w:cs="Times New Roman"/>
          <w:sz w:val="24"/>
          <w:szCs w:val="24"/>
          <w:lang w:eastAsia="ru-RU"/>
        </w:rPr>
        <w:t>орення</w:t>
      </w:r>
      <w:proofErr w:type="spellEnd"/>
      <w:r w:rsidR="00672ACF">
        <w:rPr>
          <w:rFonts w:ascii="Times New Roman" w:eastAsia="Times New Roman" w:hAnsi="Times New Roman" w:cs="Times New Roman"/>
          <w:sz w:val="24"/>
          <w:szCs w:val="24"/>
          <w:lang w:eastAsia="ru-RU"/>
        </w:rPr>
        <w:t xml:space="preserve"> такого </w:t>
      </w:r>
      <w:proofErr w:type="spellStart"/>
      <w:r w:rsidR="00672ACF">
        <w:rPr>
          <w:rFonts w:ascii="Times New Roman" w:eastAsia="Times New Roman" w:hAnsi="Times New Roman" w:cs="Times New Roman"/>
          <w:sz w:val="24"/>
          <w:szCs w:val="24"/>
          <w:lang w:eastAsia="ru-RU"/>
        </w:rPr>
        <w:t>середовища</w:t>
      </w:r>
      <w:proofErr w:type="spellEnd"/>
      <w:r w:rsidR="00672ACF">
        <w:rPr>
          <w:rFonts w:ascii="Times New Roman" w:eastAsia="Times New Roman" w:hAnsi="Times New Roman" w:cs="Times New Roman"/>
          <w:sz w:val="24"/>
          <w:szCs w:val="24"/>
          <w:lang w:eastAsia="ru-RU"/>
        </w:rPr>
        <w:t xml:space="preserve"> в </w:t>
      </w:r>
      <w:proofErr w:type="spellStart"/>
      <w:r w:rsidR="00672ACF">
        <w:rPr>
          <w:rFonts w:ascii="Times New Roman" w:eastAsia="Times New Roman" w:hAnsi="Times New Roman" w:cs="Times New Roman"/>
          <w:sz w:val="24"/>
          <w:szCs w:val="24"/>
          <w:lang w:eastAsia="ru-RU"/>
        </w:rPr>
        <w:t>закладі</w:t>
      </w:r>
      <w:proofErr w:type="spellEnd"/>
      <w:r w:rsidRPr="00EE5D22">
        <w:rPr>
          <w:rFonts w:ascii="Times New Roman" w:eastAsia="Times New Roman" w:hAnsi="Times New Roman" w:cs="Times New Roman"/>
          <w:sz w:val="24"/>
          <w:szCs w:val="24"/>
          <w:lang w:eastAsia="ru-RU"/>
        </w:rPr>
        <w:t xml:space="preserve">, яке б </w:t>
      </w:r>
      <w:proofErr w:type="spellStart"/>
      <w:r w:rsidRPr="00EE5D22">
        <w:rPr>
          <w:rFonts w:ascii="Times New Roman" w:eastAsia="Times New Roman" w:hAnsi="Times New Roman" w:cs="Times New Roman"/>
          <w:sz w:val="24"/>
          <w:szCs w:val="24"/>
          <w:lang w:eastAsia="ru-RU"/>
        </w:rPr>
        <w:t>плекало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творчу</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особистість</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створю</w:t>
      </w:r>
      <w:r w:rsidRPr="00EE5D22">
        <w:rPr>
          <w:rFonts w:ascii="Times New Roman" w:eastAsia="Times New Roman" w:hAnsi="Times New Roman" w:cs="Times New Roman"/>
          <w:sz w:val="24"/>
          <w:szCs w:val="24"/>
          <w:lang w:eastAsia="ru-RU"/>
        </w:rPr>
        <w:softHyphen/>
        <w:t>вало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умови</w:t>
      </w:r>
      <w:proofErr w:type="spellEnd"/>
      <w:r w:rsidRPr="00EE5D22">
        <w:rPr>
          <w:rFonts w:ascii="Times New Roman" w:eastAsia="Times New Roman" w:hAnsi="Times New Roman" w:cs="Times New Roman"/>
          <w:sz w:val="24"/>
          <w:szCs w:val="24"/>
          <w:lang w:eastAsia="ru-RU"/>
        </w:rPr>
        <w:t xml:space="preserve"> для </w:t>
      </w:r>
      <w:proofErr w:type="spellStart"/>
      <w:r w:rsidRPr="00EE5D22">
        <w:rPr>
          <w:rFonts w:ascii="Times New Roman" w:eastAsia="Times New Roman" w:hAnsi="Times New Roman" w:cs="Times New Roman"/>
          <w:sz w:val="24"/>
          <w:szCs w:val="24"/>
          <w:lang w:eastAsia="ru-RU"/>
        </w:rPr>
        <w:t>повноцінного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інтелектуального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творчого</w:t>
      </w:r>
      <w:proofErr w:type="spellEnd"/>
      <w:r w:rsidRPr="00EE5D22">
        <w:rPr>
          <w:rFonts w:ascii="Times New Roman" w:eastAsia="Times New Roman" w:hAnsi="Times New Roman" w:cs="Times New Roman"/>
          <w:sz w:val="24"/>
          <w:szCs w:val="24"/>
          <w:lang w:eastAsia="ru-RU"/>
        </w:rPr>
        <w:t xml:space="preserve">, морального, </w:t>
      </w:r>
      <w:proofErr w:type="spellStart"/>
      <w:r w:rsidRPr="00EE5D22">
        <w:rPr>
          <w:rFonts w:ascii="Times New Roman" w:eastAsia="Times New Roman" w:hAnsi="Times New Roman" w:cs="Times New Roman"/>
          <w:sz w:val="24"/>
          <w:szCs w:val="24"/>
          <w:lang w:eastAsia="ru-RU"/>
        </w:rPr>
        <w:t>фізичного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розвитку</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дитини</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вироблення</w:t>
      </w:r>
      <w:proofErr w:type="spellEnd"/>
      <w:r w:rsidRPr="00EE5D22">
        <w:rPr>
          <w:rFonts w:ascii="Times New Roman" w:eastAsia="Times New Roman" w:hAnsi="Times New Roman" w:cs="Times New Roman"/>
          <w:sz w:val="24"/>
          <w:szCs w:val="24"/>
          <w:lang w:eastAsia="ru-RU"/>
        </w:rPr>
        <w:t xml:space="preserve"> </w:t>
      </w:r>
      <w:proofErr w:type="spellStart"/>
      <w:r w:rsidR="00672ACF">
        <w:rPr>
          <w:rFonts w:ascii="Times New Roman" w:eastAsia="Times New Roman" w:hAnsi="Times New Roman" w:cs="Times New Roman"/>
          <w:sz w:val="24"/>
          <w:szCs w:val="24"/>
          <w:lang w:eastAsia="ru-RU"/>
        </w:rPr>
        <w:t>сучасної</w:t>
      </w:r>
      <w:proofErr w:type="spellEnd"/>
      <w:r w:rsidR="00672ACF">
        <w:rPr>
          <w:rFonts w:ascii="Times New Roman" w:eastAsia="Times New Roman" w:hAnsi="Times New Roman" w:cs="Times New Roman"/>
          <w:sz w:val="24"/>
          <w:szCs w:val="24"/>
          <w:lang w:eastAsia="ru-RU"/>
        </w:rPr>
        <w:t xml:space="preserve"> </w:t>
      </w:r>
      <w:proofErr w:type="spellStart"/>
      <w:r w:rsidR="00672ACF">
        <w:rPr>
          <w:rFonts w:ascii="Times New Roman" w:eastAsia="Times New Roman" w:hAnsi="Times New Roman" w:cs="Times New Roman"/>
          <w:sz w:val="24"/>
          <w:szCs w:val="24"/>
          <w:lang w:eastAsia="ru-RU"/>
        </w:rPr>
        <w:t>моделі</w:t>
      </w:r>
      <w:proofErr w:type="spellEnd"/>
      <w:r w:rsidR="00672ACF">
        <w:rPr>
          <w:rFonts w:ascii="Times New Roman" w:eastAsia="Times New Roman" w:hAnsi="Times New Roman" w:cs="Times New Roman"/>
          <w:sz w:val="24"/>
          <w:szCs w:val="24"/>
          <w:lang w:eastAsia="ru-RU"/>
        </w:rPr>
        <w:t xml:space="preserve"> </w:t>
      </w:r>
      <w:proofErr w:type="spellStart"/>
      <w:r w:rsidR="00672ACF">
        <w:rPr>
          <w:rFonts w:ascii="Times New Roman" w:eastAsia="Times New Roman" w:hAnsi="Times New Roman" w:cs="Times New Roman"/>
          <w:sz w:val="24"/>
          <w:szCs w:val="24"/>
          <w:lang w:eastAsia="ru-RU"/>
        </w:rPr>
        <w:t>випускника</w:t>
      </w:r>
      <w:proofErr w:type="spellEnd"/>
      <w:r w:rsidR="00672ACF">
        <w:rPr>
          <w:rFonts w:ascii="Times New Roman" w:eastAsia="Times New Roman" w:hAnsi="Times New Roman" w:cs="Times New Roman"/>
          <w:sz w:val="24"/>
          <w:szCs w:val="24"/>
          <w:lang w:eastAsia="ru-RU"/>
        </w:rPr>
        <w:t xml:space="preserve"> закладу </w:t>
      </w:r>
      <w:proofErr w:type="spellStart"/>
      <w:r w:rsidR="00672ACF">
        <w:rPr>
          <w:rFonts w:ascii="Times New Roman" w:eastAsia="Times New Roman" w:hAnsi="Times New Roman" w:cs="Times New Roman"/>
          <w:sz w:val="24"/>
          <w:szCs w:val="24"/>
          <w:lang w:eastAsia="ru-RU"/>
        </w:rPr>
        <w:t>освіти</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спроможного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реалізувати</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власний</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позитивний</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потенціал</w:t>
      </w:r>
      <w:proofErr w:type="spellEnd"/>
      <w:r w:rsidRPr="00EE5D22">
        <w:rPr>
          <w:rFonts w:ascii="Times New Roman" w:eastAsia="Times New Roman" w:hAnsi="Times New Roman" w:cs="Times New Roman"/>
          <w:sz w:val="24"/>
          <w:szCs w:val="24"/>
          <w:lang w:eastAsia="ru-RU"/>
        </w:rPr>
        <w:t>.</w:t>
      </w:r>
    </w:p>
    <w:p w:rsidR="00652FB6" w:rsidRPr="00EE5D22" w:rsidRDefault="00652FB6" w:rsidP="005446F2">
      <w:pPr>
        <w:shd w:val="clear" w:color="auto" w:fill="FFFFFF"/>
        <w:tabs>
          <w:tab w:val="left" w:pos="8647"/>
        </w:tabs>
        <w:spacing w:after="0"/>
        <w:ind w:firstLine="709"/>
        <w:jc w:val="both"/>
        <w:rPr>
          <w:rFonts w:ascii="Times New Roman" w:eastAsia="Times New Roman" w:hAnsi="Times New Roman" w:cs="Times New Roman"/>
          <w:sz w:val="24"/>
          <w:szCs w:val="24"/>
          <w:lang w:eastAsia="ru-RU"/>
        </w:rPr>
      </w:pPr>
      <w:proofErr w:type="spellStart"/>
      <w:r w:rsidRPr="00EE5D22">
        <w:rPr>
          <w:rFonts w:ascii="Times New Roman" w:eastAsia="Times New Roman" w:hAnsi="Times New Roman" w:cs="Times New Roman"/>
          <w:sz w:val="24"/>
          <w:szCs w:val="24"/>
          <w:lang w:eastAsia="ru-RU"/>
        </w:rPr>
        <w:t>Освіта</w:t>
      </w:r>
      <w:proofErr w:type="spellEnd"/>
      <w:r w:rsidRPr="00EE5D22">
        <w:rPr>
          <w:rFonts w:ascii="Times New Roman" w:eastAsia="Times New Roman" w:hAnsi="Times New Roman" w:cs="Times New Roman"/>
          <w:sz w:val="24"/>
          <w:szCs w:val="24"/>
          <w:lang w:eastAsia="ru-RU"/>
        </w:rPr>
        <w:t xml:space="preserve"> в </w:t>
      </w:r>
      <w:proofErr w:type="spellStart"/>
      <w:r w:rsidRPr="00EE5D22">
        <w:rPr>
          <w:rFonts w:ascii="Times New Roman" w:eastAsia="Times New Roman" w:hAnsi="Times New Roman" w:cs="Times New Roman"/>
          <w:sz w:val="24"/>
          <w:szCs w:val="24"/>
          <w:lang w:eastAsia="ru-RU"/>
        </w:rPr>
        <w:t>закладі</w:t>
      </w:r>
      <w:proofErr w:type="spellEnd"/>
      <w:r w:rsidRPr="00EE5D22">
        <w:rPr>
          <w:rFonts w:ascii="Times New Roman" w:eastAsia="Times New Roman" w:hAnsi="Times New Roman" w:cs="Times New Roman"/>
          <w:sz w:val="24"/>
          <w:szCs w:val="24"/>
          <w:lang w:eastAsia="ru-RU"/>
        </w:rPr>
        <w:t xml:space="preserve"> буде </w:t>
      </w:r>
      <w:r w:rsidRPr="00EE5D22">
        <w:rPr>
          <w:rFonts w:ascii="Times New Roman" w:eastAsia="Times New Roman" w:hAnsi="Times New Roman" w:cs="Times New Roman"/>
          <w:sz w:val="24"/>
          <w:szCs w:val="24"/>
          <w:lang w:val="uk-UA" w:eastAsia="ru-RU"/>
        </w:rPr>
        <w:t xml:space="preserve">орієнтована </w:t>
      </w:r>
      <w:r w:rsidRPr="00EE5D22">
        <w:rPr>
          <w:rFonts w:ascii="Times New Roman" w:eastAsia="Times New Roman" w:hAnsi="Times New Roman" w:cs="Times New Roman"/>
          <w:sz w:val="24"/>
          <w:szCs w:val="24"/>
          <w:lang w:eastAsia="ru-RU"/>
        </w:rPr>
        <w:t xml:space="preserve">на </w:t>
      </w:r>
      <w:proofErr w:type="spellStart"/>
      <w:r w:rsidRPr="00EE5D22">
        <w:rPr>
          <w:rFonts w:ascii="Times New Roman" w:eastAsia="Times New Roman" w:hAnsi="Times New Roman" w:cs="Times New Roman"/>
          <w:sz w:val="24"/>
          <w:szCs w:val="24"/>
          <w:lang w:eastAsia="ru-RU"/>
        </w:rPr>
        <w:t>дитин</w:t>
      </w:r>
      <w:proofErr w:type="spellEnd"/>
      <w:r w:rsidRPr="00EE5D22">
        <w:rPr>
          <w:rFonts w:ascii="Times New Roman" w:eastAsia="Times New Roman" w:hAnsi="Times New Roman" w:cs="Times New Roman"/>
          <w:sz w:val="24"/>
          <w:szCs w:val="24"/>
          <w:lang w:val="uk-UA" w:eastAsia="ru-RU"/>
        </w:rPr>
        <w:t>у</w:t>
      </w:r>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підтрим</w:t>
      </w:r>
      <w:proofErr w:type="spellEnd"/>
      <w:r w:rsidRPr="00EE5D22">
        <w:rPr>
          <w:rFonts w:ascii="Times New Roman" w:eastAsia="Times New Roman" w:hAnsi="Times New Roman" w:cs="Times New Roman"/>
          <w:sz w:val="24"/>
          <w:szCs w:val="24"/>
          <w:lang w:val="uk-UA" w:eastAsia="ru-RU"/>
        </w:rPr>
        <w:t>ку</w:t>
      </w:r>
      <w:r w:rsidRPr="00EE5D22">
        <w:rPr>
          <w:rFonts w:ascii="Times New Roman" w:eastAsia="Times New Roman" w:hAnsi="Times New Roman" w:cs="Times New Roman"/>
          <w:sz w:val="24"/>
          <w:szCs w:val="24"/>
          <w:lang w:eastAsia="ru-RU"/>
        </w:rPr>
        <w:t xml:space="preserve"> і </w:t>
      </w:r>
      <w:proofErr w:type="spellStart"/>
      <w:r w:rsidRPr="00EE5D22">
        <w:rPr>
          <w:rFonts w:ascii="Times New Roman" w:eastAsia="Times New Roman" w:hAnsi="Times New Roman" w:cs="Times New Roman"/>
          <w:sz w:val="24"/>
          <w:szCs w:val="24"/>
          <w:lang w:eastAsia="ru-RU"/>
        </w:rPr>
        <w:t>розви</w:t>
      </w:r>
      <w:r w:rsidRPr="00EE5D22">
        <w:rPr>
          <w:rFonts w:ascii="Times New Roman" w:eastAsia="Times New Roman" w:hAnsi="Times New Roman" w:cs="Times New Roman"/>
          <w:sz w:val="24"/>
          <w:szCs w:val="24"/>
          <w:lang w:val="uk-UA" w:eastAsia="ru-RU"/>
        </w:rPr>
        <w:t>ток</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потенціал</w:t>
      </w:r>
      <w:proofErr w:type="spellEnd"/>
      <w:r w:rsidRPr="00EE5D22">
        <w:rPr>
          <w:rFonts w:ascii="Times New Roman" w:eastAsia="Times New Roman" w:hAnsi="Times New Roman" w:cs="Times New Roman"/>
          <w:sz w:val="24"/>
          <w:szCs w:val="24"/>
          <w:lang w:val="uk-UA" w:eastAsia="ru-RU"/>
        </w:rPr>
        <w:t>у</w:t>
      </w:r>
      <w:r w:rsidRPr="00EE5D22">
        <w:rPr>
          <w:rFonts w:ascii="Times New Roman" w:eastAsia="Times New Roman" w:hAnsi="Times New Roman" w:cs="Times New Roman"/>
          <w:sz w:val="24"/>
          <w:szCs w:val="24"/>
          <w:lang w:eastAsia="ru-RU"/>
        </w:rPr>
        <w:t xml:space="preserve"> кожного </w:t>
      </w:r>
      <w:proofErr w:type="spellStart"/>
      <w:r w:rsidRPr="00EE5D22">
        <w:rPr>
          <w:rFonts w:ascii="Times New Roman" w:eastAsia="Times New Roman" w:hAnsi="Times New Roman" w:cs="Times New Roman"/>
          <w:sz w:val="24"/>
          <w:szCs w:val="24"/>
          <w:lang w:eastAsia="ru-RU"/>
        </w:rPr>
        <w:t>учня</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Відповідно</w:t>
      </w:r>
      <w:proofErr w:type="spellEnd"/>
      <w:r w:rsidRPr="00EE5D22">
        <w:rPr>
          <w:rFonts w:ascii="Times New Roman" w:eastAsia="Times New Roman" w:hAnsi="Times New Roman" w:cs="Times New Roman"/>
          <w:sz w:val="24"/>
          <w:szCs w:val="24"/>
          <w:lang w:eastAsia="ru-RU"/>
        </w:rPr>
        <w:t xml:space="preserve"> до </w:t>
      </w:r>
      <w:proofErr w:type="spellStart"/>
      <w:r w:rsidRPr="00EE5D22">
        <w:rPr>
          <w:rFonts w:ascii="Times New Roman" w:eastAsia="Times New Roman" w:hAnsi="Times New Roman" w:cs="Times New Roman"/>
          <w:sz w:val="24"/>
          <w:szCs w:val="24"/>
          <w:lang w:eastAsia="ru-RU"/>
        </w:rPr>
        <w:t>цього</w:t>
      </w:r>
      <w:proofErr w:type="spellEnd"/>
      <w:r w:rsidRPr="00EE5D22">
        <w:rPr>
          <w:rFonts w:ascii="Times New Roman" w:eastAsia="Times New Roman" w:hAnsi="Times New Roman" w:cs="Times New Roman"/>
          <w:sz w:val="24"/>
          <w:szCs w:val="24"/>
          <w:lang w:eastAsia="ru-RU"/>
        </w:rPr>
        <w:t xml:space="preserve">, на уроках </w:t>
      </w:r>
      <w:proofErr w:type="spellStart"/>
      <w:r w:rsidRPr="00EE5D22">
        <w:rPr>
          <w:rFonts w:ascii="Times New Roman" w:eastAsia="Times New Roman" w:hAnsi="Times New Roman" w:cs="Times New Roman"/>
          <w:sz w:val="24"/>
          <w:szCs w:val="24"/>
          <w:lang w:eastAsia="ru-RU"/>
        </w:rPr>
        <w:t>діти</w:t>
      </w:r>
      <w:proofErr w:type="spellEnd"/>
      <w:r w:rsidRPr="00EE5D22">
        <w:rPr>
          <w:rFonts w:ascii="Times New Roman" w:eastAsia="Times New Roman" w:hAnsi="Times New Roman" w:cs="Times New Roman"/>
          <w:sz w:val="24"/>
          <w:szCs w:val="24"/>
          <w:lang w:eastAsia="ru-RU"/>
        </w:rPr>
        <w:t xml:space="preserve"> не </w:t>
      </w:r>
      <w:proofErr w:type="spellStart"/>
      <w:r w:rsidRPr="00EE5D22">
        <w:rPr>
          <w:rFonts w:ascii="Times New Roman" w:eastAsia="Times New Roman" w:hAnsi="Times New Roman" w:cs="Times New Roman"/>
          <w:sz w:val="24"/>
          <w:szCs w:val="24"/>
          <w:lang w:eastAsia="ru-RU"/>
        </w:rPr>
        <w:t>стільки</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готуватимуться</w:t>
      </w:r>
      <w:proofErr w:type="spellEnd"/>
      <w:r w:rsidRPr="00EE5D22">
        <w:rPr>
          <w:rFonts w:ascii="Times New Roman" w:eastAsia="Times New Roman" w:hAnsi="Times New Roman" w:cs="Times New Roman"/>
          <w:sz w:val="24"/>
          <w:szCs w:val="24"/>
          <w:lang w:eastAsia="ru-RU"/>
        </w:rPr>
        <w:t xml:space="preserve"> до далекого </w:t>
      </w:r>
      <w:proofErr w:type="spellStart"/>
      <w:r w:rsidRPr="00EE5D22">
        <w:rPr>
          <w:rFonts w:ascii="Times New Roman" w:eastAsia="Times New Roman" w:hAnsi="Times New Roman" w:cs="Times New Roman"/>
          <w:sz w:val="24"/>
          <w:szCs w:val="24"/>
          <w:lang w:eastAsia="ru-RU"/>
        </w:rPr>
        <w:t>майбутнього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життя</w:t>
      </w:r>
      <w:proofErr w:type="spellEnd"/>
      <w:r w:rsidRPr="00EE5D22">
        <w:rPr>
          <w:rFonts w:ascii="Times New Roman" w:eastAsia="Times New Roman" w:hAnsi="Times New Roman" w:cs="Times New Roman"/>
          <w:sz w:val="24"/>
          <w:szCs w:val="24"/>
          <w:lang w:eastAsia="ru-RU"/>
        </w:rPr>
        <w:t>,</w:t>
      </w:r>
      <w:r w:rsidRPr="00EE5D22">
        <w:rPr>
          <w:rFonts w:ascii="Times New Roman" w:eastAsia="Times New Roman" w:hAnsi="Times New Roman" w:cs="Times New Roman"/>
          <w:sz w:val="24"/>
          <w:szCs w:val="24"/>
          <w:lang w:val="uk-UA" w:eastAsia="ru-RU"/>
        </w:rPr>
        <w:t xml:space="preserve"> а розвиватимуть компетенції,</w:t>
      </w:r>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навчання</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має</w:t>
      </w:r>
      <w:proofErr w:type="spellEnd"/>
      <w:r w:rsidRPr="00EE5D22">
        <w:rPr>
          <w:rFonts w:ascii="Times New Roman" w:eastAsia="Times New Roman" w:hAnsi="Times New Roman" w:cs="Times New Roman"/>
          <w:sz w:val="24"/>
          <w:szCs w:val="24"/>
          <w:lang w:eastAsia="ru-RU"/>
        </w:rPr>
        <w:t xml:space="preserve"> бути максимально </w:t>
      </w:r>
      <w:proofErr w:type="spellStart"/>
      <w:r w:rsidRPr="00EE5D22">
        <w:rPr>
          <w:rFonts w:ascii="Times New Roman" w:eastAsia="Times New Roman" w:hAnsi="Times New Roman" w:cs="Times New Roman"/>
          <w:sz w:val="24"/>
          <w:szCs w:val="24"/>
          <w:lang w:eastAsia="ru-RU"/>
        </w:rPr>
        <w:t>наближеним</w:t>
      </w:r>
      <w:proofErr w:type="spellEnd"/>
      <w:r w:rsidRPr="00EE5D22">
        <w:rPr>
          <w:rFonts w:ascii="Times New Roman" w:eastAsia="Times New Roman" w:hAnsi="Times New Roman" w:cs="Times New Roman"/>
          <w:sz w:val="24"/>
          <w:szCs w:val="24"/>
          <w:lang w:eastAsia="ru-RU"/>
        </w:rPr>
        <w:t xml:space="preserve"> до умов </w:t>
      </w:r>
      <w:proofErr w:type="spellStart"/>
      <w:r w:rsidRPr="00EE5D22">
        <w:rPr>
          <w:rFonts w:ascii="Times New Roman" w:eastAsia="Times New Roman" w:hAnsi="Times New Roman" w:cs="Times New Roman"/>
          <w:sz w:val="24"/>
          <w:szCs w:val="24"/>
          <w:lang w:eastAsia="ru-RU"/>
        </w:rPr>
        <w:t>сучасного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швидкоплинного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життя</w:t>
      </w:r>
      <w:proofErr w:type="spellEnd"/>
      <w:r w:rsidRPr="00EE5D22">
        <w:rPr>
          <w:rFonts w:ascii="Times New Roman" w:eastAsia="Times New Roman" w:hAnsi="Times New Roman" w:cs="Times New Roman"/>
          <w:sz w:val="24"/>
          <w:szCs w:val="24"/>
          <w:lang w:eastAsia="ru-RU"/>
        </w:rPr>
        <w:t>.</w:t>
      </w:r>
    </w:p>
    <w:p w:rsidR="00652FB6" w:rsidRPr="00EE5D22" w:rsidRDefault="00652FB6" w:rsidP="005446F2">
      <w:pPr>
        <w:shd w:val="clear" w:color="auto" w:fill="FFFFFF"/>
        <w:tabs>
          <w:tab w:val="left" w:pos="8647"/>
        </w:tabs>
        <w:spacing w:after="90"/>
        <w:ind w:firstLine="709"/>
        <w:jc w:val="both"/>
        <w:textAlignment w:val="baseline"/>
        <w:rPr>
          <w:rFonts w:ascii="Times New Roman" w:eastAsia="Times New Roman" w:hAnsi="Times New Roman" w:cs="Times New Roman"/>
          <w:sz w:val="24"/>
          <w:szCs w:val="24"/>
          <w:lang w:eastAsia="ru-RU"/>
        </w:rPr>
      </w:pPr>
    </w:p>
    <w:p w:rsidR="002B4AF9" w:rsidRPr="00EE5D22" w:rsidRDefault="002B4AF9" w:rsidP="005446F2">
      <w:pPr>
        <w:pBdr>
          <w:top w:val="nil"/>
          <w:left w:val="nil"/>
          <w:bottom w:val="nil"/>
          <w:right w:val="nil"/>
          <w:between w:val="nil"/>
        </w:pBdr>
        <w:tabs>
          <w:tab w:val="left" w:pos="8647"/>
        </w:tabs>
        <w:spacing w:after="0"/>
        <w:jc w:val="both"/>
        <w:rPr>
          <w:rFonts w:ascii="Times New Roman" w:eastAsia="Times New Roman" w:hAnsi="Times New Roman" w:cs="Times New Roman"/>
          <w:b/>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Наші цілі:</w:t>
      </w:r>
    </w:p>
    <w:p w:rsidR="002B4AF9" w:rsidRPr="00EE5D22" w:rsidRDefault="002B4AF9" w:rsidP="005446F2">
      <w:pPr>
        <w:pStyle w:val="a3"/>
        <w:numPr>
          <w:ilvl w:val="0"/>
          <w:numId w:val="24"/>
        </w:num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Підвищення якості освітнього процесу;</w:t>
      </w:r>
    </w:p>
    <w:p w:rsidR="002B4AF9" w:rsidRPr="00EE5D22" w:rsidRDefault="002B4AF9" w:rsidP="005446F2">
      <w:pPr>
        <w:pStyle w:val="a3"/>
        <w:numPr>
          <w:ilvl w:val="0"/>
          <w:numId w:val="24"/>
        </w:num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Розбудова внутрішньої системи забезпечення якості освіти;</w:t>
      </w:r>
    </w:p>
    <w:p w:rsidR="002B4AF9" w:rsidRPr="00EE5D22" w:rsidRDefault="00652FB6" w:rsidP="005446F2">
      <w:pPr>
        <w:pStyle w:val="a3"/>
        <w:numPr>
          <w:ilvl w:val="0"/>
          <w:numId w:val="24"/>
        </w:num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 xml:space="preserve"> Ф</w:t>
      </w:r>
      <w:r w:rsidR="002B4AF9" w:rsidRPr="00EE5D22">
        <w:rPr>
          <w:rFonts w:ascii="Times New Roman" w:eastAsia="Times New Roman" w:hAnsi="Times New Roman" w:cs="Times New Roman"/>
          <w:color w:val="000000"/>
          <w:sz w:val="24"/>
          <w:szCs w:val="24"/>
          <w:lang w:val="uk-UA" w:eastAsia="ru-RU"/>
        </w:rPr>
        <w:t xml:space="preserve">ормування </w:t>
      </w:r>
      <w:proofErr w:type="spellStart"/>
      <w:r w:rsidR="002B4AF9" w:rsidRPr="00EE5D22">
        <w:rPr>
          <w:rFonts w:ascii="Times New Roman" w:eastAsia="Times New Roman" w:hAnsi="Times New Roman" w:cs="Times New Roman"/>
          <w:color w:val="000000"/>
          <w:sz w:val="24"/>
          <w:szCs w:val="24"/>
          <w:lang w:val="uk-UA" w:eastAsia="ru-RU"/>
        </w:rPr>
        <w:t>здоров</w:t>
      </w:r>
      <w:proofErr w:type="spellEnd"/>
      <w:r w:rsidRPr="00EE5D22">
        <w:rPr>
          <w:rFonts w:ascii="Times New Roman" w:eastAsia="Times New Roman" w:hAnsi="Times New Roman" w:cs="Times New Roman"/>
          <w:color w:val="000000"/>
          <w:sz w:val="24"/>
          <w:szCs w:val="24"/>
          <w:lang w:val="en-US" w:eastAsia="ru-RU"/>
        </w:rPr>
        <w:t>’</w:t>
      </w:r>
      <w:proofErr w:type="spellStart"/>
      <w:r w:rsidR="002B4AF9" w:rsidRPr="00EE5D22">
        <w:rPr>
          <w:rFonts w:ascii="Times New Roman" w:eastAsia="Times New Roman" w:hAnsi="Times New Roman" w:cs="Times New Roman"/>
          <w:color w:val="000000"/>
          <w:sz w:val="24"/>
          <w:szCs w:val="24"/>
          <w:lang w:val="uk-UA" w:eastAsia="ru-RU"/>
        </w:rPr>
        <w:t>язберігаючого</w:t>
      </w:r>
      <w:proofErr w:type="spellEnd"/>
      <w:r w:rsidR="002B4AF9" w:rsidRPr="00EE5D22">
        <w:rPr>
          <w:rFonts w:ascii="Times New Roman" w:eastAsia="Times New Roman" w:hAnsi="Times New Roman" w:cs="Times New Roman"/>
          <w:color w:val="000000"/>
          <w:sz w:val="24"/>
          <w:szCs w:val="24"/>
          <w:lang w:val="uk-UA" w:eastAsia="ru-RU"/>
        </w:rPr>
        <w:t xml:space="preserve"> безпечного середовища;</w:t>
      </w:r>
    </w:p>
    <w:p w:rsidR="002B4AF9" w:rsidRPr="00EE5D22" w:rsidRDefault="002B4AF9" w:rsidP="005446F2">
      <w:pPr>
        <w:pStyle w:val="a3"/>
        <w:numPr>
          <w:ilvl w:val="0"/>
          <w:numId w:val="24"/>
        </w:num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Розвиток професійної компетентності педагога</w:t>
      </w:r>
      <w:r w:rsidR="00652FB6" w:rsidRPr="00EE5D22">
        <w:rPr>
          <w:rFonts w:ascii="Times New Roman" w:eastAsia="Times New Roman" w:hAnsi="Times New Roman" w:cs="Times New Roman"/>
          <w:color w:val="000000"/>
          <w:sz w:val="24"/>
          <w:szCs w:val="24"/>
          <w:lang w:val="uk-UA" w:eastAsia="ru-RU"/>
        </w:rPr>
        <w:t>;</w:t>
      </w:r>
    </w:p>
    <w:p w:rsidR="002B4AF9" w:rsidRPr="00EE5D22" w:rsidRDefault="002B4AF9" w:rsidP="005446F2">
      <w:pPr>
        <w:pStyle w:val="a3"/>
        <w:numPr>
          <w:ilvl w:val="0"/>
          <w:numId w:val="24"/>
        </w:num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Створення сучасного освітнього середовища;</w:t>
      </w:r>
    </w:p>
    <w:p w:rsidR="002B4AF9" w:rsidRPr="00EE5D22" w:rsidRDefault="002B4AF9" w:rsidP="005446F2">
      <w:pPr>
        <w:pStyle w:val="a3"/>
        <w:numPr>
          <w:ilvl w:val="0"/>
          <w:numId w:val="24"/>
        </w:num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Створення єдиного інформаційного простору;</w:t>
      </w:r>
    </w:p>
    <w:p w:rsidR="002B4AF9" w:rsidRPr="00EE5D22" w:rsidRDefault="002B4AF9" w:rsidP="005446F2">
      <w:pPr>
        <w:pStyle w:val="a3"/>
        <w:numPr>
          <w:ilvl w:val="0"/>
          <w:numId w:val="24"/>
        </w:num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Покращення навчально-матеріальної бази закладу освіти.</w:t>
      </w:r>
    </w:p>
    <w:p w:rsidR="0042162C" w:rsidRPr="00EE5D22" w:rsidRDefault="00652FB6" w:rsidP="005446F2">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Основні завдання:</w:t>
      </w:r>
    </w:p>
    <w:p w:rsidR="00062B64" w:rsidRPr="00EE5D22" w:rsidRDefault="00062B64" w:rsidP="005446F2">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1.</w:t>
      </w:r>
      <w:r w:rsidR="00652FB6" w:rsidRPr="00EE5D22">
        <w:rPr>
          <w:rFonts w:ascii="Times New Roman" w:eastAsia="Calibri" w:hAnsi="Times New Roman" w:cs="Times New Roman"/>
          <w:sz w:val="24"/>
          <w:szCs w:val="24"/>
          <w:lang w:val="uk-UA"/>
        </w:rPr>
        <w:t xml:space="preserve"> </w:t>
      </w:r>
      <w:r w:rsidRPr="00EE5D22">
        <w:rPr>
          <w:rFonts w:ascii="Times New Roman" w:eastAsia="Calibri" w:hAnsi="Times New Roman" w:cs="Times New Roman"/>
          <w:sz w:val="24"/>
          <w:szCs w:val="24"/>
          <w:lang w:val="uk-UA"/>
        </w:rPr>
        <w:t xml:space="preserve">Побудувати освітній процес з позиції особистісного підходу, формування в </w:t>
      </w:r>
      <w:r w:rsidR="001C746A">
        <w:rPr>
          <w:rFonts w:ascii="Times New Roman" w:eastAsia="Calibri" w:hAnsi="Times New Roman" w:cs="Times New Roman"/>
          <w:sz w:val="24"/>
          <w:szCs w:val="24"/>
          <w:lang w:val="uk-UA"/>
        </w:rPr>
        <w:t>здобувачів освіти</w:t>
      </w:r>
      <w:r w:rsidRPr="00EE5D22">
        <w:rPr>
          <w:rFonts w:ascii="Times New Roman" w:eastAsia="Calibri" w:hAnsi="Times New Roman" w:cs="Times New Roman"/>
          <w:sz w:val="24"/>
          <w:szCs w:val="24"/>
          <w:lang w:val="uk-UA"/>
        </w:rPr>
        <w:t xml:space="preserve"> навичок самостійно оволодівати інформацією та знаннями.</w:t>
      </w:r>
    </w:p>
    <w:p w:rsidR="00062B64" w:rsidRPr="00EE5D22" w:rsidRDefault="00062B64" w:rsidP="005446F2">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2.</w:t>
      </w:r>
      <w:r w:rsidR="00652FB6" w:rsidRPr="00EE5D22">
        <w:rPr>
          <w:rFonts w:ascii="Times New Roman" w:eastAsia="Calibri" w:hAnsi="Times New Roman" w:cs="Times New Roman"/>
          <w:sz w:val="24"/>
          <w:szCs w:val="24"/>
          <w:lang w:val="uk-UA"/>
        </w:rPr>
        <w:t xml:space="preserve"> </w:t>
      </w:r>
      <w:r w:rsidRPr="00EE5D22">
        <w:rPr>
          <w:rFonts w:ascii="Times New Roman" w:eastAsia="Calibri" w:hAnsi="Times New Roman" w:cs="Times New Roman"/>
          <w:sz w:val="24"/>
          <w:szCs w:val="24"/>
          <w:lang w:val="uk-UA"/>
        </w:rPr>
        <w:t xml:space="preserve">Створити </w:t>
      </w:r>
      <w:proofErr w:type="spellStart"/>
      <w:r w:rsidRPr="00EE5D22">
        <w:rPr>
          <w:rFonts w:ascii="Times New Roman" w:eastAsia="Calibri" w:hAnsi="Times New Roman" w:cs="Times New Roman"/>
          <w:sz w:val="24"/>
          <w:szCs w:val="24"/>
          <w:lang w:val="uk-UA"/>
        </w:rPr>
        <w:t>здоров’язбережувальне</w:t>
      </w:r>
      <w:proofErr w:type="spellEnd"/>
      <w:r w:rsidRPr="00EE5D22">
        <w:rPr>
          <w:rFonts w:ascii="Times New Roman" w:eastAsia="Calibri" w:hAnsi="Times New Roman" w:cs="Times New Roman"/>
          <w:sz w:val="24"/>
          <w:szCs w:val="24"/>
          <w:lang w:val="uk-UA"/>
        </w:rPr>
        <w:t xml:space="preserve"> середовище.</w:t>
      </w:r>
    </w:p>
    <w:p w:rsidR="00062B64" w:rsidRPr="00EE5D22" w:rsidRDefault="00062B64" w:rsidP="005446F2">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3.</w:t>
      </w:r>
      <w:r w:rsidR="00652FB6" w:rsidRPr="00EE5D22">
        <w:rPr>
          <w:rFonts w:ascii="Times New Roman" w:eastAsia="Calibri" w:hAnsi="Times New Roman" w:cs="Times New Roman"/>
          <w:sz w:val="24"/>
          <w:szCs w:val="24"/>
          <w:lang w:val="uk-UA"/>
        </w:rPr>
        <w:t xml:space="preserve"> </w:t>
      </w:r>
      <w:r w:rsidRPr="00EE5D22">
        <w:rPr>
          <w:rFonts w:ascii="Times New Roman" w:eastAsia="Calibri" w:hAnsi="Times New Roman" w:cs="Times New Roman"/>
          <w:sz w:val="24"/>
          <w:szCs w:val="24"/>
          <w:lang w:val="uk-UA"/>
        </w:rPr>
        <w:t>Створити сприятливі умови для пошуку, підтримки та розвитку обдарованих дітей і молоді.</w:t>
      </w:r>
    </w:p>
    <w:p w:rsidR="00062B64" w:rsidRPr="00EE5D22" w:rsidRDefault="00062B64" w:rsidP="005446F2">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4.</w:t>
      </w:r>
      <w:r w:rsidR="00652FB6" w:rsidRPr="00EE5D22">
        <w:rPr>
          <w:rFonts w:ascii="Times New Roman" w:eastAsia="Calibri" w:hAnsi="Times New Roman" w:cs="Times New Roman"/>
          <w:sz w:val="24"/>
          <w:szCs w:val="24"/>
          <w:lang w:val="uk-UA"/>
        </w:rPr>
        <w:t xml:space="preserve"> </w:t>
      </w:r>
      <w:r w:rsidRPr="00EE5D22">
        <w:rPr>
          <w:rFonts w:ascii="Times New Roman" w:eastAsia="Calibri" w:hAnsi="Times New Roman" w:cs="Times New Roman"/>
          <w:sz w:val="24"/>
          <w:szCs w:val="24"/>
          <w:lang w:val="uk-UA"/>
        </w:rPr>
        <w:t>Підвищити професійну компетентність педагогів, розвивати їх творчу ініціативу.</w:t>
      </w:r>
    </w:p>
    <w:p w:rsidR="00062B64" w:rsidRPr="00EE5D22" w:rsidRDefault="00062B64" w:rsidP="005446F2">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5.</w:t>
      </w:r>
      <w:r w:rsidR="00652FB6" w:rsidRPr="00EE5D22">
        <w:rPr>
          <w:rFonts w:ascii="Times New Roman" w:eastAsia="Calibri" w:hAnsi="Times New Roman" w:cs="Times New Roman"/>
          <w:sz w:val="24"/>
          <w:szCs w:val="24"/>
          <w:lang w:val="uk-UA"/>
        </w:rPr>
        <w:t xml:space="preserve"> </w:t>
      </w:r>
      <w:r w:rsidRPr="00EE5D22">
        <w:rPr>
          <w:rFonts w:ascii="Times New Roman" w:eastAsia="Calibri" w:hAnsi="Times New Roman" w:cs="Times New Roman"/>
          <w:sz w:val="24"/>
          <w:szCs w:val="24"/>
          <w:lang w:val="uk-UA"/>
        </w:rPr>
        <w:t>Запровадити освітні інновації та інформаційно-комунікаційні педагогічні технології.</w:t>
      </w:r>
    </w:p>
    <w:p w:rsidR="00062B64" w:rsidRPr="00EE5D22" w:rsidRDefault="00062B64" w:rsidP="005446F2">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6.</w:t>
      </w:r>
      <w:r w:rsidR="00652FB6" w:rsidRPr="00EE5D22">
        <w:rPr>
          <w:rFonts w:ascii="Times New Roman" w:eastAsia="Calibri" w:hAnsi="Times New Roman" w:cs="Times New Roman"/>
          <w:sz w:val="24"/>
          <w:szCs w:val="24"/>
          <w:lang w:val="uk-UA"/>
        </w:rPr>
        <w:t xml:space="preserve"> </w:t>
      </w:r>
      <w:r w:rsidRPr="00EE5D22">
        <w:rPr>
          <w:rFonts w:ascii="Times New Roman" w:eastAsia="Calibri" w:hAnsi="Times New Roman" w:cs="Times New Roman"/>
          <w:sz w:val="24"/>
          <w:szCs w:val="24"/>
          <w:lang w:val="uk-UA"/>
        </w:rPr>
        <w:t>Сформувати інформаційно-комунікаційну та ко</w:t>
      </w:r>
      <w:r w:rsidR="00880490">
        <w:rPr>
          <w:rFonts w:ascii="Times New Roman" w:eastAsia="Calibri" w:hAnsi="Times New Roman" w:cs="Times New Roman"/>
          <w:sz w:val="24"/>
          <w:szCs w:val="24"/>
          <w:lang w:val="uk-UA"/>
        </w:rPr>
        <w:t>мунікативну компетентності здобувачів освіти</w:t>
      </w:r>
      <w:r w:rsidRPr="00EE5D22">
        <w:rPr>
          <w:rFonts w:ascii="Times New Roman" w:eastAsia="Calibri" w:hAnsi="Times New Roman" w:cs="Times New Roman"/>
          <w:sz w:val="24"/>
          <w:szCs w:val="24"/>
          <w:lang w:val="uk-UA"/>
        </w:rPr>
        <w:t>.</w:t>
      </w:r>
    </w:p>
    <w:p w:rsidR="00062B64" w:rsidRPr="00EE5D22" w:rsidRDefault="00062B64" w:rsidP="005446F2">
      <w:pPr>
        <w:pBdr>
          <w:top w:val="nil"/>
          <w:left w:val="nil"/>
          <w:bottom w:val="nil"/>
          <w:right w:val="nil"/>
          <w:between w:val="nil"/>
        </w:pBdr>
        <w:tabs>
          <w:tab w:val="left" w:pos="8647"/>
        </w:tabs>
        <w:spacing w:after="0"/>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7.</w:t>
      </w:r>
      <w:r w:rsidR="00652FB6" w:rsidRPr="00EE5D22">
        <w:rPr>
          <w:rFonts w:ascii="Times New Roman" w:eastAsia="Calibri" w:hAnsi="Times New Roman" w:cs="Times New Roman"/>
          <w:sz w:val="24"/>
          <w:szCs w:val="24"/>
          <w:lang w:val="uk-UA"/>
        </w:rPr>
        <w:t xml:space="preserve"> </w:t>
      </w:r>
      <w:r w:rsidRPr="00EE5D22">
        <w:rPr>
          <w:rFonts w:ascii="Times New Roman" w:eastAsia="Calibri" w:hAnsi="Times New Roman" w:cs="Times New Roman"/>
          <w:sz w:val="24"/>
          <w:szCs w:val="24"/>
          <w:lang w:val="uk-UA"/>
        </w:rPr>
        <w:t>Забезпечити відповідність між матеріально-технічним станом закладу й потребами сучасної освіти.</w:t>
      </w:r>
    </w:p>
    <w:p w:rsidR="00D60DC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8.</w:t>
      </w:r>
      <w:r w:rsidR="00652FB6" w:rsidRPr="00EE5D22">
        <w:rPr>
          <w:rFonts w:ascii="Times New Roman" w:eastAsia="Times New Roman" w:hAnsi="Times New Roman" w:cs="Times New Roman"/>
          <w:color w:val="000000"/>
          <w:sz w:val="24"/>
          <w:szCs w:val="24"/>
          <w:lang w:val="uk-UA" w:eastAsia="ru-RU"/>
        </w:rPr>
        <w:t xml:space="preserve"> </w:t>
      </w:r>
      <w:r w:rsidR="00D60DC4" w:rsidRPr="00EE5D22">
        <w:rPr>
          <w:rFonts w:ascii="Times New Roman" w:eastAsia="Times New Roman" w:hAnsi="Times New Roman" w:cs="Times New Roman"/>
          <w:color w:val="000000"/>
          <w:sz w:val="24"/>
          <w:szCs w:val="24"/>
          <w:lang w:val="uk-UA" w:eastAsia="ru-RU"/>
        </w:rPr>
        <w:t>Створення рівного доступу для здобуття учнями якісної освіти.</w:t>
      </w:r>
    </w:p>
    <w:p w:rsidR="00D60DC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9.</w:t>
      </w:r>
      <w:r w:rsidR="00652FB6" w:rsidRPr="00EE5D22">
        <w:rPr>
          <w:rFonts w:ascii="Times New Roman" w:eastAsia="Times New Roman" w:hAnsi="Times New Roman" w:cs="Times New Roman"/>
          <w:color w:val="000000"/>
          <w:sz w:val="24"/>
          <w:szCs w:val="24"/>
          <w:lang w:val="uk-UA" w:eastAsia="ru-RU"/>
        </w:rPr>
        <w:t xml:space="preserve"> </w:t>
      </w:r>
      <w:r w:rsidR="00D60DC4" w:rsidRPr="00EE5D22">
        <w:rPr>
          <w:rFonts w:ascii="Times New Roman" w:eastAsia="Times New Roman" w:hAnsi="Times New Roman" w:cs="Times New Roman"/>
          <w:color w:val="000000"/>
          <w:sz w:val="24"/>
          <w:szCs w:val="24"/>
          <w:lang w:val="uk-UA" w:eastAsia="ru-RU"/>
        </w:rPr>
        <w:t xml:space="preserve">Розвиток природних позитивних нахилів, </w:t>
      </w:r>
      <w:r w:rsidR="00933A8D">
        <w:rPr>
          <w:rFonts w:ascii="Times New Roman" w:eastAsia="Times New Roman" w:hAnsi="Times New Roman" w:cs="Times New Roman"/>
          <w:color w:val="000000"/>
          <w:sz w:val="24"/>
          <w:szCs w:val="24"/>
          <w:lang w:val="uk-UA" w:eastAsia="ru-RU"/>
        </w:rPr>
        <w:t>здібностей і обдарованості здобувачів освіти</w:t>
      </w:r>
      <w:r w:rsidR="00D60DC4" w:rsidRPr="00EE5D22">
        <w:rPr>
          <w:rFonts w:ascii="Times New Roman" w:eastAsia="Times New Roman" w:hAnsi="Times New Roman" w:cs="Times New Roman"/>
          <w:color w:val="000000"/>
          <w:sz w:val="24"/>
          <w:szCs w:val="24"/>
          <w:lang w:val="uk-UA" w:eastAsia="ru-RU"/>
        </w:rPr>
        <w:t>, потреби і вміння самовдосконалюватись.</w:t>
      </w:r>
    </w:p>
    <w:p w:rsidR="00D60DC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10.</w:t>
      </w:r>
      <w:r w:rsidR="00652FB6" w:rsidRPr="00EE5D22">
        <w:rPr>
          <w:rFonts w:ascii="Times New Roman" w:eastAsia="Times New Roman" w:hAnsi="Times New Roman" w:cs="Times New Roman"/>
          <w:color w:val="000000"/>
          <w:sz w:val="24"/>
          <w:szCs w:val="24"/>
          <w:lang w:val="uk-UA" w:eastAsia="ru-RU"/>
        </w:rPr>
        <w:t xml:space="preserve"> </w:t>
      </w:r>
      <w:r w:rsidR="00D60DC4" w:rsidRPr="00EE5D22">
        <w:rPr>
          <w:rFonts w:ascii="Times New Roman" w:eastAsia="Times New Roman" w:hAnsi="Times New Roman" w:cs="Times New Roman"/>
          <w:color w:val="000000"/>
          <w:sz w:val="24"/>
          <w:szCs w:val="24"/>
          <w:lang w:val="uk-UA" w:eastAsia="ru-RU"/>
        </w:rPr>
        <w:t xml:space="preserve">Надання </w:t>
      </w:r>
      <w:r w:rsidR="00880490">
        <w:rPr>
          <w:rFonts w:ascii="Times New Roman" w:eastAsia="Times New Roman" w:hAnsi="Times New Roman" w:cs="Times New Roman"/>
          <w:color w:val="000000"/>
          <w:sz w:val="24"/>
          <w:szCs w:val="24"/>
          <w:lang w:val="uk-UA" w:eastAsia="ru-RU"/>
        </w:rPr>
        <w:t>здобувачам освіти</w:t>
      </w:r>
      <w:r w:rsidR="00D60DC4" w:rsidRPr="00EE5D22">
        <w:rPr>
          <w:rFonts w:ascii="Times New Roman" w:eastAsia="Times New Roman" w:hAnsi="Times New Roman" w:cs="Times New Roman"/>
          <w:color w:val="000000"/>
          <w:sz w:val="24"/>
          <w:szCs w:val="24"/>
          <w:lang w:val="uk-UA" w:eastAsia="ru-RU"/>
        </w:rPr>
        <w:t xml:space="preserve"> можливостей для реалізації індивідуальних творчих потреб.</w:t>
      </w:r>
    </w:p>
    <w:p w:rsidR="00734BF6"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11.</w:t>
      </w:r>
      <w:r w:rsidR="00652FB6" w:rsidRPr="00EE5D22">
        <w:rPr>
          <w:rFonts w:ascii="Times New Roman" w:eastAsia="Times New Roman" w:hAnsi="Times New Roman" w:cs="Times New Roman"/>
          <w:color w:val="000000"/>
          <w:sz w:val="24"/>
          <w:szCs w:val="24"/>
          <w:lang w:val="uk-UA" w:eastAsia="ru-RU"/>
        </w:rPr>
        <w:t xml:space="preserve"> </w:t>
      </w:r>
      <w:r w:rsidR="00D60DC4" w:rsidRPr="00EE5D22">
        <w:rPr>
          <w:rFonts w:ascii="Times New Roman" w:eastAsia="Times New Roman" w:hAnsi="Times New Roman" w:cs="Times New Roman"/>
          <w:color w:val="000000"/>
          <w:sz w:val="24"/>
          <w:szCs w:val="24"/>
          <w:lang w:val="uk-UA" w:eastAsia="ru-RU"/>
        </w:rPr>
        <w:t>Створення умов для свідомого вибору дитиною сфери професійної діяльності.</w:t>
      </w:r>
    </w:p>
    <w:p w:rsidR="00652FB6" w:rsidRPr="00EE5D22" w:rsidRDefault="00652FB6" w:rsidP="005446F2">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EE5D22">
        <w:rPr>
          <w:rFonts w:ascii="Times New Roman" w:eastAsia="Times New Roman" w:hAnsi="Times New Roman" w:cs="Times New Roman"/>
          <w:bCs/>
          <w:iCs/>
          <w:sz w:val="24"/>
          <w:szCs w:val="24"/>
          <w:lang w:val="uk-UA" w:eastAsia="ru-RU"/>
        </w:rPr>
        <w:t>Завдання</w:t>
      </w:r>
      <w:r w:rsidRPr="00EE5D22">
        <w:rPr>
          <w:rFonts w:ascii="Times New Roman" w:eastAsia="Times New Roman" w:hAnsi="Times New Roman" w:cs="Times New Roman"/>
          <w:sz w:val="24"/>
          <w:szCs w:val="24"/>
          <w:lang w:eastAsia="ru-RU"/>
        </w:rPr>
        <w:t> </w:t>
      </w:r>
      <w:r w:rsidRPr="00EE5D22">
        <w:rPr>
          <w:rFonts w:ascii="Times New Roman" w:eastAsia="Times New Roman" w:hAnsi="Times New Roman" w:cs="Times New Roman"/>
          <w:sz w:val="24"/>
          <w:szCs w:val="24"/>
          <w:lang w:val="uk-UA" w:eastAsia="ru-RU"/>
        </w:rPr>
        <w:t>закладу полягає у реалізації ціннісних пріоритетів особистості, створенні розвивального середо</w:t>
      </w:r>
      <w:r w:rsidRPr="00EE5D22">
        <w:rPr>
          <w:rFonts w:ascii="Times New Roman" w:eastAsia="Times New Roman" w:hAnsi="Times New Roman" w:cs="Times New Roman"/>
          <w:sz w:val="24"/>
          <w:szCs w:val="24"/>
          <w:lang w:val="uk-UA" w:eastAsia="ru-RU"/>
        </w:rPr>
        <w:softHyphen/>
        <w:t>вища, у якому б реалізувалася модель випускника, задоволення освітніх потреб не тільки обдарованої молоді, а й звичайних учнів, де всі стануть успішними в житті, здатними до інтеграції з європейським співтовариством.</w:t>
      </w:r>
    </w:p>
    <w:p w:rsidR="00652FB6" w:rsidRPr="00EE5D22" w:rsidRDefault="00652FB6" w:rsidP="005446F2">
      <w:pPr>
        <w:shd w:val="clear" w:color="auto" w:fill="FFFFFF"/>
        <w:tabs>
          <w:tab w:val="left" w:pos="8647"/>
        </w:tabs>
        <w:spacing w:after="0"/>
        <w:ind w:firstLine="709"/>
        <w:jc w:val="both"/>
        <w:rPr>
          <w:rFonts w:ascii="Times New Roman" w:eastAsia="Times New Roman" w:hAnsi="Times New Roman" w:cs="Times New Roman"/>
          <w:sz w:val="24"/>
          <w:szCs w:val="24"/>
          <w:lang w:eastAsia="ru-RU"/>
        </w:rPr>
      </w:pPr>
      <w:proofErr w:type="spellStart"/>
      <w:r w:rsidRPr="00EE5D22">
        <w:rPr>
          <w:rFonts w:ascii="Times New Roman" w:eastAsia="Times New Roman" w:hAnsi="Times New Roman" w:cs="Times New Roman"/>
          <w:sz w:val="24"/>
          <w:szCs w:val="24"/>
          <w:lang w:eastAsia="ru-RU"/>
        </w:rPr>
        <w:t>Завдання</w:t>
      </w:r>
      <w:proofErr w:type="spellEnd"/>
      <w:r w:rsidRPr="00EE5D22">
        <w:rPr>
          <w:rFonts w:ascii="Times New Roman" w:eastAsia="Times New Roman" w:hAnsi="Times New Roman" w:cs="Times New Roman"/>
          <w:sz w:val="24"/>
          <w:szCs w:val="24"/>
          <w:lang w:eastAsia="ru-RU"/>
        </w:rPr>
        <w:t xml:space="preserve"> </w:t>
      </w:r>
      <w:r w:rsidR="00880490">
        <w:rPr>
          <w:rFonts w:ascii="Times New Roman" w:eastAsia="Times New Roman" w:hAnsi="Times New Roman" w:cs="Times New Roman"/>
          <w:sz w:val="24"/>
          <w:szCs w:val="24"/>
          <w:lang w:val="uk-UA" w:eastAsia="ru-RU"/>
        </w:rPr>
        <w:t>закладу</w:t>
      </w:r>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колектив</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вбачає</w:t>
      </w:r>
      <w:proofErr w:type="spellEnd"/>
      <w:r w:rsidRPr="00EE5D22">
        <w:rPr>
          <w:rFonts w:ascii="Times New Roman" w:eastAsia="Times New Roman" w:hAnsi="Times New Roman" w:cs="Times New Roman"/>
          <w:sz w:val="24"/>
          <w:szCs w:val="24"/>
          <w:lang w:eastAsia="ru-RU"/>
        </w:rPr>
        <w:t xml:space="preserve"> в </w:t>
      </w:r>
      <w:proofErr w:type="spellStart"/>
      <w:r w:rsidRPr="00EE5D22">
        <w:rPr>
          <w:rFonts w:ascii="Times New Roman" w:eastAsia="Times New Roman" w:hAnsi="Times New Roman" w:cs="Times New Roman"/>
          <w:sz w:val="24"/>
          <w:szCs w:val="24"/>
          <w:lang w:eastAsia="ru-RU"/>
        </w:rPr>
        <w:t>здобутті</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учнями</w:t>
      </w:r>
      <w:proofErr w:type="spellEnd"/>
      <w:r w:rsidRPr="00EE5D22">
        <w:rPr>
          <w:rFonts w:ascii="Times New Roman" w:eastAsia="Times New Roman" w:hAnsi="Times New Roman" w:cs="Times New Roman"/>
          <w:sz w:val="24"/>
          <w:szCs w:val="24"/>
          <w:lang w:eastAsia="ru-RU"/>
        </w:rPr>
        <w:t xml:space="preserve"> основ</w:t>
      </w:r>
      <w:r w:rsidRPr="00EE5D22">
        <w:rPr>
          <w:rFonts w:ascii="Times New Roman" w:eastAsia="Times New Roman" w:hAnsi="Times New Roman" w:cs="Times New Roman"/>
          <w:sz w:val="24"/>
          <w:szCs w:val="24"/>
          <w:lang w:val="uk-UA" w:eastAsia="ru-RU"/>
        </w:rPr>
        <w:t xml:space="preserve"> життєтворчості</w:t>
      </w:r>
      <w:r w:rsidRPr="00EE5D22">
        <w:rPr>
          <w:rFonts w:ascii="Times New Roman" w:eastAsia="Times New Roman" w:hAnsi="Times New Roman" w:cs="Times New Roman"/>
          <w:sz w:val="24"/>
          <w:szCs w:val="24"/>
          <w:lang w:eastAsia="ru-RU"/>
        </w:rPr>
        <w:t xml:space="preserve">. А </w:t>
      </w:r>
      <w:proofErr w:type="spellStart"/>
      <w:r w:rsidRPr="00EE5D22">
        <w:rPr>
          <w:rFonts w:ascii="Times New Roman" w:eastAsia="Times New Roman" w:hAnsi="Times New Roman" w:cs="Times New Roman"/>
          <w:sz w:val="24"/>
          <w:szCs w:val="24"/>
          <w:lang w:eastAsia="ru-RU"/>
        </w:rPr>
        <w:t>це</w:t>
      </w:r>
      <w:proofErr w:type="spellEnd"/>
      <w:r w:rsidRPr="00EE5D22">
        <w:rPr>
          <w:rFonts w:ascii="Times New Roman" w:eastAsia="Times New Roman" w:hAnsi="Times New Roman" w:cs="Times New Roman"/>
          <w:sz w:val="24"/>
          <w:szCs w:val="24"/>
          <w:lang w:eastAsia="ru-RU"/>
        </w:rPr>
        <w:t xml:space="preserve"> значить </w:t>
      </w:r>
      <w:proofErr w:type="spellStart"/>
      <w:r w:rsidRPr="00EE5D22">
        <w:rPr>
          <w:rFonts w:ascii="Times New Roman" w:eastAsia="Times New Roman" w:hAnsi="Times New Roman" w:cs="Times New Roman"/>
          <w:sz w:val="24"/>
          <w:szCs w:val="24"/>
          <w:lang w:eastAsia="ru-RU"/>
        </w:rPr>
        <w:t>вчити</w:t>
      </w:r>
      <w:proofErr w:type="spellEnd"/>
      <w:r w:rsidRPr="00EE5D22">
        <w:rPr>
          <w:rFonts w:ascii="Times New Roman" w:eastAsia="Times New Roman" w:hAnsi="Times New Roman" w:cs="Times New Roman"/>
          <w:sz w:val="24"/>
          <w:szCs w:val="24"/>
          <w:lang w:eastAsia="ru-RU"/>
        </w:rPr>
        <w:t xml:space="preserve"> </w:t>
      </w:r>
      <w:r w:rsidR="00880490">
        <w:rPr>
          <w:rFonts w:ascii="Times New Roman" w:eastAsia="Times New Roman" w:hAnsi="Times New Roman" w:cs="Times New Roman"/>
          <w:sz w:val="24"/>
          <w:szCs w:val="24"/>
          <w:lang w:val="uk-UA" w:eastAsia="ru-RU"/>
        </w:rPr>
        <w:t>здобувачів освіти</w:t>
      </w:r>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узгоджувати</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свої</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інтереси</w:t>
      </w:r>
      <w:proofErr w:type="spellEnd"/>
      <w:r w:rsidRPr="00EE5D22">
        <w:rPr>
          <w:rFonts w:ascii="Times New Roman" w:eastAsia="Times New Roman" w:hAnsi="Times New Roman" w:cs="Times New Roman"/>
          <w:sz w:val="24"/>
          <w:szCs w:val="24"/>
          <w:lang w:eastAsia="ru-RU"/>
        </w:rPr>
        <w:t xml:space="preserve"> з </w:t>
      </w:r>
      <w:proofErr w:type="spellStart"/>
      <w:r w:rsidRPr="00EE5D22">
        <w:rPr>
          <w:rFonts w:ascii="Times New Roman" w:eastAsia="Times New Roman" w:hAnsi="Times New Roman" w:cs="Times New Roman"/>
          <w:sz w:val="24"/>
          <w:szCs w:val="24"/>
          <w:lang w:eastAsia="ru-RU"/>
        </w:rPr>
        <w:t>інтересами</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інших</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прагнення</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досягти</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спільності</w:t>
      </w:r>
      <w:proofErr w:type="spellEnd"/>
      <w:r w:rsidRPr="00EE5D22">
        <w:rPr>
          <w:rFonts w:ascii="Times New Roman" w:eastAsia="Times New Roman" w:hAnsi="Times New Roman" w:cs="Times New Roman"/>
          <w:sz w:val="24"/>
          <w:szCs w:val="24"/>
          <w:lang w:eastAsia="ru-RU"/>
        </w:rPr>
        <w:t xml:space="preserve"> з людьми і принести </w:t>
      </w:r>
      <w:proofErr w:type="spellStart"/>
      <w:r w:rsidRPr="00EE5D22">
        <w:rPr>
          <w:rFonts w:ascii="Times New Roman" w:eastAsia="Times New Roman" w:hAnsi="Times New Roman" w:cs="Times New Roman"/>
          <w:sz w:val="24"/>
          <w:szCs w:val="24"/>
          <w:lang w:eastAsia="ru-RU"/>
        </w:rPr>
        <w:t>їм</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користь</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саме</w:t>
      </w:r>
      <w:proofErr w:type="spellEnd"/>
      <w:r w:rsidRPr="00EE5D22">
        <w:rPr>
          <w:rFonts w:ascii="Times New Roman" w:eastAsia="Times New Roman" w:hAnsi="Times New Roman" w:cs="Times New Roman"/>
          <w:sz w:val="24"/>
          <w:szCs w:val="24"/>
          <w:lang w:eastAsia="ru-RU"/>
        </w:rPr>
        <w:t xml:space="preserve"> в тому, </w:t>
      </w:r>
      <w:proofErr w:type="spellStart"/>
      <w:r w:rsidRPr="00EE5D22">
        <w:rPr>
          <w:rFonts w:ascii="Times New Roman" w:eastAsia="Times New Roman" w:hAnsi="Times New Roman" w:cs="Times New Roman"/>
          <w:sz w:val="24"/>
          <w:szCs w:val="24"/>
          <w:lang w:eastAsia="ru-RU"/>
        </w:rPr>
        <w:t>що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найбільше</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відрізняє</w:t>
      </w:r>
      <w:proofErr w:type="spellEnd"/>
      <w:r w:rsidRPr="00EE5D22">
        <w:rPr>
          <w:rFonts w:ascii="Times New Roman" w:eastAsia="Times New Roman" w:hAnsi="Times New Roman" w:cs="Times New Roman"/>
          <w:sz w:val="24"/>
          <w:szCs w:val="24"/>
          <w:lang w:eastAsia="ru-RU"/>
        </w:rPr>
        <w:t xml:space="preserve"> особу </w:t>
      </w:r>
      <w:proofErr w:type="spellStart"/>
      <w:r w:rsidRPr="00EE5D22">
        <w:rPr>
          <w:rFonts w:ascii="Times New Roman" w:eastAsia="Times New Roman" w:hAnsi="Times New Roman" w:cs="Times New Roman"/>
          <w:sz w:val="24"/>
          <w:szCs w:val="24"/>
          <w:lang w:eastAsia="ru-RU"/>
        </w:rPr>
        <w:t>від</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інших</w:t>
      </w:r>
      <w:proofErr w:type="spellEnd"/>
      <w:r w:rsidRPr="00EE5D22">
        <w:rPr>
          <w:rFonts w:ascii="Times New Roman" w:eastAsia="Times New Roman" w:hAnsi="Times New Roman" w:cs="Times New Roman"/>
          <w:sz w:val="24"/>
          <w:szCs w:val="24"/>
          <w:lang w:eastAsia="ru-RU"/>
        </w:rPr>
        <w:t xml:space="preserve">. </w:t>
      </w:r>
    </w:p>
    <w:p w:rsidR="00652FB6" w:rsidRPr="00EE5D22" w:rsidRDefault="00652FB6" w:rsidP="005446F2">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EE5D22">
        <w:rPr>
          <w:rFonts w:ascii="Times New Roman" w:eastAsia="Times New Roman" w:hAnsi="Times New Roman" w:cs="Times New Roman"/>
          <w:sz w:val="24"/>
          <w:szCs w:val="24"/>
          <w:lang w:eastAsia="ru-RU"/>
        </w:rPr>
        <w:t> </w:t>
      </w:r>
    </w:p>
    <w:p w:rsidR="00652FB6" w:rsidRPr="00EE5D22" w:rsidRDefault="00880490" w:rsidP="005446F2">
      <w:pPr>
        <w:shd w:val="clear" w:color="auto" w:fill="FFFFFF"/>
        <w:tabs>
          <w:tab w:val="left" w:pos="8647"/>
        </w:tabs>
        <w:spacing w:after="0"/>
        <w:ind w:firstLine="709"/>
        <w:jc w:val="both"/>
        <w:rPr>
          <w:rFonts w:ascii="Times New Roman" w:eastAsia="Times New Roman" w:hAnsi="Times New Roman" w:cs="Times New Roman"/>
          <w:b/>
          <w:bCs/>
          <w:iCs/>
          <w:sz w:val="24"/>
          <w:szCs w:val="24"/>
          <w:lang w:val="uk-UA" w:eastAsia="ru-RU"/>
        </w:rPr>
      </w:pPr>
      <w:proofErr w:type="spellStart"/>
      <w:r>
        <w:rPr>
          <w:rFonts w:ascii="Times New Roman" w:eastAsia="Times New Roman" w:hAnsi="Times New Roman" w:cs="Times New Roman"/>
          <w:b/>
          <w:color w:val="000000"/>
          <w:sz w:val="24"/>
          <w:szCs w:val="24"/>
          <w:lang w:val="uk-UA" w:eastAsia="ru-RU"/>
        </w:rPr>
        <w:lastRenderedPageBreak/>
        <w:t>Візія</w:t>
      </w:r>
      <w:proofErr w:type="spellEnd"/>
      <w:r>
        <w:rPr>
          <w:rFonts w:ascii="Times New Roman" w:eastAsia="Times New Roman" w:hAnsi="Times New Roman" w:cs="Times New Roman"/>
          <w:b/>
          <w:color w:val="000000"/>
          <w:sz w:val="24"/>
          <w:szCs w:val="24"/>
          <w:lang w:val="uk-UA" w:eastAsia="ru-RU"/>
        </w:rPr>
        <w:t xml:space="preserve"> закладу</w:t>
      </w:r>
      <w:r w:rsidR="00D60DC4" w:rsidRPr="00EE5D22">
        <w:rPr>
          <w:rFonts w:ascii="Times New Roman" w:eastAsia="Times New Roman" w:hAnsi="Times New Roman" w:cs="Times New Roman"/>
          <w:b/>
          <w:color w:val="000000"/>
          <w:sz w:val="24"/>
          <w:szCs w:val="24"/>
          <w:lang w:val="uk-UA" w:eastAsia="ru-RU"/>
        </w:rPr>
        <w:t xml:space="preserve">: </w:t>
      </w:r>
      <w:proofErr w:type="spellStart"/>
      <w:r>
        <w:rPr>
          <w:rFonts w:ascii="Times New Roman" w:hAnsi="Times New Roman" w:cs="Times New Roman"/>
          <w:sz w:val="24"/>
          <w:szCs w:val="24"/>
          <w:lang w:val="uk-UA" w:eastAsia="ru-RU"/>
        </w:rPr>
        <w:t>Бучалівський</w:t>
      </w:r>
      <w:proofErr w:type="spellEnd"/>
      <w:r>
        <w:rPr>
          <w:rFonts w:ascii="Times New Roman" w:hAnsi="Times New Roman" w:cs="Times New Roman"/>
          <w:sz w:val="24"/>
          <w:szCs w:val="24"/>
          <w:lang w:val="uk-UA" w:eastAsia="ru-RU"/>
        </w:rPr>
        <w:t xml:space="preserve"> заклад</w:t>
      </w:r>
      <w:r w:rsidRPr="00880490">
        <w:rPr>
          <w:rFonts w:ascii="Times New Roman" w:hAnsi="Times New Roman" w:cs="Times New Roman"/>
          <w:sz w:val="24"/>
          <w:szCs w:val="24"/>
          <w:lang w:val="uk-UA" w:eastAsia="ru-RU"/>
        </w:rPr>
        <w:t xml:space="preserve"> загальної середньої освіти І – ІІ ступенів </w:t>
      </w:r>
      <w:r w:rsidR="00D60DC4" w:rsidRPr="00EE5D22">
        <w:rPr>
          <w:rFonts w:ascii="Times New Roman" w:eastAsia="Times New Roman" w:hAnsi="Times New Roman" w:cs="Times New Roman"/>
          <w:color w:val="000000"/>
          <w:sz w:val="24"/>
          <w:szCs w:val="24"/>
          <w:lang w:val="uk-UA" w:eastAsia="ru-RU"/>
        </w:rPr>
        <w:t xml:space="preserve">– це заклад освіти, в якому зростає успішна особистість – носій загальнолюдських цінностей зі сформованими ключовими </w:t>
      </w:r>
      <w:proofErr w:type="spellStart"/>
      <w:r w:rsidR="00D60DC4" w:rsidRPr="00EE5D22">
        <w:rPr>
          <w:rFonts w:ascii="Times New Roman" w:eastAsia="Times New Roman" w:hAnsi="Times New Roman" w:cs="Times New Roman"/>
          <w:color w:val="000000"/>
          <w:sz w:val="24"/>
          <w:szCs w:val="24"/>
          <w:lang w:val="uk-UA" w:eastAsia="ru-RU"/>
        </w:rPr>
        <w:t>компетентностями</w:t>
      </w:r>
      <w:proofErr w:type="spellEnd"/>
      <w:r w:rsidR="00D60DC4" w:rsidRPr="00EE5D22">
        <w:rPr>
          <w:rFonts w:ascii="Times New Roman" w:eastAsia="Times New Roman" w:hAnsi="Times New Roman" w:cs="Times New Roman"/>
          <w:color w:val="000000"/>
          <w:sz w:val="24"/>
          <w:szCs w:val="24"/>
          <w:lang w:val="uk-UA" w:eastAsia="ru-RU"/>
        </w:rPr>
        <w:t>, та в якому працюють творчі педагоги на засадах партнерства та особистого професійного зростання.</w:t>
      </w:r>
      <w:r w:rsidR="00652FB6" w:rsidRPr="00880490">
        <w:rPr>
          <w:rFonts w:ascii="Times New Roman" w:eastAsia="Times New Roman" w:hAnsi="Times New Roman" w:cs="Times New Roman"/>
          <w:b/>
          <w:bCs/>
          <w:iCs/>
          <w:sz w:val="24"/>
          <w:szCs w:val="24"/>
          <w:lang w:val="uk-UA" w:eastAsia="ru-RU"/>
        </w:rPr>
        <w:t xml:space="preserve"> </w:t>
      </w:r>
    </w:p>
    <w:p w:rsidR="00652FB6" w:rsidRPr="00EE5D22" w:rsidRDefault="00652FB6" w:rsidP="005446F2">
      <w:pPr>
        <w:shd w:val="clear" w:color="auto" w:fill="FFFFFF"/>
        <w:tabs>
          <w:tab w:val="left" w:pos="8647"/>
        </w:tabs>
        <w:spacing w:after="0"/>
        <w:ind w:firstLine="709"/>
        <w:jc w:val="both"/>
        <w:rPr>
          <w:rFonts w:ascii="Times New Roman" w:eastAsia="Times New Roman" w:hAnsi="Times New Roman" w:cs="Times New Roman"/>
          <w:sz w:val="24"/>
          <w:szCs w:val="24"/>
          <w:lang w:eastAsia="ru-RU"/>
        </w:rPr>
      </w:pPr>
      <w:proofErr w:type="spellStart"/>
      <w:r w:rsidRPr="00EE5D22">
        <w:rPr>
          <w:rFonts w:ascii="Times New Roman" w:eastAsia="Times New Roman" w:hAnsi="Times New Roman" w:cs="Times New Roman"/>
          <w:b/>
          <w:bCs/>
          <w:iCs/>
          <w:sz w:val="24"/>
          <w:szCs w:val="24"/>
          <w:lang w:eastAsia="ru-RU"/>
        </w:rPr>
        <w:t>Головні</w:t>
      </w:r>
      <w:proofErr w:type="spellEnd"/>
      <w:r w:rsidRPr="00EE5D22">
        <w:rPr>
          <w:rFonts w:ascii="Times New Roman" w:eastAsia="Times New Roman" w:hAnsi="Times New Roman" w:cs="Times New Roman"/>
          <w:b/>
          <w:bCs/>
          <w:iCs/>
          <w:sz w:val="24"/>
          <w:szCs w:val="24"/>
          <w:lang w:eastAsia="ru-RU"/>
        </w:rPr>
        <w:t xml:space="preserve"> </w:t>
      </w:r>
      <w:proofErr w:type="spellStart"/>
      <w:r w:rsidRPr="00EE5D22">
        <w:rPr>
          <w:rFonts w:ascii="Times New Roman" w:eastAsia="Times New Roman" w:hAnsi="Times New Roman" w:cs="Times New Roman"/>
          <w:b/>
          <w:bCs/>
          <w:iCs/>
          <w:sz w:val="24"/>
          <w:szCs w:val="24"/>
          <w:lang w:eastAsia="ru-RU"/>
        </w:rPr>
        <w:t>цінності</w:t>
      </w:r>
      <w:proofErr w:type="spellEnd"/>
      <w:r w:rsidRPr="00EE5D22">
        <w:rPr>
          <w:rFonts w:ascii="Times New Roman" w:eastAsia="Times New Roman" w:hAnsi="Times New Roman" w:cs="Times New Roman"/>
          <w:bCs/>
          <w:iCs/>
          <w:sz w:val="24"/>
          <w:szCs w:val="24"/>
          <w:lang w:eastAsia="ru-RU"/>
        </w:rPr>
        <w:t xml:space="preserve"> </w:t>
      </w:r>
      <w:proofErr w:type="spellStart"/>
      <w:r w:rsidRPr="00EE5D22">
        <w:rPr>
          <w:rFonts w:ascii="Times New Roman" w:eastAsia="Times New Roman" w:hAnsi="Times New Roman" w:cs="Times New Roman"/>
          <w:bCs/>
          <w:iCs/>
          <w:sz w:val="24"/>
          <w:szCs w:val="24"/>
          <w:lang w:eastAsia="ru-RU"/>
        </w:rPr>
        <w:t>педагогічного</w:t>
      </w:r>
      <w:proofErr w:type="spellEnd"/>
      <w:r w:rsidRPr="00EE5D22">
        <w:rPr>
          <w:rFonts w:ascii="Times New Roman" w:eastAsia="Times New Roman" w:hAnsi="Times New Roman" w:cs="Times New Roman"/>
          <w:bCs/>
          <w:iCs/>
          <w:sz w:val="24"/>
          <w:szCs w:val="24"/>
          <w:lang w:eastAsia="ru-RU"/>
        </w:rPr>
        <w:t xml:space="preserve"> </w:t>
      </w:r>
      <w:proofErr w:type="spellStart"/>
      <w:r w:rsidRPr="00EE5D22">
        <w:rPr>
          <w:rFonts w:ascii="Times New Roman" w:eastAsia="Times New Roman" w:hAnsi="Times New Roman" w:cs="Times New Roman"/>
          <w:bCs/>
          <w:iCs/>
          <w:sz w:val="24"/>
          <w:szCs w:val="24"/>
          <w:lang w:eastAsia="ru-RU"/>
        </w:rPr>
        <w:t>колективу</w:t>
      </w:r>
      <w:proofErr w:type="spellEnd"/>
      <w:r w:rsidRPr="00EE5D22">
        <w:rPr>
          <w:rFonts w:ascii="Times New Roman" w:eastAsia="Times New Roman" w:hAnsi="Times New Roman" w:cs="Times New Roman"/>
          <w:bCs/>
          <w:iCs/>
          <w:sz w:val="24"/>
          <w:szCs w:val="24"/>
          <w:lang w:eastAsia="ru-RU"/>
        </w:rPr>
        <w:t xml:space="preserve"> </w:t>
      </w:r>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дитина</w:t>
      </w:r>
      <w:proofErr w:type="spellEnd"/>
      <w:r w:rsidRPr="00EE5D22">
        <w:rPr>
          <w:rFonts w:ascii="Times New Roman" w:eastAsia="Times New Roman" w:hAnsi="Times New Roman" w:cs="Times New Roman"/>
          <w:sz w:val="24"/>
          <w:szCs w:val="24"/>
          <w:lang w:eastAsia="ru-RU"/>
        </w:rPr>
        <w:t xml:space="preserve">, культура, </w:t>
      </w:r>
      <w:proofErr w:type="spellStart"/>
      <w:r w:rsidRPr="00EE5D22">
        <w:rPr>
          <w:rFonts w:ascii="Times New Roman" w:eastAsia="Times New Roman" w:hAnsi="Times New Roman" w:cs="Times New Roman"/>
          <w:sz w:val="24"/>
          <w:szCs w:val="24"/>
          <w:lang w:eastAsia="ru-RU"/>
        </w:rPr>
        <w:t>творчість</w:t>
      </w:r>
      <w:proofErr w:type="spellEnd"/>
      <w:r w:rsidRPr="00EE5D22">
        <w:rPr>
          <w:rFonts w:ascii="Times New Roman" w:eastAsia="Times New Roman" w:hAnsi="Times New Roman" w:cs="Times New Roman"/>
          <w:sz w:val="24"/>
          <w:szCs w:val="24"/>
          <w:lang w:val="uk-UA" w:eastAsia="ru-RU"/>
        </w:rPr>
        <w:t>, патріотизм, рівні можливості, колективізм, партнерство, турбота про себе та інших, прозорість, толерантність, відкритість, повага до особистості дитини.</w:t>
      </w:r>
      <w:r w:rsidRPr="00EE5D22">
        <w:rPr>
          <w:rFonts w:ascii="Times New Roman" w:eastAsia="Times New Roman" w:hAnsi="Times New Roman" w:cs="Times New Roman"/>
          <w:sz w:val="24"/>
          <w:szCs w:val="24"/>
          <w:lang w:eastAsia="ru-RU"/>
        </w:rPr>
        <w:t xml:space="preserve"> </w:t>
      </w:r>
    </w:p>
    <w:p w:rsidR="00D60DC4" w:rsidRPr="00EE5D22" w:rsidRDefault="00D60DC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eastAsia="ru-RU"/>
        </w:rPr>
      </w:pPr>
    </w:p>
    <w:p w:rsidR="006C4480" w:rsidRPr="00EE5D22" w:rsidRDefault="00652FB6" w:rsidP="005446F2">
      <w:pPr>
        <w:tabs>
          <w:tab w:val="left" w:pos="8647"/>
        </w:tabs>
        <w:spacing w:after="0"/>
        <w:ind w:firstLine="709"/>
        <w:jc w:val="both"/>
        <w:rPr>
          <w:rFonts w:ascii="Times New Roman" w:eastAsia="Times New Roman" w:hAnsi="Times New Roman" w:cs="Times New Roman"/>
          <w:b/>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 xml:space="preserve">                     </w:t>
      </w:r>
      <w:r w:rsidR="006C4480" w:rsidRPr="00EE5D22">
        <w:rPr>
          <w:rFonts w:ascii="Times New Roman" w:eastAsia="Times New Roman" w:hAnsi="Times New Roman" w:cs="Times New Roman"/>
          <w:b/>
          <w:color w:val="000000"/>
          <w:sz w:val="24"/>
          <w:szCs w:val="24"/>
          <w:lang w:val="uk-UA" w:eastAsia="ru-RU"/>
        </w:rPr>
        <w:t>Принципи діяльності </w:t>
      </w:r>
      <w:r w:rsidR="00B04268" w:rsidRPr="00EE5D22">
        <w:rPr>
          <w:rFonts w:ascii="Times New Roman" w:eastAsia="Times New Roman" w:hAnsi="Times New Roman" w:cs="Times New Roman"/>
          <w:b/>
          <w:color w:val="000000"/>
          <w:sz w:val="24"/>
          <w:szCs w:val="24"/>
          <w:lang w:val="uk-UA" w:eastAsia="ru-RU"/>
        </w:rPr>
        <w:t>закладу освіти</w:t>
      </w:r>
    </w:p>
    <w:p w:rsidR="00C75EFD" w:rsidRDefault="00734BF6" w:rsidP="00F743E4">
      <w:pPr>
        <w:spacing w:after="0" w:line="240" w:lineRule="auto"/>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Д</w:t>
      </w:r>
      <w:r w:rsidR="00B17142" w:rsidRPr="00EE5D22">
        <w:rPr>
          <w:rFonts w:ascii="Times New Roman" w:eastAsia="Times New Roman" w:hAnsi="Times New Roman" w:cs="Times New Roman"/>
          <w:color w:val="000000"/>
          <w:sz w:val="24"/>
          <w:szCs w:val="24"/>
          <w:lang w:val="uk-UA" w:eastAsia="ru-RU"/>
        </w:rPr>
        <w:t>оступність для кожного громадянина усіх форм і типів освітніх послуг, що надаються державою, у тому числі доступність для осіб з особливими освітніми потребами освітніх послуг, зокрема інклюзивного навчання, за місцем проживання;</w:t>
      </w:r>
    </w:p>
    <w:p w:rsidR="00B17142" w:rsidRPr="00EE5D22" w:rsidRDefault="00B17142" w:rsidP="00F743E4">
      <w:pPr>
        <w:spacing w:after="0" w:line="240" w:lineRule="auto"/>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рівність умов кожної людини для повної реалізації її здібностей, таланту, всебічного розвитку;</w:t>
      </w:r>
    </w:p>
    <w:p w:rsidR="00C75EFD" w:rsidRDefault="00B17142" w:rsidP="00F743E4">
      <w:pPr>
        <w:spacing w:after="0" w:line="240" w:lineRule="auto"/>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гуманізм, демократизм, пріоритетність загальнолюдських духовних цінностей</w:t>
      </w:r>
      <w:r w:rsidR="00C75EFD">
        <w:rPr>
          <w:rFonts w:ascii="Times New Roman" w:eastAsia="Times New Roman" w:hAnsi="Times New Roman" w:cs="Times New Roman"/>
          <w:color w:val="000000"/>
          <w:sz w:val="24"/>
          <w:szCs w:val="24"/>
          <w:lang w:val="uk-UA" w:eastAsia="ru-RU"/>
        </w:rPr>
        <w:t>;</w:t>
      </w:r>
    </w:p>
    <w:p w:rsidR="00B17142" w:rsidRPr="00EE5D22" w:rsidRDefault="00B17142" w:rsidP="00F743E4">
      <w:pPr>
        <w:spacing w:after="0" w:line="240" w:lineRule="auto"/>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органічний зв'язок із світовою та національною історією, культурою, традиціями;</w:t>
      </w:r>
    </w:p>
    <w:p w:rsidR="00C75EFD" w:rsidRDefault="00B17142" w:rsidP="00F743E4">
      <w:pPr>
        <w:spacing w:after="0" w:line="240" w:lineRule="auto"/>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незалежність освіти від політичних партій, громадських і релігійних організацій</w:t>
      </w:r>
      <w:r w:rsidR="00C75EFD">
        <w:rPr>
          <w:rFonts w:ascii="Times New Roman" w:eastAsia="Times New Roman" w:hAnsi="Times New Roman" w:cs="Times New Roman"/>
          <w:color w:val="000000"/>
          <w:sz w:val="24"/>
          <w:szCs w:val="24"/>
          <w:lang w:val="uk-UA" w:eastAsia="ru-RU"/>
        </w:rPr>
        <w:t>;</w:t>
      </w:r>
    </w:p>
    <w:p w:rsidR="00B17142" w:rsidRPr="00EE5D22" w:rsidRDefault="00B17142" w:rsidP="00F743E4">
      <w:pPr>
        <w:spacing w:after="0" w:line="240" w:lineRule="auto"/>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науковий, а також світський характер освіти;</w:t>
      </w:r>
    </w:p>
    <w:p w:rsidR="00C75EFD" w:rsidRDefault="00B17142" w:rsidP="00F743E4">
      <w:pPr>
        <w:spacing w:after="0" w:line="240" w:lineRule="auto"/>
        <w:ind w:firstLine="709"/>
        <w:jc w:val="both"/>
        <w:rPr>
          <w:rFonts w:ascii="Times New Roman" w:eastAsia="Times New Roman" w:hAnsi="Times New Roman" w:cs="Times New Roman"/>
          <w:color w:val="000000"/>
          <w:sz w:val="24"/>
          <w:szCs w:val="24"/>
          <w:lang w:val="uk-UA" w:eastAsia="ru-RU"/>
        </w:rPr>
      </w:pPr>
      <w:proofErr w:type="spellStart"/>
      <w:r w:rsidRPr="00EE5D22">
        <w:rPr>
          <w:rFonts w:ascii="Times New Roman" w:eastAsia="Times New Roman" w:hAnsi="Times New Roman" w:cs="Times New Roman"/>
          <w:color w:val="000000"/>
          <w:sz w:val="24"/>
          <w:szCs w:val="24"/>
          <w:lang w:eastAsia="ru-RU"/>
        </w:rPr>
        <w:t>гнучкість</w:t>
      </w:r>
      <w:proofErr w:type="spellEnd"/>
      <w:r w:rsidRPr="00EE5D22">
        <w:rPr>
          <w:rFonts w:ascii="Times New Roman" w:eastAsia="Times New Roman" w:hAnsi="Times New Roman" w:cs="Times New Roman"/>
          <w:color w:val="000000"/>
          <w:sz w:val="24"/>
          <w:szCs w:val="24"/>
          <w:lang w:eastAsia="ru-RU"/>
        </w:rPr>
        <w:t xml:space="preserve"> і </w:t>
      </w:r>
      <w:proofErr w:type="spellStart"/>
      <w:r w:rsidR="00734BF6" w:rsidRPr="00EE5D22">
        <w:rPr>
          <w:rFonts w:ascii="Times New Roman" w:eastAsia="Times New Roman" w:hAnsi="Times New Roman" w:cs="Times New Roman"/>
          <w:color w:val="000000"/>
          <w:sz w:val="24"/>
          <w:szCs w:val="24"/>
          <w:lang w:eastAsia="ru-RU"/>
        </w:rPr>
        <w:t>прогностичність</w:t>
      </w:r>
      <w:proofErr w:type="spellEnd"/>
      <w:r w:rsidR="00734BF6" w:rsidRPr="00EE5D22">
        <w:rPr>
          <w:rFonts w:ascii="Times New Roman" w:eastAsia="Times New Roman" w:hAnsi="Times New Roman" w:cs="Times New Roman"/>
          <w:color w:val="000000"/>
          <w:sz w:val="24"/>
          <w:szCs w:val="24"/>
          <w:lang w:eastAsia="ru-RU"/>
        </w:rPr>
        <w:t xml:space="preserve"> </w:t>
      </w:r>
      <w:proofErr w:type="spellStart"/>
      <w:r w:rsidR="00734BF6" w:rsidRPr="00EE5D22">
        <w:rPr>
          <w:rFonts w:ascii="Times New Roman" w:eastAsia="Times New Roman" w:hAnsi="Times New Roman" w:cs="Times New Roman"/>
          <w:color w:val="000000"/>
          <w:sz w:val="24"/>
          <w:szCs w:val="24"/>
          <w:lang w:eastAsia="ru-RU"/>
        </w:rPr>
        <w:t>системи</w:t>
      </w:r>
      <w:proofErr w:type="spellEnd"/>
      <w:r w:rsidR="00734BF6" w:rsidRPr="00EE5D22">
        <w:rPr>
          <w:rFonts w:ascii="Times New Roman" w:eastAsia="Times New Roman" w:hAnsi="Times New Roman" w:cs="Times New Roman"/>
          <w:color w:val="000000"/>
          <w:sz w:val="24"/>
          <w:szCs w:val="24"/>
          <w:lang w:eastAsia="ru-RU"/>
        </w:rPr>
        <w:t xml:space="preserve"> </w:t>
      </w:r>
      <w:proofErr w:type="spellStart"/>
      <w:r w:rsidR="00734BF6" w:rsidRPr="00EE5D22">
        <w:rPr>
          <w:rFonts w:ascii="Times New Roman" w:eastAsia="Times New Roman" w:hAnsi="Times New Roman" w:cs="Times New Roman"/>
          <w:color w:val="000000"/>
          <w:sz w:val="24"/>
          <w:szCs w:val="24"/>
          <w:lang w:eastAsia="ru-RU"/>
        </w:rPr>
        <w:t>освіти</w:t>
      </w:r>
      <w:proofErr w:type="spellEnd"/>
      <w:r w:rsidR="00734BF6" w:rsidRPr="00EE5D22">
        <w:rPr>
          <w:rFonts w:ascii="Times New Roman" w:eastAsia="Times New Roman" w:hAnsi="Times New Roman" w:cs="Times New Roman"/>
          <w:color w:val="000000"/>
          <w:sz w:val="24"/>
          <w:szCs w:val="24"/>
          <w:lang w:eastAsia="ru-RU"/>
        </w:rPr>
        <w:t>;</w:t>
      </w:r>
      <w:r w:rsidR="00734BF6" w:rsidRPr="00EE5D22">
        <w:rPr>
          <w:rFonts w:ascii="Times New Roman" w:eastAsia="Times New Roman" w:hAnsi="Times New Roman" w:cs="Times New Roman"/>
          <w:color w:val="000000"/>
          <w:sz w:val="24"/>
          <w:szCs w:val="24"/>
          <w:lang w:val="uk-UA" w:eastAsia="ru-RU"/>
        </w:rPr>
        <w:t xml:space="preserve"> </w:t>
      </w:r>
    </w:p>
    <w:p w:rsidR="00B17142" w:rsidRPr="00EE5D22" w:rsidRDefault="00B17142" w:rsidP="00F743E4">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EE5D22">
        <w:rPr>
          <w:rFonts w:ascii="Times New Roman" w:eastAsia="Times New Roman" w:hAnsi="Times New Roman" w:cs="Times New Roman"/>
          <w:color w:val="000000"/>
          <w:sz w:val="24"/>
          <w:szCs w:val="24"/>
          <w:lang w:eastAsia="ru-RU"/>
        </w:rPr>
        <w:t>єдність</w:t>
      </w:r>
      <w:proofErr w:type="spellEnd"/>
      <w:r w:rsidRPr="00EE5D22">
        <w:rPr>
          <w:rFonts w:ascii="Times New Roman" w:eastAsia="Times New Roman" w:hAnsi="Times New Roman" w:cs="Times New Roman"/>
          <w:color w:val="000000"/>
          <w:sz w:val="24"/>
          <w:szCs w:val="24"/>
          <w:lang w:eastAsia="ru-RU"/>
        </w:rPr>
        <w:t xml:space="preserve"> і </w:t>
      </w:r>
      <w:proofErr w:type="spellStart"/>
      <w:r w:rsidRPr="00EE5D22">
        <w:rPr>
          <w:rFonts w:ascii="Times New Roman" w:eastAsia="Times New Roman" w:hAnsi="Times New Roman" w:cs="Times New Roman"/>
          <w:color w:val="000000"/>
          <w:sz w:val="24"/>
          <w:szCs w:val="24"/>
          <w:lang w:eastAsia="ru-RU"/>
        </w:rPr>
        <w:t>наступність</w:t>
      </w:r>
      <w:proofErr w:type="spellEnd"/>
      <w:r w:rsidRPr="00EE5D22">
        <w:rPr>
          <w:rFonts w:ascii="Times New Roman" w:eastAsia="Times New Roman" w:hAnsi="Times New Roman" w:cs="Times New Roman"/>
          <w:color w:val="000000"/>
          <w:sz w:val="24"/>
          <w:szCs w:val="24"/>
          <w:lang w:eastAsia="ru-RU"/>
        </w:rPr>
        <w:t xml:space="preserve"> </w:t>
      </w:r>
      <w:proofErr w:type="spellStart"/>
      <w:r w:rsidRPr="00EE5D22">
        <w:rPr>
          <w:rFonts w:ascii="Times New Roman" w:eastAsia="Times New Roman" w:hAnsi="Times New Roman" w:cs="Times New Roman"/>
          <w:color w:val="000000"/>
          <w:sz w:val="24"/>
          <w:szCs w:val="24"/>
          <w:lang w:eastAsia="ru-RU"/>
        </w:rPr>
        <w:t>системи</w:t>
      </w:r>
      <w:proofErr w:type="spellEnd"/>
      <w:r w:rsidRPr="00EE5D22">
        <w:rPr>
          <w:rFonts w:ascii="Times New Roman" w:eastAsia="Times New Roman" w:hAnsi="Times New Roman" w:cs="Times New Roman"/>
          <w:color w:val="000000"/>
          <w:sz w:val="24"/>
          <w:szCs w:val="24"/>
          <w:lang w:eastAsia="ru-RU"/>
        </w:rPr>
        <w:t xml:space="preserve"> </w:t>
      </w:r>
      <w:proofErr w:type="spellStart"/>
      <w:r w:rsidRPr="00EE5D22">
        <w:rPr>
          <w:rFonts w:ascii="Times New Roman" w:eastAsia="Times New Roman" w:hAnsi="Times New Roman" w:cs="Times New Roman"/>
          <w:color w:val="000000"/>
          <w:sz w:val="24"/>
          <w:szCs w:val="24"/>
          <w:lang w:eastAsia="ru-RU"/>
        </w:rPr>
        <w:t>освіти</w:t>
      </w:r>
      <w:proofErr w:type="spellEnd"/>
      <w:r w:rsidRPr="00EE5D22">
        <w:rPr>
          <w:rFonts w:ascii="Times New Roman" w:eastAsia="Times New Roman" w:hAnsi="Times New Roman" w:cs="Times New Roman"/>
          <w:color w:val="000000"/>
          <w:sz w:val="24"/>
          <w:szCs w:val="24"/>
          <w:lang w:eastAsia="ru-RU"/>
        </w:rPr>
        <w:t>;</w:t>
      </w:r>
    </w:p>
    <w:p w:rsidR="00C75EFD" w:rsidRDefault="00B17142" w:rsidP="00F743E4">
      <w:pPr>
        <w:spacing w:after="0" w:line="240" w:lineRule="auto"/>
        <w:ind w:firstLine="709"/>
        <w:jc w:val="both"/>
        <w:rPr>
          <w:rFonts w:ascii="Times New Roman" w:eastAsia="Times New Roman" w:hAnsi="Times New Roman" w:cs="Times New Roman"/>
          <w:color w:val="000000"/>
          <w:sz w:val="24"/>
          <w:szCs w:val="24"/>
          <w:lang w:val="uk-UA" w:eastAsia="ru-RU"/>
        </w:rPr>
      </w:pPr>
      <w:proofErr w:type="spellStart"/>
      <w:r w:rsidRPr="00EE5D22">
        <w:rPr>
          <w:rFonts w:ascii="Times New Roman" w:eastAsia="Times New Roman" w:hAnsi="Times New Roman" w:cs="Times New Roman"/>
          <w:color w:val="000000"/>
          <w:sz w:val="24"/>
          <w:szCs w:val="24"/>
          <w:lang w:eastAsia="ru-RU"/>
        </w:rPr>
        <w:t>безперервність</w:t>
      </w:r>
      <w:proofErr w:type="spellEnd"/>
      <w:r w:rsidRPr="00EE5D22">
        <w:rPr>
          <w:rFonts w:ascii="Times New Roman" w:eastAsia="Times New Roman" w:hAnsi="Times New Roman" w:cs="Times New Roman"/>
          <w:color w:val="000000"/>
          <w:sz w:val="24"/>
          <w:szCs w:val="24"/>
          <w:lang w:eastAsia="ru-RU"/>
        </w:rPr>
        <w:t xml:space="preserve"> і </w:t>
      </w:r>
      <w:proofErr w:type="spellStart"/>
      <w:r w:rsidRPr="00EE5D22">
        <w:rPr>
          <w:rFonts w:ascii="Times New Roman" w:eastAsia="Times New Roman" w:hAnsi="Times New Roman" w:cs="Times New Roman"/>
          <w:color w:val="000000"/>
          <w:sz w:val="24"/>
          <w:szCs w:val="24"/>
          <w:lang w:eastAsia="ru-RU"/>
        </w:rPr>
        <w:t>рі</w:t>
      </w:r>
      <w:r w:rsidR="00734BF6" w:rsidRPr="00EE5D22">
        <w:rPr>
          <w:rFonts w:ascii="Times New Roman" w:eastAsia="Times New Roman" w:hAnsi="Times New Roman" w:cs="Times New Roman"/>
          <w:color w:val="000000"/>
          <w:sz w:val="24"/>
          <w:szCs w:val="24"/>
          <w:lang w:eastAsia="ru-RU"/>
        </w:rPr>
        <w:t>зноманітність</w:t>
      </w:r>
      <w:proofErr w:type="spellEnd"/>
      <w:r w:rsidR="00734BF6" w:rsidRPr="00EE5D22">
        <w:rPr>
          <w:rFonts w:ascii="Times New Roman" w:eastAsia="Times New Roman" w:hAnsi="Times New Roman" w:cs="Times New Roman"/>
          <w:color w:val="000000"/>
          <w:sz w:val="24"/>
          <w:szCs w:val="24"/>
          <w:lang w:eastAsia="ru-RU"/>
        </w:rPr>
        <w:t xml:space="preserve"> </w:t>
      </w:r>
      <w:proofErr w:type="spellStart"/>
      <w:r w:rsidR="00734BF6" w:rsidRPr="00EE5D22">
        <w:rPr>
          <w:rFonts w:ascii="Times New Roman" w:eastAsia="Times New Roman" w:hAnsi="Times New Roman" w:cs="Times New Roman"/>
          <w:color w:val="000000"/>
          <w:sz w:val="24"/>
          <w:szCs w:val="24"/>
          <w:lang w:eastAsia="ru-RU"/>
        </w:rPr>
        <w:t>освіти</w:t>
      </w:r>
      <w:proofErr w:type="spellEnd"/>
      <w:r w:rsidR="00734BF6" w:rsidRPr="00EE5D22">
        <w:rPr>
          <w:rFonts w:ascii="Times New Roman" w:eastAsia="Times New Roman" w:hAnsi="Times New Roman" w:cs="Times New Roman"/>
          <w:color w:val="000000"/>
          <w:sz w:val="24"/>
          <w:szCs w:val="24"/>
          <w:lang w:eastAsia="ru-RU"/>
        </w:rPr>
        <w:t>;</w:t>
      </w:r>
      <w:r w:rsidR="00734BF6" w:rsidRPr="00EE5D22">
        <w:rPr>
          <w:rFonts w:ascii="Times New Roman" w:eastAsia="Times New Roman" w:hAnsi="Times New Roman" w:cs="Times New Roman"/>
          <w:color w:val="000000"/>
          <w:sz w:val="24"/>
          <w:szCs w:val="24"/>
          <w:lang w:val="uk-UA" w:eastAsia="ru-RU"/>
        </w:rPr>
        <w:t xml:space="preserve"> </w:t>
      </w:r>
    </w:p>
    <w:p w:rsidR="00A972E9" w:rsidRDefault="00B17142" w:rsidP="00F743E4">
      <w:pPr>
        <w:spacing w:after="0" w:line="240" w:lineRule="auto"/>
        <w:ind w:firstLine="709"/>
        <w:jc w:val="both"/>
        <w:rPr>
          <w:rFonts w:ascii="Times New Roman" w:eastAsia="Times New Roman" w:hAnsi="Times New Roman" w:cs="Times New Roman"/>
          <w:sz w:val="24"/>
          <w:szCs w:val="24"/>
          <w:lang w:eastAsia="ru-RU"/>
        </w:rPr>
      </w:pPr>
      <w:proofErr w:type="spellStart"/>
      <w:r w:rsidRPr="00EE5D22">
        <w:rPr>
          <w:rFonts w:ascii="Times New Roman" w:eastAsia="Times New Roman" w:hAnsi="Times New Roman" w:cs="Times New Roman"/>
          <w:color w:val="000000"/>
          <w:sz w:val="24"/>
          <w:szCs w:val="24"/>
          <w:lang w:eastAsia="ru-RU"/>
        </w:rPr>
        <w:t>поєднання</w:t>
      </w:r>
      <w:proofErr w:type="spellEnd"/>
      <w:r w:rsidRPr="00EE5D22">
        <w:rPr>
          <w:rFonts w:ascii="Times New Roman" w:eastAsia="Times New Roman" w:hAnsi="Times New Roman" w:cs="Times New Roman"/>
          <w:color w:val="000000"/>
          <w:sz w:val="24"/>
          <w:szCs w:val="24"/>
          <w:lang w:eastAsia="ru-RU"/>
        </w:rPr>
        <w:t xml:space="preserve"> державного </w:t>
      </w:r>
      <w:proofErr w:type="spellStart"/>
      <w:r w:rsidRPr="00EE5D22">
        <w:rPr>
          <w:rFonts w:ascii="Times New Roman" w:eastAsia="Times New Roman" w:hAnsi="Times New Roman" w:cs="Times New Roman"/>
          <w:color w:val="000000"/>
          <w:sz w:val="24"/>
          <w:szCs w:val="24"/>
          <w:lang w:eastAsia="ru-RU"/>
        </w:rPr>
        <w:t>управління</w:t>
      </w:r>
      <w:proofErr w:type="spellEnd"/>
      <w:r w:rsidRPr="00EE5D22">
        <w:rPr>
          <w:rFonts w:ascii="Times New Roman" w:eastAsia="Times New Roman" w:hAnsi="Times New Roman" w:cs="Times New Roman"/>
          <w:color w:val="000000"/>
          <w:sz w:val="24"/>
          <w:szCs w:val="24"/>
          <w:lang w:eastAsia="ru-RU"/>
        </w:rPr>
        <w:t xml:space="preserve"> і </w:t>
      </w:r>
      <w:proofErr w:type="spellStart"/>
      <w:r w:rsidRPr="00EE5D22">
        <w:rPr>
          <w:rFonts w:ascii="Times New Roman" w:eastAsia="Times New Roman" w:hAnsi="Times New Roman" w:cs="Times New Roman"/>
          <w:color w:val="000000"/>
          <w:sz w:val="24"/>
          <w:szCs w:val="24"/>
          <w:lang w:eastAsia="ru-RU"/>
        </w:rPr>
        <w:t>громадського</w:t>
      </w:r>
      <w:proofErr w:type="spellEnd"/>
      <w:r w:rsidRPr="00EE5D22">
        <w:rPr>
          <w:rFonts w:ascii="Times New Roman" w:eastAsia="Times New Roman" w:hAnsi="Times New Roman" w:cs="Times New Roman"/>
          <w:color w:val="000000"/>
          <w:sz w:val="24"/>
          <w:szCs w:val="24"/>
          <w:lang w:eastAsia="ru-RU"/>
        </w:rPr>
        <w:t xml:space="preserve"> </w:t>
      </w:r>
      <w:proofErr w:type="spellStart"/>
      <w:r w:rsidRPr="00EE5D22">
        <w:rPr>
          <w:rFonts w:ascii="Times New Roman" w:eastAsia="Times New Roman" w:hAnsi="Times New Roman" w:cs="Times New Roman"/>
          <w:color w:val="000000"/>
          <w:sz w:val="24"/>
          <w:szCs w:val="24"/>
          <w:lang w:eastAsia="ru-RU"/>
        </w:rPr>
        <w:t>самоврядування</w:t>
      </w:r>
      <w:proofErr w:type="spellEnd"/>
      <w:r w:rsidRPr="00EE5D22">
        <w:rPr>
          <w:rFonts w:ascii="Times New Roman" w:eastAsia="Times New Roman" w:hAnsi="Times New Roman" w:cs="Times New Roman"/>
          <w:color w:val="000000"/>
          <w:sz w:val="24"/>
          <w:szCs w:val="24"/>
          <w:lang w:eastAsia="ru-RU"/>
        </w:rPr>
        <w:t xml:space="preserve"> в </w:t>
      </w:r>
      <w:proofErr w:type="spellStart"/>
      <w:r w:rsidRPr="00EE5D22">
        <w:rPr>
          <w:rFonts w:ascii="Times New Roman" w:eastAsia="Times New Roman" w:hAnsi="Times New Roman" w:cs="Times New Roman"/>
          <w:color w:val="000000"/>
          <w:sz w:val="24"/>
          <w:szCs w:val="24"/>
          <w:lang w:eastAsia="ru-RU"/>
        </w:rPr>
        <w:t>освіті</w:t>
      </w:r>
      <w:proofErr w:type="spellEnd"/>
      <w:r w:rsidRPr="00EE5D22">
        <w:rPr>
          <w:rFonts w:ascii="Times New Roman" w:eastAsia="Times New Roman" w:hAnsi="Times New Roman" w:cs="Times New Roman"/>
          <w:color w:val="000000"/>
          <w:sz w:val="24"/>
          <w:szCs w:val="24"/>
          <w:lang w:eastAsia="ru-RU"/>
        </w:rPr>
        <w:t>.</w:t>
      </w:r>
      <w:r w:rsidR="00652FB6" w:rsidRPr="00EE5D22">
        <w:rPr>
          <w:rFonts w:ascii="Times New Roman" w:eastAsia="Times New Roman" w:hAnsi="Times New Roman" w:cs="Times New Roman"/>
          <w:sz w:val="24"/>
          <w:szCs w:val="24"/>
          <w:lang w:eastAsia="ru-RU"/>
        </w:rPr>
        <w:t xml:space="preserve"> </w:t>
      </w:r>
    </w:p>
    <w:p w:rsidR="00B17142" w:rsidRPr="00EE5D22" w:rsidRDefault="00652FB6" w:rsidP="00F743E4">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EE5D22">
        <w:rPr>
          <w:rFonts w:ascii="Times New Roman" w:eastAsia="Times New Roman" w:hAnsi="Times New Roman" w:cs="Times New Roman"/>
          <w:sz w:val="24"/>
          <w:szCs w:val="24"/>
          <w:lang w:eastAsia="ru-RU"/>
        </w:rPr>
        <w:t>Основний</w:t>
      </w:r>
      <w:proofErr w:type="spellEnd"/>
      <w:r w:rsidRPr="00EE5D22">
        <w:rPr>
          <w:rFonts w:ascii="Times New Roman" w:eastAsia="Times New Roman" w:hAnsi="Times New Roman" w:cs="Times New Roman"/>
          <w:sz w:val="24"/>
          <w:szCs w:val="24"/>
          <w:lang w:eastAsia="ru-RU"/>
        </w:rPr>
        <w:t xml:space="preserve"> принцип </w:t>
      </w:r>
      <w:proofErr w:type="spellStart"/>
      <w:r w:rsidRPr="00EE5D22">
        <w:rPr>
          <w:rFonts w:ascii="Times New Roman" w:eastAsia="Times New Roman" w:hAnsi="Times New Roman" w:cs="Times New Roman"/>
          <w:sz w:val="24"/>
          <w:szCs w:val="24"/>
          <w:lang w:eastAsia="ru-RU"/>
        </w:rPr>
        <w:t>педагогіч</w:t>
      </w:r>
      <w:r w:rsidRPr="00EE5D22">
        <w:rPr>
          <w:rFonts w:ascii="Times New Roman" w:eastAsia="Times New Roman" w:hAnsi="Times New Roman" w:cs="Times New Roman"/>
          <w:sz w:val="24"/>
          <w:szCs w:val="24"/>
          <w:lang w:eastAsia="ru-RU"/>
        </w:rPr>
        <w:softHyphen/>
        <w:t>ного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процесу</w:t>
      </w:r>
      <w:proofErr w:type="spellEnd"/>
      <w:r w:rsidRPr="00EE5D22">
        <w:rPr>
          <w:rFonts w:ascii="Times New Roman" w:eastAsia="Times New Roman" w:hAnsi="Times New Roman" w:cs="Times New Roman"/>
          <w:sz w:val="24"/>
          <w:szCs w:val="24"/>
          <w:lang w:eastAsia="ru-RU"/>
        </w:rPr>
        <w:t xml:space="preserve"> закладу — </w:t>
      </w:r>
      <w:proofErr w:type="spellStart"/>
      <w:r w:rsidRPr="00EE5D22">
        <w:rPr>
          <w:rFonts w:ascii="Times New Roman" w:eastAsia="Times New Roman" w:hAnsi="Times New Roman" w:cs="Times New Roman"/>
          <w:sz w:val="24"/>
          <w:szCs w:val="24"/>
          <w:lang w:eastAsia="ru-RU"/>
        </w:rPr>
        <w:t>цілеспрямована</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взаємодія</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дорослих</w:t>
      </w:r>
      <w:proofErr w:type="spellEnd"/>
      <w:r w:rsidRPr="00EE5D22">
        <w:rPr>
          <w:rFonts w:ascii="Times New Roman" w:eastAsia="Times New Roman" w:hAnsi="Times New Roman" w:cs="Times New Roman"/>
          <w:sz w:val="24"/>
          <w:szCs w:val="24"/>
          <w:lang w:eastAsia="ru-RU"/>
        </w:rPr>
        <w:t xml:space="preserve"> і </w:t>
      </w:r>
      <w:proofErr w:type="spellStart"/>
      <w:r w:rsidRPr="00EE5D22">
        <w:rPr>
          <w:rFonts w:ascii="Times New Roman" w:eastAsia="Times New Roman" w:hAnsi="Times New Roman" w:cs="Times New Roman"/>
          <w:sz w:val="24"/>
          <w:szCs w:val="24"/>
          <w:lang w:eastAsia="ru-RU"/>
        </w:rPr>
        <w:t>дітей</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що</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виступає</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джерелом</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розвитку</w:t>
      </w:r>
      <w:proofErr w:type="spellEnd"/>
      <w:r w:rsidRPr="00EE5D22">
        <w:rPr>
          <w:rFonts w:ascii="Times New Roman" w:eastAsia="Times New Roman" w:hAnsi="Times New Roman" w:cs="Times New Roman"/>
          <w:sz w:val="24"/>
          <w:szCs w:val="24"/>
          <w:lang w:eastAsia="ru-RU"/>
        </w:rPr>
        <w:t xml:space="preserve"> й </w:t>
      </w:r>
      <w:proofErr w:type="spellStart"/>
      <w:r w:rsidRPr="00EE5D22">
        <w:rPr>
          <w:rFonts w:ascii="Times New Roman" w:eastAsia="Times New Roman" w:hAnsi="Times New Roman" w:cs="Times New Roman"/>
          <w:sz w:val="24"/>
          <w:szCs w:val="24"/>
          <w:lang w:eastAsia="ru-RU"/>
        </w:rPr>
        <w:t>задоволення</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вищих</w:t>
      </w:r>
      <w:proofErr w:type="spellEnd"/>
      <w:r w:rsidRPr="00EE5D22">
        <w:rPr>
          <w:rFonts w:ascii="Times New Roman" w:eastAsia="Times New Roman" w:hAnsi="Times New Roman" w:cs="Times New Roman"/>
          <w:sz w:val="24"/>
          <w:szCs w:val="24"/>
          <w:lang w:eastAsia="ru-RU"/>
        </w:rPr>
        <w:t xml:space="preserve"> потреб </w:t>
      </w:r>
      <w:proofErr w:type="spellStart"/>
      <w:r w:rsidRPr="00EE5D22">
        <w:rPr>
          <w:rFonts w:ascii="Times New Roman" w:eastAsia="Times New Roman" w:hAnsi="Times New Roman" w:cs="Times New Roman"/>
          <w:sz w:val="24"/>
          <w:szCs w:val="24"/>
          <w:lang w:eastAsia="ru-RU"/>
        </w:rPr>
        <w:t>дитини</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умовою</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її</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можливої</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реалізації</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освітнім</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середовищем</w:t>
      </w:r>
      <w:proofErr w:type="spellEnd"/>
      <w:r w:rsidRPr="00EE5D22">
        <w:rPr>
          <w:rFonts w:ascii="Times New Roman" w:eastAsia="Times New Roman" w:hAnsi="Times New Roman" w:cs="Times New Roman"/>
          <w:sz w:val="24"/>
          <w:szCs w:val="24"/>
          <w:lang w:eastAsia="ru-RU"/>
        </w:rPr>
        <w:t xml:space="preserve">, у </w:t>
      </w:r>
      <w:proofErr w:type="spellStart"/>
      <w:r w:rsidRPr="00EE5D22">
        <w:rPr>
          <w:rFonts w:ascii="Times New Roman" w:eastAsia="Times New Roman" w:hAnsi="Times New Roman" w:cs="Times New Roman"/>
          <w:sz w:val="24"/>
          <w:szCs w:val="24"/>
          <w:lang w:eastAsia="ru-RU"/>
        </w:rPr>
        <w:t>якому</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індивід</w:t>
      </w:r>
      <w:proofErr w:type="spellEnd"/>
      <w:r w:rsidRPr="00EE5D22">
        <w:rPr>
          <w:rFonts w:ascii="Times New Roman" w:eastAsia="Times New Roman" w:hAnsi="Times New Roman" w:cs="Times New Roman"/>
          <w:sz w:val="24"/>
          <w:szCs w:val="24"/>
          <w:lang w:eastAsia="ru-RU"/>
        </w:rPr>
        <w:t xml:space="preserve"> </w:t>
      </w:r>
      <w:proofErr w:type="spellStart"/>
      <w:r w:rsidRPr="00EE5D22">
        <w:rPr>
          <w:rFonts w:ascii="Times New Roman" w:eastAsia="Times New Roman" w:hAnsi="Times New Roman" w:cs="Times New Roman"/>
          <w:sz w:val="24"/>
          <w:szCs w:val="24"/>
          <w:lang w:eastAsia="ru-RU"/>
        </w:rPr>
        <w:t>самостверджується</w:t>
      </w:r>
      <w:proofErr w:type="spellEnd"/>
      <w:r w:rsidRPr="00EE5D22">
        <w:rPr>
          <w:rFonts w:ascii="Times New Roman" w:eastAsia="Times New Roman" w:hAnsi="Times New Roman" w:cs="Times New Roman"/>
          <w:sz w:val="24"/>
          <w:szCs w:val="24"/>
          <w:lang w:eastAsia="ru-RU"/>
        </w:rPr>
        <w:t xml:space="preserve"> й </w:t>
      </w:r>
      <w:proofErr w:type="spellStart"/>
      <w:r w:rsidRPr="00EE5D22">
        <w:rPr>
          <w:rFonts w:ascii="Times New Roman" w:eastAsia="Times New Roman" w:hAnsi="Times New Roman" w:cs="Times New Roman"/>
          <w:sz w:val="24"/>
          <w:szCs w:val="24"/>
          <w:lang w:eastAsia="ru-RU"/>
        </w:rPr>
        <w:t>самореалізу</w:t>
      </w:r>
      <w:proofErr w:type="spellEnd"/>
      <w:r w:rsidR="006271D5">
        <w:rPr>
          <w:rFonts w:ascii="Times New Roman" w:eastAsia="Times New Roman" w:hAnsi="Times New Roman" w:cs="Times New Roman"/>
          <w:sz w:val="24"/>
          <w:szCs w:val="24"/>
          <w:lang w:val="uk-UA" w:eastAsia="ru-RU"/>
        </w:rPr>
        <w:t>є</w:t>
      </w:r>
      <w:proofErr w:type="spellStart"/>
      <w:r w:rsidRPr="00EE5D22">
        <w:rPr>
          <w:rFonts w:ascii="Times New Roman" w:eastAsia="Times New Roman" w:hAnsi="Times New Roman" w:cs="Times New Roman"/>
          <w:sz w:val="24"/>
          <w:szCs w:val="24"/>
          <w:lang w:eastAsia="ru-RU"/>
        </w:rPr>
        <w:t>ться</w:t>
      </w:r>
      <w:proofErr w:type="spellEnd"/>
      <w:r w:rsidRPr="00EE5D22">
        <w:rPr>
          <w:rFonts w:ascii="Times New Roman" w:eastAsia="Times New Roman" w:hAnsi="Times New Roman" w:cs="Times New Roman"/>
          <w:sz w:val="24"/>
          <w:szCs w:val="24"/>
          <w:lang w:eastAsia="ru-RU"/>
        </w:rPr>
        <w:t>.</w:t>
      </w:r>
    </w:p>
    <w:p w:rsidR="006C4480" w:rsidRPr="00EE5D22" w:rsidRDefault="00A972E9" w:rsidP="005446F2">
      <w:pPr>
        <w:tabs>
          <w:tab w:val="left" w:pos="8647"/>
        </w:tabs>
        <w:spacing w:after="0"/>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w:t>
      </w:r>
    </w:p>
    <w:p w:rsidR="00652FB6" w:rsidRPr="00EE5D22" w:rsidRDefault="00652FB6"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p>
    <w:p w:rsidR="00062B64" w:rsidRPr="00EE5D22" w:rsidRDefault="00CF29D1"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4.</w:t>
      </w:r>
      <w:r w:rsidR="00062B64" w:rsidRPr="00EE5D22">
        <w:rPr>
          <w:rFonts w:ascii="Times New Roman" w:eastAsia="Times New Roman" w:hAnsi="Times New Roman" w:cs="Times New Roman"/>
          <w:b/>
          <w:color w:val="000000"/>
          <w:sz w:val="24"/>
          <w:szCs w:val="24"/>
          <w:lang w:val="uk-UA" w:eastAsia="ru-RU"/>
        </w:rPr>
        <w:t>ОБҐРУНТУВАННЯ ШЛЯХІВ І ЗАСОБІВ РОЗВ’ЯЗАННЯ ПРОБЛЕМ, СТРОКИ Й ЕТАПИ ВИКОНАННЯ</w:t>
      </w:r>
    </w:p>
    <w:p w:rsidR="00062B64" w:rsidRPr="00EE5D22" w:rsidRDefault="00062B64"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p>
    <w:p w:rsidR="006C4480" w:rsidRPr="00EE5D22" w:rsidRDefault="00652FB6"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Педагогічний колектив</w:t>
      </w:r>
      <w:r w:rsidR="00A972E9">
        <w:rPr>
          <w:rFonts w:ascii="Times New Roman" w:eastAsia="Times New Roman" w:hAnsi="Times New Roman" w:cs="Times New Roman"/>
          <w:color w:val="000000"/>
          <w:sz w:val="24"/>
          <w:szCs w:val="24"/>
          <w:lang w:val="uk-UA" w:eastAsia="ru-RU"/>
        </w:rPr>
        <w:t xml:space="preserve"> закладу</w:t>
      </w:r>
      <w:r w:rsidR="006C4480" w:rsidRPr="00EE5D22">
        <w:rPr>
          <w:rFonts w:ascii="Times New Roman" w:eastAsia="Times New Roman" w:hAnsi="Times New Roman" w:cs="Times New Roman"/>
          <w:color w:val="000000"/>
          <w:sz w:val="24"/>
          <w:szCs w:val="24"/>
          <w:lang w:val="uk-UA" w:eastAsia="ru-RU"/>
        </w:rPr>
        <w:t xml:space="preserve"> пере</w:t>
      </w:r>
      <w:r w:rsidRPr="00EE5D22">
        <w:rPr>
          <w:rFonts w:ascii="Times New Roman" w:eastAsia="Times New Roman" w:hAnsi="Times New Roman" w:cs="Times New Roman"/>
          <w:color w:val="000000"/>
          <w:sz w:val="24"/>
          <w:szCs w:val="24"/>
          <w:lang w:val="uk-UA" w:eastAsia="ru-RU"/>
        </w:rPr>
        <w:t>будує</w:t>
      </w:r>
      <w:r w:rsidR="006C4480" w:rsidRPr="00EE5D22">
        <w:rPr>
          <w:rFonts w:ascii="Times New Roman" w:eastAsia="Times New Roman" w:hAnsi="Times New Roman" w:cs="Times New Roman"/>
          <w:color w:val="000000"/>
          <w:sz w:val="24"/>
          <w:szCs w:val="24"/>
          <w:lang w:val="uk-UA" w:eastAsia="ru-RU"/>
        </w:rPr>
        <w:t xml:space="preserve"> методики викладання предметів відповідно до програми </w:t>
      </w:r>
      <w:r w:rsidRPr="00EE5D22">
        <w:rPr>
          <w:rFonts w:ascii="Times New Roman" w:eastAsia="Times New Roman" w:hAnsi="Times New Roman" w:cs="Times New Roman"/>
          <w:color w:val="000000"/>
          <w:sz w:val="24"/>
          <w:szCs w:val="24"/>
          <w:lang w:val="uk-UA" w:eastAsia="ru-RU"/>
        </w:rPr>
        <w:t>Нової української школи; змінить</w:t>
      </w:r>
      <w:r w:rsidR="006C4480" w:rsidRPr="00EE5D22">
        <w:rPr>
          <w:rFonts w:ascii="Times New Roman" w:eastAsia="Times New Roman" w:hAnsi="Times New Roman" w:cs="Times New Roman"/>
          <w:color w:val="000000"/>
          <w:sz w:val="24"/>
          <w:szCs w:val="24"/>
          <w:lang w:val="uk-UA" w:eastAsia="ru-RU"/>
        </w:rPr>
        <w:t xml:space="preserve"> консервативну частину навчання на інноваційне мислення, не забуваючи, що однією з умов успіху в педагогічній роботі є почуття любові учителя до учн</w:t>
      </w:r>
      <w:r w:rsidR="00A972E9">
        <w:rPr>
          <w:rFonts w:ascii="Times New Roman" w:eastAsia="Times New Roman" w:hAnsi="Times New Roman" w:cs="Times New Roman"/>
          <w:color w:val="000000"/>
          <w:sz w:val="24"/>
          <w:szCs w:val="24"/>
          <w:lang w:val="uk-UA" w:eastAsia="ru-RU"/>
        </w:rPr>
        <w:t>я. Тому стратегія розвитку закладу</w:t>
      </w:r>
      <w:r w:rsidR="006C4480" w:rsidRPr="00EE5D22">
        <w:rPr>
          <w:rFonts w:ascii="Times New Roman" w:eastAsia="Times New Roman" w:hAnsi="Times New Roman" w:cs="Times New Roman"/>
          <w:color w:val="000000"/>
          <w:sz w:val="24"/>
          <w:szCs w:val="24"/>
          <w:lang w:val="uk-UA" w:eastAsia="ru-RU"/>
        </w:rPr>
        <w:t xml:space="preserve"> ґрунтується на розумінні другорядності матеріальних цінностей і орієнтирі на розвиток людських здібностей як основного ресурсу нового часу.</w:t>
      </w:r>
    </w:p>
    <w:p w:rsidR="006C4480" w:rsidRPr="00EE5D22" w:rsidRDefault="006C4480"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p>
    <w:p w:rsidR="006C4480" w:rsidRPr="00EE5D22" w:rsidRDefault="00A972E9"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Пріоритети розвитку закладу</w:t>
      </w:r>
      <w:r w:rsidR="006C4480" w:rsidRPr="00EE5D22">
        <w:rPr>
          <w:rFonts w:ascii="Times New Roman" w:eastAsia="Times New Roman" w:hAnsi="Times New Roman" w:cs="Times New Roman"/>
          <w:b/>
          <w:color w:val="000000"/>
          <w:sz w:val="24"/>
          <w:szCs w:val="24"/>
          <w:lang w:val="uk-UA" w:eastAsia="ru-RU"/>
        </w:rPr>
        <w:t>, формування та аналіз стратегічних цілей</w:t>
      </w:r>
    </w:p>
    <w:p w:rsidR="006C4480" w:rsidRPr="00EE5D22" w:rsidRDefault="006C4480"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p>
    <w:p w:rsidR="004334DD" w:rsidRPr="00EE5D22" w:rsidRDefault="006C4480" w:rsidP="005446F2">
      <w:pPr>
        <w:pStyle w:val="a9"/>
        <w:tabs>
          <w:tab w:val="left" w:pos="8647"/>
        </w:tabs>
        <w:spacing w:before="0" w:beforeAutospacing="0" w:after="0" w:afterAutospacing="0" w:line="276" w:lineRule="auto"/>
        <w:ind w:firstLine="709"/>
        <w:jc w:val="both"/>
        <w:rPr>
          <w:rFonts w:ascii="Arial" w:hAnsi="Arial" w:cs="Arial"/>
          <w:color w:val="2B2B2B"/>
          <w:shd w:val="clear" w:color="auto" w:fill="FFFFFF"/>
          <w:lang w:val="uk-UA"/>
        </w:rPr>
      </w:pPr>
      <w:r w:rsidRPr="00EE5D22">
        <w:rPr>
          <w:color w:val="000000"/>
          <w:lang w:val="uk-UA"/>
        </w:rPr>
        <w:t xml:space="preserve">Пріоритети розвитку </w:t>
      </w:r>
      <w:proofErr w:type="spellStart"/>
      <w:r w:rsidR="006A4739" w:rsidRPr="006A4739">
        <w:rPr>
          <w:lang w:val="uk-UA"/>
        </w:rPr>
        <w:t>Бучалівського</w:t>
      </w:r>
      <w:proofErr w:type="spellEnd"/>
      <w:r w:rsidR="006A4739" w:rsidRPr="006A4739">
        <w:rPr>
          <w:lang w:val="uk-UA"/>
        </w:rPr>
        <w:t xml:space="preserve"> закладу загальної середньої освіти І – ІІ ступенів </w:t>
      </w:r>
      <w:r w:rsidRPr="00EE5D22">
        <w:rPr>
          <w:color w:val="000000"/>
          <w:lang w:val="uk-UA"/>
        </w:rPr>
        <w:t>випливають із по</w:t>
      </w:r>
      <w:r w:rsidR="00943CCE">
        <w:rPr>
          <w:color w:val="000000"/>
          <w:lang w:val="uk-UA"/>
        </w:rPr>
        <w:t>ложень, викладених в Концепції Н</w:t>
      </w:r>
      <w:r w:rsidRPr="00EE5D22">
        <w:rPr>
          <w:color w:val="000000"/>
          <w:lang w:val="uk-UA"/>
        </w:rPr>
        <w:t>ової української школи і визначених цим документом ключових завдань.</w:t>
      </w:r>
      <w:r w:rsidR="005F358C" w:rsidRPr="006A4739">
        <w:rPr>
          <w:rFonts w:ascii="Arial" w:hAnsi="Arial" w:cs="Arial"/>
          <w:color w:val="2B2B2B"/>
          <w:shd w:val="clear" w:color="auto" w:fill="FFFFFF"/>
          <w:lang w:val="uk-UA"/>
        </w:rPr>
        <w:t xml:space="preserve"> </w:t>
      </w:r>
    </w:p>
    <w:p w:rsidR="004334DD" w:rsidRPr="00EE5D22" w:rsidRDefault="004334DD" w:rsidP="005446F2">
      <w:pPr>
        <w:pStyle w:val="a9"/>
        <w:tabs>
          <w:tab w:val="left" w:pos="8647"/>
        </w:tabs>
        <w:spacing w:before="0" w:beforeAutospacing="0" w:after="0" w:afterAutospacing="0" w:line="276" w:lineRule="auto"/>
        <w:ind w:firstLine="709"/>
        <w:jc w:val="both"/>
        <w:rPr>
          <w:rFonts w:eastAsia="+mn-ea"/>
          <w:bCs/>
          <w:kern w:val="24"/>
          <w:lang w:val="uk-UA"/>
        </w:rPr>
      </w:pPr>
      <w:r w:rsidRPr="00EE5D22">
        <w:rPr>
          <w:shd w:val="clear" w:color="auto" w:fill="FFFFFF"/>
          <w:lang w:val="uk-UA"/>
        </w:rPr>
        <w:t xml:space="preserve">Стратегія враховує </w:t>
      </w:r>
      <w:r w:rsidRPr="00EE5D22">
        <w:rPr>
          <w:rFonts w:eastAsia="+mn-ea"/>
          <w:bCs/>
          <w:kern w:val="24"/>
          <w:lang w:val="uk-UA"/>
        </w:rPr>
        <w:t xml:space="preserve">тенденції розвитку освіти у світі: </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навчання впродовж життя;</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формувальне оцінювання;</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о</w:t>
      </w:r>
      <w:r w:rsidR="00652FB6" w:rsidRPr="00EE5D22">
        <w:rPr>
          <w:rFonts w:ascii="Times New Roman" w:eastAsia="+mn-ea" w:hAnsi="Times New Roman" w:cs="Times New Roman"/>
          <w:kern w:val="24"/>
          <w:sz w:val="24"/>
          <w:szCs w:val="24"/>
          <w:lang w:val="uk-UA" w:eastAsia="ru-RU"/>
        </w:rPr>
        <w:t>соб</w:t>
      </w:r>
      <w:r w:rsidRPr="00EE5D22">
        <w:rPr>
          <w:rFonts w:ascii="Times New Roman" w:eastAsia="+mn-ea" w:hAnsi="Times New Roman" w:cs="Times New Roman"/>
          <w:kern w:val="24"/>
          <w:sz w:val="24"/>
          <w:szCs w:val="24"/>
          <w:lang w:val="uk-UA" w:eastAsia="ru-RU"/>
        </w:rPr>
        <w:t xml:space="preserve">истісно-орієнтований, </w:t>
      </w:r>
      <w:proofErr w:type="spellStart"/>
      <w:r w:rsidRPr="00EE5D22">
        <w:rPr>
          <w:rFonts w:ascii="Times New Roman" w:eastAsia="+mn-ea" w:hAnsi="Times New Roman" w:cs="Times New Roman"/>
          <w:kern w:val="24"/>
          <w:sz w:val="24"/>
          <w:szCs w:val="24"/>
          <w:lang w:val="uk-UA" w:eastAsia="ru-RU"/>
        </w:rPr>
        <w:t>компетентнісний</w:t>
      </w:r>
      <w:proofErr w:type="spellEnd"/>
      <w:r w:rsidRPr="00EE5D22">
        <w:rPr>
          <w:rFonts w:ascii="Times New Roman" w:eastAsia="+mn-ea" w:hAnsi="Times New Roman" w:cs="Times New Roman"/>
          <w:kern w:val="24"/>
          <w:sz w:val="24"/>
          <w:szCs w:val="24"/>
          <w:lang w:val="uk-UA" w:eastAsia="ru-RU"/>
        </w:rPr>
        <w:t xml:space="preserve"> підхід в освіті;</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en-US" w:eastAsia="ru-RU"/>
        </w:rPr>
        <w:lastRenderedPageBreak/>
        <w:t>E</w:t>
      </w:r>
      <w:r w:rsidRPr="00EE5D22">
        <w:rPr>
          <w:rFonts w:ascii="Times New Roman" w:eastAsia="+mn-ea" w:hAnsi="Times New Roman" w:cs="Times New Roman"/>
          <w:kern w:val="24"/>
          <w:sz w:val="24"/>
          <w:szCs w:val="24"/>
          <w:lang w:val="uk-UA" w:eastAsia="ru-RU"/>
        </w:rPr>
        <w:t>-</w:t>
      </w:r>
      <w:r w:rsidRPr="00EE5D22">
        <w:rPr>
          <w:rFonts w:ascii="Times New Roman" w:eastAsia="+mn-ea" w:hAnsi="Times New Roman" w:cs="Times New Roman"/>
          <w:kern w:val="24"/>
          <w:sz w:val="24"/>
          <w:szCs w:val="24"/>
          <w:lang w:val="en-US" w:eastAsia="ru-RU"/>
        </w:rPr>
        <w:t>learning</w:t>
      </w:r>
      <w:r w:rsidRPr="00EE5D22">
        <w:rPr>
          <w:rFonts w:ascii="Times New Roman" w:eastAsia="+mn-ea" w:hAnsi="Times New Roman" w:cs="Times New Roman"/>
          <w:kern w:val="24"/>
          <w:sz w:val="24"/>
          <w:szCs w:val="24"/>
          <w:lang w:val="uk-UA" w:eastAsia="ru-RU"/>
        </w:rPr>
        <w:t>;</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en-US" w:eastAsia="ru-RU"/>
        </w:rPr>
        <w:t>Stem</w:t>
      </w:r>
      <w:r w:rsidRPr="00EE5D22">
        <w:rPr>
          <w:rFonts w:ascii="Times New Roman" w:eastAsia="+mn-ea" w:hAnsi="Times New Roman" w:cs="Times New Roman"/>
          <w:kern w:val="24"/>
          <w:sz w:val="24"/>
          <w:szCs w:val="24"/>
          <w:lang w:val="uk-UA" w:eastAsia="ru-RU"/>
        </w:rPr>
        <w:t>-</w:t>
      </w:r>
      <w:r w:rsidR="00652FB6" w:rsidRPr="00EE5D22">
        <w:rPr>
          <w:rFonts w:ascii="Times New Roman" w:eastAsia="+mn-ea" w:hAnsi="Times New Roman" w:cs="Times New Roman"/>
          <w:kern w:val="24"/>
          <w:sz w:val="24"/>
          <w:szCs w:val="24"/>
          <w:lang w:val="uk-UA" w:eastAsia="ru-RU"/>
        </w:rPr>
        <w:t>освіт</w:t>
      </w:r>
      <w:r w:rsidR="00DE53DC">
        <w:rPr>
          <w:rFonts w:ascii="Times New Roman" w:eastAsia="+mn-ea" w:hAnsi="Times New Roman" w:cs="Times New Roman"/>
          <w:kern w:val="24"/>
          <w:sz w:val="24"/>
          <w:szCs w:val="24"/>
          <w:lang w:val="uk-UA" w:eastAsia="ru-RU"/>
        </w:rPr>
        <w:t>а</w:t>
      </w:r>
      <w:r w:rsidRPr="00EE5D22">
        <w:rPr>
          <w:rFonts w:ascii="Times New Roman" w:eastAsia="+mn-ea" w:hAnsi="Times New Roman" w:cs="Times New Roman"/>
          <w:kern w:val="24"/>
          <w:sz w:val="24"/>
          <w:szCs w:val="24"/>
          <w:lang w:val="uk-UA" w:eastAsia="ru-RU"/>
        </w:rPr>
        <w:t>;</w:t>
      </w:r>
    </w:p>
    <w:p w:rsidR="002B4AF9" w:rsidRPr="00EE5D22" w:rsidRDefault="004334DD"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посилення уваги до інклюзивної освіти;</w:t>
      </w:r>
    </w:p>
    <w:p w:rsidR="00847045" w:rsidRDefault="004334DD"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реалізація принципу безперервності освіти</w:t>
      </w:r>
      <w:r w:rsidR="00847045">
        <w:rPr>
          <w:rFonts w:ascii="Times New Roman" w:eastAsia="+mn-ea" w:hAnsi="Times New Roman" w:cs="Times New Roman"/>
          <w:kern w:val="24"/>
          <w:sz w:val="24"/>
          <w:szCs w:val="24"/>
          <w:lang w:val="uk-UA" w:eastAsia="ru-RU"/>
        </w:rPr>
        <w:t>;</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sz w:val="24"/>
          <w:szCs w:val="24"/>
          <w:lang w:val="uk-UA"/>
        </w:rPr>
        <w:t xml:space="preserve"> </w:t>
      </w:r>
      <w:r w:rsidRPr="00EE5D22">
        <w:rPr>
          <w:rFonts w:ascii="Times New Roman" w:eastAsia="+mn-ea" w:hAnsi="Times New Roman" w:cs="Times New Roman"/>
          <w:kern w:val="24"/>
          <w:sz w:val="24"/>
          <w:szCs w:val="24"/>
          <w:lang w:val="uk-UA" w:eastAsia="ru-RU"/>
        </w:rPr>
        <w:t>глобалізація освіти;</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викор</w:t>
      </w:r>
      <w:r w:rsidR="006A4739">
        <w:rPr>
          <w:rFonts w:ascii="Times New Roman" w:eastAsia="+mn-ea" w:hAnsi="Times New Roman" w:cs="Times New Roman"/>
          <w:kern w:val="24"/>
          <w:sz w:val="24"/>
          <w:szCs w:val="24"/>
          <w:lang w:val="uk-UA" w:eastAsia="ru-RU"/>
        </w:rPr>
        <w:t xml:space="preserve">истання ІКТ, хмарних сервісів в освітньому процесі </w:t>
      </w:r>
      <w:r w:rsidRPr="00EE5D22">
        <w:rPr>
          <w:rFonts w:ascii="Times New Roman" w:eastAsia="+mn-ea" w:hAnsi="Times New Roman" w:cs="Times New Roman"/>
          <w:kern w:val="24"/>
          <w:sz w:val="24"/>
          <w:szCs w:val="24"/>
          <w:lang w:val="uk-UA" w:eastAsia="ru-RU"/>
        </w:rPr>
        <w:t>та управлінні;</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гуманізація та гуманітаризація освіти;</w:t>
      </w:r>
    </w:p>
    <w:p w:rsidR="002B4AF9" w:rsidRPr="00EE5D22" w:rsidRDefault="002B4AF9"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 xml:space="preserve">поширення </w:t>
      </w:r>
      <w:proofErr w:type="spellStart"/>
      <w:r w:rsidRPr="00EE5D22">
        <w:rPr>
          <w:rFonts w:ascii="Times New Roman" w:eastAsia="+mn-ea" w:hAnsi="Times New Roman" w:cs="Times New Roman"/>
          <w:kern w:val="24"/>
          <w:sz w:val="24"/>
          <w:szCs w:val="24"/>
          <w:lang w:val="uk-UA" w:eastAsia="ru-RU"/>
        </w:rPr>
        <w:t>інноваційності</w:t>
      </w:r>
      <w:proofErr w:type="spellEnd"/>
      <w:r w:rsidRPr="00EE5D22">
        <w:rPr>
          <w:rFonts w:ascii="Times New Roman" w:eastAsia="+mn-ea" w:hAnsi="Times New Roman" w:cs="Times New Roman"/>
          <w:kern w:val="24"/>
          <w:sz w:val="24"/>
          <w:szCs w:val="24"/>
          <w:lang w:val="uk-UA" w:eastAsia="ru-RU"/>
        </w:rPr>
        <w:t xml:space="preserve"> в управлінській і освітній діяльності;</w:t>
      </w:r>
    </w:p>
    <w:p w:rsidR="002B4AF9" w:rsidRPr="00BE5E1E" w:rsidRDefault="00652FB6" w:rsidP="005446F2">
      <w:pPr>
        <w:tabs>
          <w:tab w:val="left" w:pos="8647"/>
        </w:tabs>
        <w:spacing w:after="0"/>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поширення дистанційної освіти.</w:t>
      </w:r>
    </w:p>
    <w:p w:rsidR="006C4480" w:rsidRPr="00EE5D22" w:rsidRDefault="006C4480"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 xml:space="preserve">Стратегія  розвитку </w:t>
      </w:r>
      <w:proofErr w:type="spellStart"/>
      <w:r w:rsidR="007E456B" w:rsidRPr="00BE5E1E">
        <w:rPr>
          <w:rFonts w:ascii="Times New Roman" w:hAnsi="Times New Roman" w:cs="Times New Roman"/>
          <w:sz w:val="24"/>
          <w:szCs w:val="24"/>
          <w:lang w:val="uk-UA" w:eastAsia="ru-RU"/>
        </w:rPr>
        <w:t>Бучалівського</w:t>
      </w:r>
      <w:proofErr w:type="spellEnd"/>
      <w:r w:rsidR="007E456B" w:rsidRPr="00BE5E1E">
        <w:rPr>
          <w:rFonts w:ascii="Times New Roman" w:hAnsi="Times New Roman" w:cs="Times New Roman"/>
          <w:sz w:val="24"/>
          <w:szCs w:val="24"/>
          <w:lang w:val="uk-UA" w:eastAsia="ru-RU"/>
        </w:rPr>
        <w:t xml:space="preserve"> закладу загальної середньої освіти І – ІІ ступенів </w:t>
      </w:r>
      <w:r w:rsidRPr="00EE5D22">
        <w:rPr>
          <w:rFonts w:ascii="Times New Roman" w:eastAsia="Times New Roman" w:hAnsi="Times New Roman" w:cs="Times New Roman"/>
          <w:color w:val="000000"/>
          <w:sz w:val="24"/>
          <w:szCs w:val="24"/>
          <w:lang w:val="uk-UA" w:eastAsia="ru-RU"/>
        </w:rPr>
        <w:t xml:space="preserve">передбачає </w:t>
      </w:r>
      <w:r w:rsidR="001D628B" w:rsidRPr="00EE5D22">
        <w:rPr>
          <w:rFonts w:ascii="Times New Roman" w:eastAsia="Times New Roman" w:hAnsi="Times New Roman" w:cs="Times New Roman"/>
          <w:color w:val="000000"/>
          <w:sz w:val="24"/>
          <w:szCs w:val="24"/>
          <w:lang w:val="uk-UA" w:eastAsia="ru-RU"/>
        </w:rPr>
        <w:t xml:space="preserve">вдосконалення </w:t>
      </w:r>
      <w:r w:rsidRPr="00EE5D22">
        <w:rPr>
          <w:rFonts w:ascii="Times New Roman" w:eastAsia="Times New Roman" w:hAnsi="Times New Roman" w:cs="Times New Roman"/>
          <w:color w:val="000000"/>
          <w:sz w:val="24"/>
          <w:szCs w:val="24"/>
          <w:lang w:val="uk-UA" w:eastAsia="ru-RU"/>
        </w:rPr>
        <w:t>освітнього середовища. Освітнє середовище має бути безпечним, вільним від будь-яких форм насилля та дискримінації, сучасним, доступним для всіх дітей незалежно від національності, стану здоров’я, забезпеченості.</w:t>
      </w:r>
    </w:p>
    <w:p w:rsidR="00293638" w:rsidRPr="00EE5D22" w:rsidRDefault="006C4480"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sz w:val="24"/>
          <w:szCs w:val="24"/>
          <w:lang w:val="uk-UA" w:eastAsia="ru-RU"/>
        </w:rPr>
        <w:t xml:space="preserve">Стратегія  розвитку  </w:t>
      </w:r>
      <w:proofErr w:type="spellStart"/>
      <w:r w:rsidR="007E456B" w:rsidRPr="007E456B">
        <w:rPr>
          <w:rFonts w:ascii="Times New Roman" w:hAnsi="Times New Roman" w:cs="Times New Roman"/>
          <w:sz w:val="24"/>
          <w:szCs w:val="24"/>
          <w:lang w:val="uk-UA" w:eastAsia="ru-RU"/>
        </w:rPr>
        <w:t>Бучалівського</w:t>
      </w:r>
      <w:proofErr w:type="spellEnd"/>
      <w:r w:rsidR="007E456B" w:rsidRPr="007E456B">
        <w:rPr>
          <w:rFonts w:ascii="Times New Roman" w:hAnsi="Times New Roman" w:cs="Times New Roman"/>
          <w:sz w:val="24"/>
          <w:szCs w:val="24"/>
          <w:lang w:val="uk-UA" w:eastAsia="ru-RU"/>
        </w:rPr>
        <w:t xml:space="preserve"> закладу загальної середньої освіти І – ІІ ступенів </w:t>
      </w:r>
      <w:r w:rsidRPr="00EE5D22">
        <w:rPr>
          <w:rFonts w:ascii="Times New Roman" w:eastAsia="Times New Roman" w:hAnsi="Times New Roman" w:cs="Times New Roman"/>
          <w:color w:val="000000"/>
          <w:sz w:val="24"/>
          <w:szCs w:val="24"/>
          <w:lang w:val="uk-UA" w:eastAsia="ru-RU"/>
        </w:rPr>
        <w:t xml:space="preserve">передбачає зміни </w:t>
      </w:r>
      <w:r w:rsidR="00206216" w:rsidRPr="00EE5D22">
        <w:rPr>
          <w:rFonts w:ascii="Times New Roman" w:eastAsia="Times New Roman" w:hAnsi="Times New Roman" w:cs="Times New Roman"/>
          <w:color w:val="000000"/>
          <w:sz w:val="24"/>
          <w:szCs w:val="24"/>
          <w:lang w:val="uk-UA" w:eastAsia="ru-RU"/>
        </w:rPr>
        <w:t>у ставленні</w:t>
      </w:r>
      <w:r w:rsidRPr="00EE5D22">
        <w:rPr>
          <w:rFonts w:ascii="Times New Roman" w:eastAsia="Times New Roman" w:hAnsi="Times New Roman" w:cs="Times New Roman"/>
          <w:color w:val="000000"/>
          <w:sz w:val="24"/>
          <w:szCs w:val="24"/>
          <w:lang w:val="uk-UA" w:eastAsia="ru-RU"/>
        </w:rPr>
        <w:t xml:space="preserve"> до учня як до особистості і партнера, що відповідає вимогам Нової української школи. Для забезпечення розвитку дитини освітній процес будуватиметься на засадах педагогічки партнерства, найважливішим напрямом якої є особистісно орієнтована технологія навчання. Заклад освіти сприятиме реалізації індивідуальної освітньої траєкторії учнів, наданню освітніх послуг відповідно до їх потреб, розвитку різних форм здобуття освіти.</w:t>
      </w:r>
    </w:p>
    <w:p w:rsidR="006C4480" w:rsidRPr="00EE5D22" w:rsidRDefault="006C4480"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 xml:space="preserve">Учитель – це людина, на якій тримається реформа. Одним з головних принципів Нової української школи – умотивований учитель. У Стратегії розвитку </w:t>
      </w:r>
      <w:r w:rsidR="007E456B">
        <w:rPr>
          <w:rFonts w:ascii="Times New Roman" w:eastAsia="Times New Roman" w:hAnsi="Times New Roman" w:cs="Times New Roman"/>
          <w:color w:val="000000"/>
          <w:sz w:val="24"/>
          <w:szCs w:val="24"/>
          <w:lang w:val="uk-UA" w:eastAsia="ru-RU"/>
        </w:rPr>
        <w:t xml:space="preserve">закладу </w:t>
      </w:r>
      <w:r w:rsidRPr="00EE5D22">
        <w:rPr>
          <w:rFonts w:ascii="Times New Roman" w:eastAsia="Times New Roman" w:hAnsi="Times New Roman" w:cs="Times New Roman"/>
          <w:color w:val="000000"/>
          <w:sz w:val="24"/>
          <w:szCs w:val="24"/>
          <w:lang w:val="uk-UA" w:eastAsia="ru-RU"/>
        </w:rPr>
        <w:t>передбачається професійне та особистісне зростання вчителя, підвищення соціального статусу. Щоб навчати по-новому, учитель повинен отримати свободу дій – обирати навчальні матеріали, імпровізувати та експериментува</w:t>
      </w:r>
      <w:r w:rsidR="00652FB6" w:rsidRPr="00EE5D22">
        <w:rPr>
          <w:rFonts w:ascii="Times New Roman" w:eastAsia="Times New Roman" w:hAnsi="Times New Roman" w:cs="Times New Roman"/>
          <w:color w:val="000000"/>
          <w:sz w:val="24"/>
          <w:szCs w:val="24"/>
          <w:lang w:val="uk-UA" w:eastAsia="ru-RU"/>
        </w:rPr>
        <w:t xml:space="preserve">ти. Цю свободу дає новий закон </w:t>
      </w:r>
      <w:r w:rsidR="00652FB6" w:rsidRPr="00EE5D22">
        <w:rPr>
          <w:rFonts w:ascii="Times New Roman" w:eastAsia="Times New Roman" w:hAnsi="Times New Roman" w:cs="Times New Roman"/>
          <w:color w:val="000000"/>
          <w:sz w:val="24"/>
          <w:szCs w:val="24"/>
          <w:lang w:eastAsia="ru-RU"/>
        </w:rPr>
        <w:t>“</w:t>
      </w:r>
      <w:r w:rsidR="00652FB6" w:rsidRPr="00EE5D22">
        <w:rPr>
          <w:rFonts w:ascii="Times New Roman" w:eastAsia="Times New Roman" w:hAnsi="Times New Roman" w:cs="Times New Roman"/>
          <w:color w:val="000000"/>
          <w:sz w:val="24"/>
          <w:szCs w:val="24"/>
          <w:lang w:val="uk-UA" w:eastAsia="ru-RU"/>
        </w:rPr>
        <w:t>Про освіту</w:t>
      </w:r>
      <w:r w:rsidR="00652FB6" w:rsidRPr="00EE5D22">
        <w:rPr>
          <w:rFonts w:ascii="Times New Roman" w:eastAsia="Times New Roman" w:hAnsi="Times New Roman" w:cs="Times New Roman"/>
          <w:color w:val="000000"/>
          <w:sz w:val="24"/>
          <w:szCs w:val="24"/>
          <w:lang w:eastAsia="ru-RU"/>
        </w:rPr>
        <w:t>”</w:t>
      </w:r>
      <w:r w:rsidRPr="00EE5D22">
        <w:rPr>
          <w:rFonts w:ascii="Times New Roman" w:eastAsia="Times New Roman" w:hAnsi="Times New Roman" w:cs="Times New Roman"/>
          <w:color w:val="000000"/>
          <w:sz w:val="24"/>
          <w:szCs w:val="24"/>
          <w:lang w:val="uk-UA" w:eastAsia="ru-RU"/>
        </w:rPr>
        <w:t xml:space="preserve">, на основі якого ґрунтується Стратегія розвитку </w:t>
      </w:r>
      <w:r w:rsidR="007E456B">
        <w:rPr>
          <w:rFonts w:ascii="Times New Roman" w:eastAsia="Times New Roman" w:hAnsi="Times New Roman" w:cs="Times New Roman"/>
          <w:color w:val="000000"/>
          <w:sz w:val="24"/>
          <w:szCs w:val="24"/>
          <w:lang w:val="uk-UA" w:eastAsia="ru-RU"/>
        </w:rPr>
        <w:t>закладу</w:t>
      </w:r>
      <w:r w:rsidRPr="00EE5D22">
        <w:rPr>
          <w:rFonts w:ascii="Times New Roman" w:eastAsia="Times New Roman" w:hAnsi="Times New Roman" w:cs="Times New Roman"/>
          <w:color w:val="000000"/>
          <w:sz w:val="24"/>
          <w:szCs w:val="24"/>
          <w:lang w:val="uk-UA" w:eastAsia="ru-RU"/>
        </w:rPr>
        <w:t xml:space="preserve"> на найближчі п’ять років. Учитель, який отримав свободу навчати, отримує і свободу навчатися. </w:t>
      </w:r>
    </w:p>
    <w:p w:rsidR="005359F3" w:rsidRPr="00EE5D22" w:rsidRDefault="00A46028" w:rsidP="005446F2">
      <w:pPr>
        <w:shd w:val="clear" w:color="auto" w:fill="FFFFFF"/>
        <w:tabs>
          <w:tab w:val="left" w:pos="8647"/>
        </w:tabs>
        <w:spacing w:before="150" w:after="150"/>
        <w:ind w:firstLine="709"/>
        <w:jc w:val="both"/>
        <w:outlineLvl w:val="3"/>
        <w:rPr>
          <w:rFonts w:ascii="Arial" w:eastAsia="Times New Roman" w:hAnsi="Arial" w:cs="Arial"/>
          <w:sz w:val="24"/>
          <w:szCs w:val="24"/>
          <w:lang w:val="uk-UA" w:eastAsia="ru-RU"/>
        </w:rPr>
      </w:pPr>
      <w:r>
        <w:rPr>
          <w:rFonts w:ascii="Times New Roman" w:eastAsia="Times New Roman" w:hAnsi="Times New Roman" w:cs="Times New Roman"/>
          <w:color w:val="000000"/>
          <w:sz w:val="24"/>
          <w:szCs w:val="24"/>
          <w:lang w:val="uk-UA" w:eastAsia="ru-RU"/>
        </w:rPr>
        <w:t>Одним з головних принципів С</w:t>
      </w:r>
      <w:r w:rsidR="006C4480" w:rsidRPr="00EE5D22">
        <w:rPr>
          <w:rFonts w:ascii="Times New Roman" w:eastAsia="Times New Roman" w:hAnsi="Times New Roman" w:cs="Times New Roman"/>
          <w:color w:val="000000"/>
          <w:sz w:val="24"/>
          <w:szCs w:val="24"/>
          <w:lang w:val="uk-UA" w:eastAsia="ru-RU"/>
        </w:rPr>
        <w:t xml:space="preserve">тратегії розвитку </w:t>
      </w:r>
      <w:r w:rsidR="00CF61D1" w:rsidRPr="00EE5D22">
        <w:rPr>
          <w:rFonts w:ascii="Times New Roman" w:eastAsia="Times New Roman" w:hAnsi="Times New Roman" w:cs="Times New Roman"/>
          <w:color w:val="000000"/>
          <w:sz w:val="24"/>
          <w:szCs w:val="24"/>
          <w:lang w:val="uk-UA" w:eastAsia="ru-RU"/>
        </w:rPr>
        <w:t xml:space="preserve">закладу освіти </w:t>
      </w:r>
      <w:r w:rsidR="006C4480" w:rsidRPr="00EE5D22">
        <w:rPr>
          <w:rFonts w:ascii="Times New Roman" w:eastAsia="Times New Roman" w:hAnsi="Times New Roman" w:cs="Times New Roman"/>
          <w:color w:val="000000"/>
          <w:sz w:val="24"/>
          <w:szCs w:val="24"/>
          <w:lang w:val="uk-UA" w:eastAsia="ru-RU"/>
        </w:rPr>
        <w:t xml:space="preserve">є партнерство з батьками. Батьки </w:t>
      </w:r>
      <w:r w:rsidR="000031CA">
        <w:rPr>
          <w:rFonts w:ascii="Times New Roman" w:eastAsia="Times New Roman" w:hAnsi="Times New Roman" w:cs="Times New Roman"/>
          <w:color w:val="000000"/>
          <w:sz w:val="24"/>
          <w:szCs w:val="24"/>
          <w:lang w:val="uk-UA" w:eastAsia="ru-RU"/>
        </w:rPr>
        <w:t xml:space="preserve">здобувачів освіти </w:t>
      </w:r>
      <w:r w:rsidR="006C4480" w:rsidRPr="00EE5D22">
        <w:rPr>
          <w:rFonts w:ascii="Times New Roman" w:eastAsia="Times New Roman" w:hAnsi="Times New Roman" w:cs="Times New Roman"/>
          <w:color w:val="000000"/>
          <w:sz w:val="24"/>
          <w:szCs w:val="24"/>
          <w:lang w:val="uk-UA" w:eastAsia="ru-RU"/>
        </w:rPr>
        <w:t>можуть обирати форму здобуття освіти, брати участь у розробці індивідуальної освітньої траєкторії.  Вони можуть створювати свої органи громадського самоврядування і впливати на освітній та виховний процеси. Батькам надається право контролювати бюдж</w:t>
      </w:r>
      <w:r w:rsidR="000031CA">
        <w:rPr>
          <w:rFonts w:ascii="Times New Roman" w:eastAsia="Times New Roman" w:hAnsi="Times New Roman" w:cs="Times New Roman"/>
          <w:color w:val="000000"/>
          <w:sz w:val="24"/>
          <w:szCs w:val="24"/>
          <w:lang w:val="uk-UA" w:eastAsia="ru-RU"/>
        </w:rPr>
        <w:t>етні кошти та благодійні внески</w:t>
      </w:r>
      <w:r w:rsidR="005359F3" w:rsidRPr="00EE5D22">
        <w:rPr>
          <w:rFonts w:ascii="Times New Roman" w:eastAsia="Times New Roman" w:hAnsi="Times New Roman" w:cs="Times New Roman"/>
          <w:sz w:val="24"/>
          <w:szCs w:val="24"/>
          <w:lang w:val="uk-UA" w:eastAsia="ru-RU"/>
        </w:rPr>
        <w:t>.</w:t>
      </w:r>
    </w:p>
    <w:p w:rsidR="006C4480" w:rsidRPr="00EE5D22" w:rsidRDefault="006C4480"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Реалізація викладених вище завдань здійснюється на засадах таких документів:</w:t>
      </w:r>
    </w:p>
    <w:p w:rsidR="006C4480" w:rsidRPr="00190F27" w:rsidRDefault="006C4480"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Статут</w:t>
      </w:r>
      <w:r w:rsidRPr="00EE5D22">
        <w:rPr>
          <w:rFonts w:ascii="Times New Roman" w:eastAsia="Times New Roman" w:hAnsi="Times New Roman" w:cs="Times New Roman"/>
          <w:color w:val="000000"/>
          <w:sz w:val="24"/>
          <w:szCs w:val="24"/>
          <w:lang w:val="uk-UA" w:eastAsia="ru-RU"/>
        </w:rPr>
        <w:t xml:space="preserve"> </w:t>
      </w:r>
      <w:proofErr w:type="spellStart"/>
      <w:r w:rsidR="00CF46CC">
        <w:rPr>
          <w:rFonts w:ascii="Times New Roman" w:hAnsi="Times New Roman" w:cs="Times New Roman"/>
          <w:sz w:val="24"/>
          <w:szCs w:val="24"/>
          <w:lang w:eastAsia="ru-RU"/>
        </w:rPr>
        <w:t>Бучалівського</w:t>
      </w:r>
      <w:proofErr w:type="spellEnd"/>
      <w:r w:rsidR="00CF46CC">
        <w:rPr>
          <w:rFonts w:ascii="Times New Roman" w:hAnsi="Times New Roman" w:cs="Times New Roman"/>
          <w:sz w:val="24"/>
          <w:szCs w:val="24"/>
          <w:lang w:eastAsia="ru-RU"/>
        </w:rPr>
        <w:t xml:space="preserve"> закладу </w:t>
      </w:r>
      <w:proofErr w:type="spellStart"/>
      <w:r w:rsidR="00CF46CC">
        <w:rPr>
          <w:rFonts w:ascii="Times New Roman" w:hAnsi="Times New Roman" w:cs="Times New Roman"/>
          <w:sz w:val="24"/>
          <w:szCs w:val="24"/>
          <w:lang w:eastAsia="ru-RU"/>
        </w:rPr>
        <w:t>загальної</w:t>
      </w:r>
      <w:proofErr w:type="spellEnd"/>
      <w:r w:rsidR="00CF46CC">
        <w:rPr>
          <w:rFonts w:ascii="Times New Roman" w:hAnsi="Times New Roman" w:cs="Times New Roman"/>
          <w:sz w:val="24"/>
          <w:szCs w:val="24"/>
          <w:lang w:eastAsia="ru-RU"/>
        </w:rPr>
        <w:t xml:space="preserve"> </w:t>
      </w:r>
      <w:proofErr w:type="spellStart"/>
      <w:r w:rsidR="00CF46CC">
        <w:rPr>
          <w:rFonts w:ascii="Times New Roman" w:hAnsi="Times New Roman" w:cs="Times New Roman"/>
          <w:sz w:val="24"/>
          <w:szCs w:val="24"/>
          <w:lang w:eastAsia="ru-RU"/>
        </w:rPr>
        <w:t>середньої</w:t>
      </w:r>
      <w:proofErr w:type="spellEnd"/>
      <w:r w:rsidR="00CF46CC">
        <w:rPr>
          <w:rFonts w:ascii="Times New Roman" w:hAnsi="Times New Roman" w:cs="Times New Roman"/>
          <w:sz w:val="24"/>
          <w:szCs w:val="24"/>
          <w:lang w:eastAsia="ru-RU"/>
        </w:rPr>
        <w:t xml:space="preserve"> </w:t>
      </w:r>
      <w:proofErr w:type="spellStart"/>
      <w:r w:rsidR="00CF46CC">
        <w:rPr>
          <w:rFonts w:ascii="Times New Roman" w:hAnsi="Times New Roman" w:cs="Times New Roman"/>
          <w:sz w:val="24"/>
          <w:szCs w:val="24"/>
          <w:lang w:eastAsia="ru-RU"/>
        </w:rPr>
        <w:t>освіти</w:t>
      </w:r>
      <w:proofErr w:type="spellEnd"/>
      <w:r w:rsidR="00CF46CC">
        <w:rPr>
          <w:rFonts w:ascii="Times New Roman" w:hAnsi="Times New Roman" w:cs="Times New Roman"/>
          <w:sz w:val="24"/>
          <w:szCs w:val="24"/>
          <w:lang w:eastAsia="ru-RU"/>
        </w:rPr>
        <w:t xml:space="preserve"> І – ІІ </w:t>
      </w:r>
      <w:proofErr w:type="spellStart"/>
      <w:r w:rsidR="00CF46CC">
        <w:rPr>
          <w:rFonts w:ascii="Times New Roman" w:hAnsi="Times New Roman" w:cs="Times New Roman"/>
          <w:sz w:val="24"/>
          <w:szCs w:val="24"/>
          <w:lang w:eastAsia="ru-RU"/>
        </w:rPr>
        <w:t>ступенів</w:t>
      </w:r>
      <w:proofErr w:type="spellEnd"/>
      <w:r w:rsidR="00190F27">
        <w:rPr>
          <w:rFonts w:ascii="Times New Roman" w:hAnsi="Times New Roman" w:cs="Times New Roman"/>
          <w:sz w:val="24"/>
          <w:szCs w:val="24"/>
          <w:lang w:val="uk-UA" w:eastAsia="ru-RU"/>
        </w:rPr>
        <w:t>.</w:t>
      </w:r>
    </w:p>
    <w:p w:rsidR="006C4480" w:rsidRPr="00190F27" w:rsidRDefault="006C4480" w:rsidP="005446F2">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Освітня програма</w:t>
      </w:r>
      <w:r w:rsidRPr="00EE5D22">
        <w:rPr>
          <w:rFonts w:ascii="Times New Roman" w:eastAsia="Times New Roman" w:hAnsi="Times New Roman" w:cs="Arial"/>
          <w:sz w:val="24"/>
          <w:szCs w:val="24"/>
          <w:lang w:val="uk-UA" w:eastAsia="ru-RU"/>
        </w:rPr>
        <w:t xml:space="preserve"> </w:t>
      </w:r>
      <w:proofErr w:type="spellStart"/>
      <w:r w:rsidR="00CF46CC">
        <w:rPr>
          <w:rFonts w:ascii="Times New Roman" w:hAnsi="Times New Roman" w:cs="Times New Roman"/>
          <w:sz w:val="24"/>
          <w:szCs w:val="24"/>
          <w:lang w:eastAsia="ru-RU"/>
        </w:rPr>
        <w:t>Бучалівського</w:t>
      </w:r>
      <w:proofErr w:type="spellEnd"/>
      <w:r w:rsidR="00CF46CC">
        <w:rPr>
          <w:rFonts w:ascii="Times New Roman" w:hAnsi="Times New Roman" w:cs="Times New Roman"/>
          <w:sz w:val="24"/>
          <w:szCs w:val="24"/>
          <w:lang w:eastAsia="ru-RU"/>
        </w:rPr>
        <w:t xml:space="preserve"> закладу </w:t>
      </w:r>
      <w:proofErr w:type="spellStart"/>
      <w:r w:rsidR="00CF46CC">
        <w:rPr>
          <w:rFonts w:ascii="Times New Roman" w:hAnsi="Times New Roman" w:cs="Times New Roman"/>
          <w:sz w:val="24"/>
          <w:szCs w:val="24"/>
          <w:lang w:eastAsia="ru-RU"/>
        </w:rPr>
        <w:t>загальної</w:t>
      </w:r>
      <w:proofErr w:type="spellEnd"/>
      <w:r w:rsidR="00CF46CC">
        <w:rPr>
          <w:rFonts w:ascii="Times New Roman" w:hAnsi="Times New Roman" w:cs="Times New Roman"/>
          <w:sz w:val="24"/>
          <w:szCs w:val="24"/>
          <w:lang w:eastAsia="ru-RU"/>
        </w:rPr>
        <w:t xml:space="preserve"> </w:t>
      </w:r>
      <w:proofErr w:type="spellStart"/>
      <w:r w:rsidR="00CF46CC">
        <w:rPr>
          <w:rFonts w:ascii="Times New Roman" w:hAnsi="Times New Roman" w:cs="Times New Roman"/>
          <w:sz w:val="24"/>
          <w:szCs w:val="24"/>
          <w:lang w:eastAsia="ru-RU"/>
        </w:rPr>
        <w:t>середньої</w:t>
      </w:r>
      <w:proofErr w:type="spellEnd"/>
      <w:r w:rsidR="00CF46CC">
        <w:rPr>
          <w:rFonts w:ascii="Times New Roman" w:hAnsi="Times New Roman" w:cs="Times New Roman"/>
          <w:sz w:val="24"/>
          <w:szCs w:val="24"/>
          <w:lang w:eastAsia="ru-RU"/>
        </w:rPr>
        <w:t xml:space="preserve"> </w:t>
      </w:r>
      <w:proofErr w:type="spellStart"/>
      <w:r w:rsidR="00CF46CC">
        <w:rPr>
          <w:rFonts w:ascii="Times New Roman" w:hAnsi="Times New Roman" w:cs="Times New Roman"/>
          <w:sz w:val="24"/>
          <w:szCs w:val="24"/>
          <w:lang w:eastAsia="ru-RU"/>
        </w:rPr>
        <w:t>освіти</w:t>
      </w:r>
      <w:proofErr w:type="spellEnd"/>
      <w:r w:rsidR="00CF46CC">
        <w:rPr>
          <w:rFonts w:ascii="Times New Roman" w:hAnsi="Times New Roman" w:cs="Times New Roman"/>
          <w:sz w:val="24"/>
          <w:szCs w:val="24"/>
          <w:lang w:eastAsia="ru-RU"/>
        </w:rPr>
        <w:t xml:space="preserve"> І – ІІ </w:t>
      </w:r>
      <w:proofErr w:type="spellStart"/>
      <w:r w:rsidR="00CF46CC">
        <w:rPr>
          <w:rFonts w:ascii="Times New Roman" w:hAnsi="Times New Roman" w:cs="Times New Roman"/>
          <w:sz w:val="24"/>
          <w:szCs w:val="24"/>
          <w:lang w:eastAsia="ru-RU"/>
        </w:rPr>
        <w:t>ступенів</w:t>
      </w:r>
      <w:proofErr w:type="spellEnd"/>
      <w:r w:rsidR="00190F27">
        <w:rPr>
          <w:rFonts w:ascii="Times New Roman" w:hAnsi="Times New Roman" w:cs="Times New Roman"/>
          <w:sz w:val="24"/>
          <w:szCs w:val="24"/>
          <w:lang w:val="uk-UA" w:eastAsia="ru-RU"/>
        </w:rPr>
        <w:t>.</w:t>
      </w:r>
    </w:p>
    <w:p w:rsidR="00A63FDC" w:rsidRPr="00190F27" w:rsidRDefault="006C4480" w:rsidP="00190F27">
      <w:pPr>
        <w:pBdr>
          <w:top w:val="nil"/>
          <w:left w:val="nil"/>
          <w:bottom w:val="nil"/>
          <w:right w:val="nil"/>
          <w:between w:val="nil"/>
        </w:pBdr>
        <w:tabs>
          <w:tab w:val="left" w:pos="8647"/>
        </w:tabs>
        <w:spacing w:after="0"/>
        <w:ind w:firstLine="709"/>
        <w:jc w:val="both"/>
        <w:rPr>
          <w:rFonts w:ascii="Times New Roman" w:hAnsi="Times New Roman" w:cs="Times New Roman"/>
          <w:sz w:val="24"/>
          <w:szCs w:val="24"/>
          <w:lang w:val="uk-UA" w:eastAsia="ru-RU"/>
        </w:rPr>
      </w:pPr>
      <w:r w:rsidRPr="00EE5D22">
        <w:rPr>
          <w:rFonts w:ascii="Times New Roman" w:eastAsia="Times New Roman" w:hAnsi="Times New Roman" w:cs="Times New Roman"/>
          <w:b/>
          <w:color w:val="000000"/>
          <w:sz w:val="24"/>
          <w:szCs w:val="24"/>
          <w:lang w:val="uk-UA" w:eastAsia="ru-RU"/>
        </w:rPr>
        <w:t>Правила внутрішнього розпорядку</w:t>
      </w:r>
      <w:r w:rsidRPr="00EE5D22">
        <w:rPr>
          <w:rFonts w:ascii="Calibri" w:eastAsia="Calibri" w:hAnsi="Calibri" w:cs="Calibri"/>
          <w:color w:val="000000"/>
          <w:sz w:val="24"/>
          <w:szCs w:val="24"/>
          <w:lang w:val="uk-UA" w:eastAsia="ru-RU"/>
        </w:rPr>
        <w:t xml:space="preserve"> </w:t>
      </w:r>
      <w:proofErr w:type="spellStart"/>
      <w:r w:rsidR="00CF46CC">
        <w:rPr>
          <w:rFonts w:ascii="Times New Roman" w:hAnsi="Times New Roman" w:cs="Times New Roman"/>
          <w:sz w:val="24"/>
          <w:szCs w:val="24"/>
          <w:lang w:eastAsia="ru-RU"/>
        </w:rPr>
        <w:t>Бучалівського</w:t>
      </w:r>
      <w:proofErr w:type="spellEnd"/>
      <w:r w:rsidR="00CF46CC">
        <w:rPr>
          <w:rFonts w:ascii="Times New Roman" w:hAnsi="Times New Roman" w:cs="Times New Roman"/>
          <w:sz w:val="24"/>
          <w:szCs w:val="24"/>
          <w:lang w:eastAsia="ru-RU"/>
        </w:rPr>
        <w:t xml:space="preserve"> закладу </w:t>
      </w:r>
      <w:proofErr w:type="spellStart"/>
      <w:r w:rsidR="00CF46CC">
        <w:rPr>
          <w:rFonts w:ascii="Times New Roman" w:hAnsi="Times New Roman" w:cs="Times New Roman"/>
          <w:sz w:val="24"/>
          <w:szCs w:val="24"/>
          <w:lang w:eastAsia="ru-RU"/>
        </w:rPr>
        <w:t>загальної</w:t>
      </w:r>
      <w:proofErr w:type="spellEnd"/>
      <w:r w:rsidR="00CF46CC">
        <w:rPr>
          <w:rFonts w:ascii="Times New Roman" w:hAnsi="Times New Roman" w:cs="Times New Roman"/>
          <w:sz w:val="24"/>
          <w:szCs w:val="24"/>
          <w:lang w:eastAsia="ru-RU"/>
        </w:rPr>
        <w:t xml:space="preserve"> </w:t>
      </w:r>
      <w:proofErr w:type="spellStart"/>
      <w:r w:rsidR="00CF46CC">
        <w:rPr>
          <w:rFonts w:ascii="Times New Roman" w:hAnsi="Times New Roman" w:cs="Times New Roman"/>
          <w:sz w:val="24"/>
          <w:szCs w:val="24"/>
          <w:lang w:eastAsia="ru-RU"/>
        </w:rPr>
        <w:t>середньої</w:t>
      </w:r>
      <w:proofErr w:type="spellEnd"/>
      <w:r w:rsidR="00CF46CC">
        <w:rPr>
          <w:rFonts w:ascii="Times New Roman" w:hAnsi="Times New Roman" w:cs="Times New Roman"/>
          <w:sz w:val="24"/>
          <w:szCs w:val="24"/>
          <w:lang w:eastAsia="ru-RU"/>
        </w:rPr>
        <w:t xml:space="preserve"> </w:t>
      </w:r>
      <w:proofErr w:type="spellStart"/>
      <w:r w:rsidR="00CF46CC">
        <w:rPr>
          <w:rFonts w:ascii="Times New Roman" w:hAnsi="Times New Roman" w:cs="Times New Roman"/>
          <w:sz w:val="24"/>
          <w:szCs w:val="24"/>
          <w:lang w:eastAsia="ru-RU"/>
        </w:rPr>
        <w:t>освіти</w:t>
      </w:r>
      <w:proofErr w:type="spellEnd"/>
      <w:r w:rsidR="00CF46CC">
        <w:rPr>
          <w:rFonts w:ascii="Times New Roman" w:hAnsi="Times New Roman" w:cs="Times New Roman"/>
          <w:sz w:val="24"/>
          <w:szCs w:val="24"/>
          <w:lang w:eastAsia="ru-RU"/>
        </w:rPr>
        <w:t xml:space="preserve"> І – ІІ </w:t>
      </w:r>
      <w:proofErr w:type="spellStart"/>
      <w:r w:rsidR="00CF46CC">
        <w:rPr>
          <w:rFonts w:ascii="Times New Roman" w:hAnsi="Times New Roman" w:cs="Times New Roman"/>
          <w:sz w:val="24"/>
          <w:szCs w:val="24"/>
          <w:lang w:eastAsia="ru-RU"/>
        </w:rPr>
        <w:t>ступенів</w:t>
      </w:r>
      <w:proofErr w:type="spellEnd"/>
      <w:r w:rsidR="00A63FDC">
        <w:rPr>
          <w:rFonts w:ascii="Times New Roman" w:hAnsi="Times New Roman" w:cs="Times New Roman"/>
          <w:sz w:val="24"/>
          <w:szCs w:val="24"/>
          <w:lang w:val="uk-UA" w:eastAsia="ru-RU"/>
        </w:rPr>
        <w:t>.</w:t>
      </w:r>
    </w:p>
    <w:p w:rsidR="00F743E4" w:rsidRPr="00F743E4" w:rsidRDefault="006C4480" w:rsidP="00F743E4">
      <w:pPr>
        <w:pBdr>
          <w:top w:val="nil"/>
          <w:left w:val="nil"/>
          <w:bottom w:val="nil"/>
          <w:right w:val="nil"/>
          <w:between w:val="nil"/>
        </w:pBdr>
        <w:tabs>
          <w:tab w:val="left" w:pos="8647"/>
        </w:tabs>
        <w:spacing w:after="0"/>
        <w:ind w:firstLine="709"/>
        <w:jc w:val="both"/>
        <w:rPr>
          <w:rFonts w:ascii="Times New Roman" w:hAnsi="Times New Roman" w:cs="Times New Roman"/>
          <w:sz w:val="24"/>
          <w:szCs w:val="24"/>
          <w:lang w:val="uk-UA" w:eastAsia="ru-RU"/>
        </w:rPr>
      </w:pPr>
      <w:r w:rsidRPr="00847045">
        <w:rPr>
          <w:rFonts w:ascii="Times New Roman" w:eastAsia="Times New Roman" w:hAnsi="Times New Roman" w:cs="Times New Roman"/>
          <w:b/>
          <w:sz w:val="24"/>
          <w:szCs w:val="24"/>
          <w:lang w:val="uk-UA" w:eastAsia="ru-RU"/>
        </w:rPr>
        <w:t>Положення про учнівське самоврядування</w:t>
      </w:r>
      <w:r w:rsidRPr="00847045">
        <w:rPr>
          <w:rFonts w:ascii="Times New Roman" w:eastAsia="Times New Roman" w:hAnsi="Times New Roman" w:cs="Times New Roman"/>
          <w:sz w:val="24"/>
          <w:szCs w:val="24"/>
          <w:lang w:val="uk-UA" w:eastAsia="ru-RU"/>
        </w:rPr>
        <w:t xml:space="preserve"> </w:t>
      </w:r>
      <w:proofErr w:type="spellStart"/>
      <w:r w:rsidR="00CF46CC" w:rsidRPr="00847045">
        <w:rPr>
          <w:rFonts w:ascii="Times New Roman" w:hAnsi="Times New Roman" w:cs="Times New Roman"/>
          <w:sz w:val="24"/>
          <w:szCs w:val="24"/>
          <w:lang w:eastAsia="ru-RU"/>
        </w:rPr>
        <w:t>Бучалівського</w:t>
      </w:r>
      <w:proofErr w:type="spellEnd"/>
      <w:r w:rsidR="00CF46CC" w:rsidRPr="00847045">
        <w:rPr>
          <w:rFonts w:ascii="Times New Roman" w:hAnsi="Times New Roman" w:cs="Times New Roman"/>
          <w:sz w:val="24"/>
          <w:szCs w:val="24"/>
          <w:lang w:eastAsia="ru-RU"/>
        </w:rPr>
        <w:t xml:space="preserve"> закладу </w:t>
      </w:r>
      <w:proofErr w:type="spellStart"/>
      <w:r w:rsidR="00CF46CC" w:rsidRPr="00847045">
        <w:rPr>
          <w:rFonts w:ascii="Times New Roman" w:hAnsi="Times New Roman" w:cs="Times New Roman"/>
          <w:sz w:val="24"/>
          <w:szCs w:val="24"/>
          <w:lang w:eastAsia="ru-RU"/>
        </w:rPr>
        <w:t>загальної</w:t>
      </w:r>
      <w:proofErr w:type="spellEnd"/>
      <w:r w:rsidR="00CF46CC" w:rsidRPr="00847045">
        <w:rPr>
          <w:rFonts w:ascii="Times New Roman" w:hAnsi="Times New Roman" w:cs="Times New Roman"/>
          <w:sz w:val="24"/>
          <w:szCs w:val="24"/>
          <w:lang w:eastAsia="ru-RU"/>
        </w:rPr>
        <w:t xml:space="preserve"> </w:t>
      </w:r>
      <w:proofErr w:type="spellStart"/>
      <w:r w:rsidR="00CF46CC" w:rsidRPr="00847045">
        <w:rPr>
          <w:rFonts w:ascii="Times New Roman" w:hAnsi="Times New Roman" w:cs="Times New Roman"/>
          <w:sz w:val="24"/>
          <w:szCs w:val="24"/>
          <w:lang w:eastAsia="ru-RU"/>
        </w:rPr>
        <w:t>середньої</w:t>
      </w:r>
      <w:proofErr w:type="spellEnd"/>
      <w:r w:rsidR="00CF46CC" w:rsidRPr="00847045">
        <w:rPr>
          <w:rFonts w:ascii="Times New Roman" w:hAnsi="Times New Roman" w:cs="Times New Roman"/>
          <w:sz w:val="24"/>
          <w:szCs w:val="24"/>
          <w:lang w:eastAsia="ru-RU"/>
        </w:rPr>
        <w:t xml:space="preserve"> </w:t>
      </w:r>
      <w:proofErr w:type="spellStart"/>
      <w:r w:rsidR="00CF46CC" w:rsidRPr="00847045">
        <w:rPr>
          <w:rFonts w:ascii="Times New Roman" w:hAnsi="Times New Roman" w:cs="Times New Roman"/>
          <w:sz w:val="24"/>
          <w:szCs w:val="24"/>
          <w:lang w:eastAsia="ru-RU"/>
        </w:rPr>
        <w:t>освіти</w:t>
      </w:r>
      <w:proofErr w:type="spellEnd"/>
      <w:r w:rsidR="00CF46CC" w:rsidRPr="00847045">
        <w:rPr>
          <w:rFonts w:ascii="Times New Roman" w:hAnsi="Times New Roman" w:cs="Times New Roman"/>
          <w:sz w:val="24"/>
          <w:szCs w:val="24"/>
          <w:lang w:eastAsia="ru-RU"/>
        </w:rPr>
        <w:t xml:space="preserve"> І – ІІ </w:t>
      </w:r>
      <w:proofErr w:type="spellStart"/>
      <w:r w:rsidR="00CF46CC" w:rsidRPr="00847045">
        <w:rPr>
          <w:rFonts w:ascii="Times New Roman" w:hAnsi="Times New Roman" w:cs="Times New Roman"/>
          <w:sz w:val="24"/>
          <w:szCs w:val="24"/>
          <w:lang w:eastAsia="ru-RU"/>
        </w:rPr>
        <w:t>ступенів</w:t>
      </w:r>
      <w:proofErr w:type="spellEnd"/>
      <w:r w:rsidR="00A63FDC">
        <w:rPr>
          <w:rFonts w:ascii="Times New Roman" w:hAnsi="Times New Roman" w:cs="Times New Roman"/>
          <w:sz w:val="24"/>
          <w:szCs w:val="24"/>
          <w:lang w:val="uk-UA" w:eastAsia="ru-RU"/>
        </w:rPr>
        <w:t>.</w:t>
      </w:r>
    </w:p>
    <w:p w:rsidR="00A63FDC" w:rsidRPr="00F743E4" w:rsidRDefault="006C4480" w:rsidP="00F743E4">
      <w:pPr>
        <w:pBdr>
          <w:top w:val="nil"/>
          <w:left w:val="nil"/>
          <w:bottom w:val="nil"/>
          <w:right w:val="nil"/>
          <w:between w:val="nil"/>
        </w:pBdr>
        <w:tabs>
          <w:tab w:val="left" w:pos="8647"/>
        </w:tabs>
        <w:spacing w:after="0"/>
        <w:ind w:firstLine="709"/>
        <w:jc w:val="both"/>
        <w:rPr>
          <w:rFonts w:ascii="Times New Roman" w:hAnsi="Times New Roman" w:cs="Times New Roman"/>
          <w:sz w:val="24"/>
          <w:szCs w:val="24"/>
          <w:lang w:val="uk-UA" w:eastAsia="ru-RU"/>
        </w:rPr>
      </w:pPr>
      <w:r w:rsidRPr="00EE5D22">
        <w:rPr>
          <w:rFonts w:ascii="Times New Roman" w:eastAsia="Times New Roman" w:hAnsi="Times New Roman" w:cs="Times New Roman"/>
          <w:b/>
          <w:color w:val="000000"/>
          <w:sz w:val="24"/>
          <w:szCs w:val="24"/>
          <w:lang w:val="uk-UA" w:eastAsia="ru-RU"/>
        </w:rPr>
        <w:t>План  підвищення  кваліфікації,  атестації  та  сертифікації педагогічних працівників</w:t>
      </w:r>
      <w:r w:rsidRPr="00EE5D22">
        <w:rPr>
          <w:rFonts w:ascii="Times New Roman" w:eastAsia="Times New Roman" w:hAnsi="Times New Roman" w:cs="Times New Roman"/>
          <w:color w:val="000000"/>
          <w:sz w:val="24"/>
          <w:szCs w:val="24"/>
          <w:lang w:val="uk-UA" w:eastAsia="ru-RU"/>
        </w:rPr>
        <w:t xml:space="preserve"> </w:t>
      </w:r>
      <w:proofErr w:type="spellStart"/>
      <w:r w:rsidR="00CF46CC" w:rsidRPr="00CF46CC">
        <w:rPr>
          <w:rFonts w:ascii="Times New Roman" w:hAnsi="Times New Roman" w:cs="Times New Roman"/>
          <w:sz w:val="24"/>
          <w:szCs w:val="24"/>
          <w:lang w:val="uk-UA" w:eastAsia="ru-RU"/>
        </w:rPr>
        <w:t>Бучалівського</w:t>
      </w:r>
      <w:proofErr w:type="spellEnd"/>
      <w:r w:rsidR="00CF46CC" w:rsidRPr="00CF46CC">
        <w:rPr>
          <w:rFonts w:ascii="Times New Roman" w:hAnsi="Times New Roman" w:cs="Times New Roman"/>
          <w:sz w:val="24"/>
          <w:szCs w:val="24"/>
          <w:lang w:val="uk-UA" w:eastAsia="ru-RU"/>
        </w:rPr>
        <w:t xml:space="preserve"> закладу загальної середньої освіти І – ІІ ступенів</w:t>
      </w:r>
      <w:r w:rsidR="00A63FDC">
        <w:rPr>
          <w:rFonts w:ascii="Times New Roman" w:hAnsi="Times New Roman" w:cs="Times New Roman"/>
          <w:sz w:val="24"/>
          <w:szCs w:val="24"/>
          <w:lang w:val="uk-UA" w:eastAsia="ru-RU"/>
        </w:rPr>
        <w:t>.</w:t>
      </w:r>
    </w:p>
    <w:p w:rsidR="00A63FDC" w:rsidRPr="00F743E4" w:rsidRDefault="006C4480" w:rsidP="00F743E4">
      <w:pPr>
        <w:pBdr>
          <w:top w:val="nil"/>
          <w:left w:val="nil"/>
          <w:bottom w:val="nil"/>
          <w:right w:val="nil"/>
          <w:between w:val="nil"/>
        </w:pBdr>
        <w:tabs>
          <w:tab w:val="left" w:pos="8647"/>
        </w:tabs>
        <w:spacing w:after="0"/>
        <w:ind w:firstLine="709"/>
        <w:jc w:val="both"/>
        <w:rPr>
          <w:rFonts w:ascii="Times New Roman" w:hAnsi="Times New Roman" w:cs="Times New Roman"/>
          <w:sz w:val="24"/>
          <w:szCs w:val="24"/>
          <w:lang w:val="uk-UA" w:eastAsia="ru-RU"/>
        </w:rPr>
      </w:pPr>
      <w:r w:rsidRPr="00EE5D22">
        <w:rPr>
          <w:rFonts w:ascii="Times New Roman" w:eastAsia="Times New Roman" w:hAnsi="Times New Roman" w:cs="Times New Roman"/>
          <w:b/>
          <w:color w:val="000000"/>
          <w:sz w:val="24"/>
          <w:szCs w:val="24"/>
          <w:lang w:val="uk-UA" w:eastAsia="ru-RU"/>
        </w:rPr>
        <w:t>Річний план роботи</w:t>
      </w:r>
      <w:r w:rsidRPr="00EE5D22">
        <w:rPr>
          <w:rFonts w:ascii="Times New Roman" w:eastAsia="Times New Roman" w:hAnsi="Times New Roman" w:cs="Times New Roman"/>
          <w:color w:val="000000"/>
          <w:sz w:val="24"/>
          <w:szCs w:val="24"/>
          <w:lang w:val="uk-UA" w:eastAsia="ru-RU"/>
        </w:rPr>
        <w:t xml:space="preserve"> </w:t>
      </w:r>
      <w:proofErr w:type="spellStart"/>
      <w:r w:rsidR="00CF46CC">
        <w:rPr>
          <w:rFonts w:ascii="Times New Roman" w:hAnsi="Times New Roman" w:cs="Times New Roman"/>
          <w:sz w:val="24"/>
          <w:szCs w:val="24"/>
          <w:lang w:eastAsia="ru-RU"/>
        </w:rPr>
        <w:t>Бучалівського</w:t>
      </w:r>
      <w:proofErr w:type="spellEnd"/>
      <w:r w:rsidR="00CF46CC">
        <w:rPr>
          <w:rFonts w:ascii="Times New Roman" w:hAnsi="Times New Roman" w:cs="Times New Roman"/>
          <w:sz w:val="24"/>
          <w:szCs w:val="24"/>
          <w:lang w:eastAsia="ru-RU"/>
        </w:rPr>
        <w:t xml:space="preserve"> закладу </w:t>
      </w:r>
      <w:proofErr w:type="spellStart"/>
      <w:r w:rsidR="00CF46CC">
        <w:rPr>
          <w:rFonts w:ascii="Times New Roman" w:hAnsi="Times New Roman" w:cs="Times New Roman"/>
          <w:sz w:val="24"/>
          <w:szCs w:val="24"/>
          <w:lang w:eastAsia="ru-RU"/>
        </w:rPr>
        <w:t>загальної</w:t>
      </w:r>
      <w:proofErr w:type="spellEnd"/>
      <w:r w:rsidR="00CF46CC">
        <w:rPr>
          <w:rFonts w:ascii="Times New Roman" w:hAnsi="Times New Roman" w:cs="Times New Roman"/>
          <w:sz w:val="24"/>
          <w:szCs w:val="24"/>
          <w:lang w:eastAsia="ru-RU"/>
        </w:rPr>
        <w:t xml:space="preserve"> </w:t>
      </w:r>
      <w:proofErr w:type="spellStart"/>
      <w:r w:rsidR="00CF46CC">
        <w:rPr>
          <w:rFonts w:ascii="Times New Roman" w:hAnsi="Times New Roman" w:cs="Times New Roman"/>
          <w:sz w:val="24"/>
          <w:szCs w:val="24"/>
          <w:lang w:eastAsia="ru-RU"/>
        </w:rPr>
        <w:t>середньої</w:t>
      </w:r>
      <w:proofErr w:type="spellEnd"/>
      <w:r w:rsidR="00CF46CC">
        <w:rPr>
          <w:rFonts w:ascii="Times New Roman" w:hAnsi="Times New Roman" w:cs="Times New Roman"/>
          <w:sz w:val="24"/>
          <w:szCs w:val="24"/>
          <w:lang w:eastAsia="ru-RU"/>
        </w:rPr>
        <w:t xml:space="preserve"> </w:t>
      </w:r>
      <w:proofErr w:type="spellStart"/>
      <w:r w:rsidR="00CF46CC">
        <w:rPr>
          <w:rFonts w:ascii="Times New Roman" w:hAnsi="Times New Roman" w:cs="Times New Roman"/>
          <w:sz w:val="24"/>
          <w:szCs w:val="24"/>
          <w:lang w:eastAsia="ru-RU"/>
        </w:rPr>
        <w:t>освіти</w:t>
      </w:r>
      <w:proofErr w:type="spellEnd"/>
      <w:r w:rsidR="00CF46CC">
        <w:rPr>
          <w:rFonts w:ascii="Times New Roman" w:hAnsi="Times New Roman" w:cs="Times New Roman"/>
          <w:sz w:val="24"/>
          <w:szCs w:val="24"/>
          <w:lang w:eastAsia="ru-RU"/>
        </w:rPr>
        <w:t xml:space="preserve"> І – ІІ </w:t>
      </w:r>
      <w:proofErr w:type="spellStart"/>
      <w:r w:rsidR="00CF46CC">
        <w:rPr>
          <w:rFonts w:ascii="Times New Roman" w:hAnsi="Times New Roman" w:cs="Times New Roman"/>
          <w:sz w:val="24"/>
          <w:szCs w:val="24"/>
          <w:lang w:eastAsia="ru-RU"/>
        </w:rPr>
        <w:t>ступенів</w:t>
      </w:r>
      <w:proofErr w:type="spellEnd"/>
      <w:r w:rsidR="00A63FDC">
        <w:rPr>
          <w:rFonts w:ascii="Times New Roman" w:hAnsi="Times New Roman" w:cs="Times New Roman"/>
          <w:sz w:val="24"/>
          <w:szCs w:val="24"/>
          <w:lang w:val="uk-UA" w:eastAsia="ru-RU"/>
        </w:rPr>
        <w:t>.</w:t>
      </w:r>
    </w:p>
    <w:p w:rsidR="00A63FDC" w:rsidRPr="00F743E4" w:rsidRDefault="006C4480" w:rsidP="00F743E4">
      <w:pPr>
        <w:pBdr>
          <w:top w:val="nil"/>
          <w:left w:val="nil"/>
          <w:bottom w:val="nil"/>
          <w:right w:val="nil"/>
          <w:between w:val="nil"/>
        </w:pBdr>
        <w:tabs>
          <w:tab w:val="left" w:pos="8647"/>
        </w:tabs>
        <w:spacing w:after="0"/>
        <w:ind w:firstLine="709"/>
        <w:jc w:val="both"/>
        <w:rPr>
          <w:rFonts w:ascii="Times New Roman" w:hAnsi="Times New Roman" w:cs="Times New Roman"/>
          <w:sz w:val="24"/>
          <w:szCs w:val="24"/>
          <w:lang w:val="uk-UA" w:eastAsia="ru-RU"/>
        </w:rPr>
      </w:pPr>
      <w:r w:rsidRPr="00EE5D22">
        <w:rPr>
          <w:rFonts w:ascii="Times New Roman" w:eastAsia="Times New Roman" w:hAnsi="Times New Roman" w:cs="Times New Roman"/>
          <w:b/>
          <w:color w:val="000000"/>
          <w:sz w:val="24"/>
          <w:szCs w:val="24"/>
          <w:lang w:val="uk-UA" w:eastAsia="ru-RU"/>
        </w:rPr>
        <w:lastRenderedPageBreak/>
        <w:t>План заходів із запобіганн</w:t>
      </w:r>
      <w:r w:rsidR="008618A3">
        <w:rPr>
          <w:rFonts w:ascii="Times New Roman" w:eastAsia="Times New Roman" w:hAnsi="Times New Roman" w:cs="Times New Roman"/>
          <w:b/>
          <w:color w:val="000000"/>
          <w:sz w:val="24"/>
          <w:szCs w:val="24"/>
          <w:lang w:val="uk-UA" w:eastAsia="ru-RU"/>
        </w:rPr>
        <w:t>я</w:t>
      </w:r>
      <w:r w:rsidRPr="00EE5D22">
        <w:rPr>
          <w:rFonts w:ascii="Times New Roman" w:eastAsia="Times New Roman" w:hAnsi="Times New Roman" w:cs="Times New Roman"/>
          <w:b/>
          <w:color w:val="000000"/>
          <w:sz w:val="24"/>
          <w:szCs w:val="24"/>
          <w:lang w:val="uk-UA" w:eastAsia="ru-RU"/>
        </w:rPr>
        <w:t xml:space="preserve"> </w:t>
      </w:r>
      <w:proofErr w:type="spellStart"/>
      <w:r w:rsidRPr="00EE5D22">
        <w:rPr>
          <w:rFonts w:ascii="Times New Roman" w:eastAsia="Times New Roman" w:hAnsi="Times New Roman" w:cs="Times New Roman"/>
          <w:b/>
          <w:color w:val="000000"/>
          <w:sz w:val="24"/>
          <w:szCs w:val="24"/>
          <w:lang w:val="uk-UA" w:eastAsia="ru-RU"/>
        </w:rPr>
        <w:t>булінгу</w:t>
      </w:r>
      <w:proofErr w:type="spellEnd"/>
      <w:r w:rsidRPr="00EE5D22">
        <w:rPr>
          <w:rFonts w:ascii="Times New Roman" w:eastAsia="Times New Roman" w:hAnsi="Times New Roman" w:cs="Arial"/>
          <w:sz w:val="24"/>
          <w:szCs w:val="24"/>
          <w:lang w:val="uk-UA" w:eastAsia="ru-RU"/>
        </w:rPr>
        <w:t xml:space="preserve"> </w:t>
      </w:r>
      <w:proofErr w:type="spellStart"/>
      <w:r w:rsidR="00CF46CC" w:rsidRPr="00CF46CC">
        <w:rPr>
          <w:rFonts w:ascii="Times New Roman" w:hAnsi="Times New Roman" w:cs="Times New Roman"/>
          <w:sz w:val="24"/>
          <w:szCs w:val="24"/>
          <w:lang w:val="uk-UA" w:eastAsia="ru-RU"/>
        </w:rPr>
        <w:t>Бучалівського</w:t>
      </w:r>
      <w:proofErr w:type="spellEnd"/>
      <w:r w:rsidR="00CF46CC" w:rsidRPr="00CF46CC">
        <w:rPr>
          <w:rFonts w:ascii="Times New Roman" w:hAnsi="Times New Roman" w:cs="Times New Roman"/>
          <w:sz w:val="24"/>
          <w:szCs w:val="24"/>
          <w:lang w:val="uk-UA" w:eastAsia="ru-RU"/>
        </w:rPr>
        <w:t xml:space="preserve"> закладу загальної середньої освіти І – ІІ ступенів</w:t>
      </w:r>
      <w:r w:rsidR="00A63FDC">
        <w:rPr>
          <w:rFonts w:ascii="Times New Roman" w:hAnsi="Times New Roman" w:cs="Times New Roman"/>
          <w:sz w:val="24"/>
          <w:szCs w:val="24"/>
          <w:lang w:val="uk-UA" w:eastAsia="ru-RU"/>
        </w:rPr>
        <w:t>.</w:t>
      </w:r>
    </w:p>
    <w:p w:rsidR="00A63FDC" w:rsidRPr="00EE5D22" w:rsidRDefault="001D574A" w:rsidP="00A63FDC">
      <w:pPr>
        <w:tabs>
          <w:tab w:val="left" w:pos="8647"/>
        </w:tabs>
        <w:spacing w:after="0"/>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b/>
          <w:sz w:val="24"/>
          <w:szCs w:val="24"/>
          <w:lang w:val="uk-UA"/>
        </w:rPr>
        <w:t>Положення про</w:t>
      </w:r>
      <w:r w:rsidRPr="00EE5D22">
        <w:rPr>
          <w:rFonts w:ascii="Times New Roman" w:eastAsia="Times New Roman" w:hAnsi="Times New Roman" w:cs="Arial"/>
          <w:b/>
          <w:sz w:val="24"/>
          <w:szCs w:val="24"/>
          <w:lang w:val="uk-UA" w:eastAsia="ru-RU"/>
        </w:rPr>
        <w:t xml:space="preserve"> внутрішню систему забезпечення якості освіти</w:t>
      </w:r>
      <w:r w:rsidRPr="00EE5D22">
        <w:rPr>
          <w:rFonts w:ascii="Times New Roman" w:eastAsia="Times New Roman" w:hAnsi="Times New Roman" w:cs="Arial"/>
          <w:sz w:val="24"/>
          <w:szCs w:val="24"/>
          <w:lang w:val="uk-UA" w:eastAsia="ru-RU"/>
        </w:rPr>
        <w:t xml:space="preserve"> </w:t>
      </w:r>
      <w:proofErr w:type="spellStart"/>
      <w:r w:rsidR="00CF46CC" w:rsidRPr="00CF46CC">
        <w:rPr>
          <w:rFonts w:ascii="Times New Roman" w:hAnsi="Times New Roman" w:cs="Times New Roman"/>
          <w:sz w:val="24"/>
          <w:szCs w:val="24"/>
          <w:lang w:val="uk-UA" w:eastAsia="ru-RU"/>
        </w:rPr>
        <w:t>Бучалівського</w:t>
      </w:r>
      <w:proofErr w:type="spellEnd"/>
      <w:r w:rsidR="00CF46CC" w:rsidRPr="00CF46CC">
        <w:rPr>
          <w:rFonts w:ascii="Times New Roman" w:hAnsi="Times New Roman" w:cs="Times New Roman"/>
          <w:sz w:val="24"/>
          <w:szCs w:val="24"/>
          <w:lang w:val="uk-UA" w:eastAsia="ru-RU"/>
        </w:rPr>
        <w:t xml:space="preserve"> закладу загальної середньої освіти І – ІІ ступенів </w:t>
      </w:r>
      <w:r w:rsidRPr="00EE5D22">
        <w:rPr>
          <w:rFonts w:ascii="Times New Roman" w:eastAsia="Calibri" w:hAnsi="Times New Roman" w:cs="Times New Roman"/>
          <w:sz w:val="24"/>
          <w:szCs w:val="24"/>
          <w:lang w:val="uk-UA"/>
        </w:rPr>
        <w:t>(</w:t>
      </w:r>
      <w:r w:rsidRPr="00EE5D22">
        <w:rPr>
          <w:rFonts w:ascii="Times New Roman" w:eastAsia="Calibri" w:hAnsi="Times New Roman" w:cs="Times New Roman"/>
          <w:bCs/>
          <w:sz w:val="24"/>
          <w:szCs w:val="24"/>
          <w:bdr w:val="none" w:sz="0" w:space="0" w:color="auto" w:frame="1"/>
          <w:lang w:val="uk-UA" w:eastAsia="ru-RU"/>
        </w:rPr>
        <w:t xml:space="preserve">схвалено педагогічною радою протокол </w:t>
      </w:r>
      <w:r w:rsidR="00CF46CC">
        <w:rPr>
          <w:rFonts w:ascii="Times New Roman" w:eastAsia="Calibri" w:hAnsi="Times New Roman" w:cs="Times New Roman"/>
          <w:bCs/>
          <w:sz w:val="24"/>
          <w:szCs w:val="24"/>
          <w:bdr w:val="none" w:sz="0" w:space="0" w:color="auto" w:frame="1"/>
          <w:lang w:val="uk-UA" w:eastAsia="ru-RU"/>
        </w:rPr>
        <w:t xml:space="preserve">№1 від 30.08.2021, </w:t>
      </w:r>
      <w:r w:rsidRPr="00EE5D22">
        <w:rPr>
          <w:rFonts w:ascii="Times New Roman" w:eastAsia="Calibri" w:hAnsi="Times New Roman" w:cs="Times New Roman"/>
          <w:bCs/>
          <w:sz w:val="24"/>
          <w:szCs w:val="24"/>
          <w:bdr w:val="none" w:sz="0" w:space="0" w:color="auto" w:frame="1"/>
          <w:lang w:val="uk-UA" w:eastAsia="ru-RU"/>
        </w:rPr>
        <w:t xml:space="preserve">затверджено наказом від </w:t>
      </w:r>
      <w:bookmarkStart w:id="3" w:name="_Hlk82112331"/>
      <w:r w:rsidR="003C5F95" w:rsidRPr="003C5F95">
        <w:rPr>
          <w:rFonts w:ascii="Times New Roman" w:eastAsia="Calibri" w:hAnsi="Times New Roman" w:cs="Times New Roman"/>
          <w:bCs/>
          <w:sz w:val="24"/>
          <w:szCs w:val="24"/>
          <w:bdr w:val="none" w:sz="0" w:space="0" w:color="auto" w:frame="1"/>
          <w:lang w:val="uk-UA" w:eastAsia="ru-RU"/>
        </w:rPr>
        <w:t>31.08.2021р.</w:t>
      </w:r>
      <w:r w:rsidRPr="003C5F95">
        <w:rPr>
          <w:rFonts w:ascii="Times New Roman" w:eastAsia="Calibri" w:hAnsi="Times New Roman" w:cs="Times New Roman"/>
          <w:bCs/>
          <w:sz w:val="24"/>
          <w:szCs w:val="24"/>
          <w:bdr w:val="none" w:sz="0" w:space="0" w:color="auto" w:frame="1"/>
          <w:lang w:val="uk-UA" w:eastAsia="ru-RU"/>
        </w:rPr>
        <w:t>, №</w:t>
      </w:r>
      <w:r w:rsidR="003C5F95" w:rsidRPr="003C5F95">
        <w:rPr>
          <w:rFonts w:ascii="Times New Roman" w:eastAsia="Calibri" w:hAnsi="Times New Roman" w:cs="Times New Roman"/>
          <w:bCs/>
          <w:sz w:val="24"/>
          <w:szCs w:val="24"/>
          <w:bdr w:val="none" w:sz="0" w:space="0" w:color="auto" w:frame="1"/>
          <w:lang w:val="uk-UA" w:eastAsia="ru-RU"/>
        </w:rPr>
        <w:t>8</w:t>
      </w:r>
      <w:r w:rsidRPr="003C5F95">
        <w:rPr>
          <w:rFonts w:ascii="Times New Roman" w:eastAsia="Calibri" w:hAnsi="Times New Roman" w:cs="Times New Roman"/>
          <w:bCs/>
          <w:sz w:val="24"/>
          <w:szCs w:val="24"/>
          <w:bdr w:val="none" w:sz="0" w:space="0" w:color="auto" w:frame="1"/>
          <w:lang w:val="uk-UA" w:eastAsia="ru-RU"/>
        </w:rPr>
        <w:t>5</w:t>
      </w:r>
      <w:bookmarkEnd w:id="3"/>
      <w:r w:rsidR="006C4480" w:rsidRPr="00EE5D22">
        <w:rPr>
          <w:rFonts w:ascii="Times New Roman" w:eastAsia="Calibri" w:hAnsi="Times New Roman" w:cs="Times New Roman"/>
          <w:sz w:val="24"/>
          <w:szCs w:val="24"/>
          <w:lang w:val="uk-UA"/>
        </w:rPr>
        <w:t>).</w:t>
      </w:r>
    </w:p>
    <w:p w:rsidR="00A63FDC" w:rsidRPr="00EE5D22" w:rsidRDefault="001D574A" w:rsidP="00A63FDC">
      <w:pPr>
        <w:tabs>
          <w:tab w:val="left" w:pos="8647"/>
        </w:tabs>
        <w:spacing w:after="0"/>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b/>
          <w:sz w:val="24"/>
          <w:szCs w:val="24"/>
          <w:lang w:val="uk-UA"/>
        </w:rPr>
        <w:t xml:space="preserve">Положення про академічну доброчесність </w:t>
      </w:r>
      <w:proofErr w:type="spellStart"/>
      <w:r w:rsidR="00CF46CC" w:rsidRPr="00CF46CC">
        <w:rPr>
          <w:rFonts w:ascii="Times New Roman" w:hAnsi="Times New Roman" w:cs="Times New Roman"/>
          <w:sz w:val="24"/>
          <w:szCs w:val="24"/>
          <w:lang w:val="uk-UA" w:eastAsia="ru-RU"/>
        </w:rPr>
        <w:t>Бучалівського</w:t>
      </w:r>
      <w:proofErr w:type="spellEnd"/>
      <w:r w:rsidR="00CF46CC" w:rsidRPr="00CF46CC">
        <w:rPr>
          <w:rFonts w:ascii="Times New Roman" w:hAnsi="Times New Roman" w:cs="Times New Roman"/>
          <w:sz w:val="24"/>
          <w:szCs w:val="24"/>
          <w:lang w:val="uk-UA" w:eastAsia="ru-RU"/>
        </w:rPr>
        <w:t xml:space="preserve"> закладу загальної середньої освіти І – ІІ ступенів </w:t>
      </w:r>
      <w:r w:rsidR="00CF46CC" w:rsidRPr="00EE5D22">
        <w:rPr>
          <w:rFonts w:ascii="Times New Roman" w:eastAsia="Calibri" w:hAnsi="Times New Roman" w:cs="Times New Roman"/>
          <w:sz w:val="24"/>
          <w:szCs w:val="24"/>
          <w:lang w:val="uk-UA"/>
        </w:rPr>
        <w:t>(</w:t>
      </w:r>
      <w:r w:rsidR="00CF46CC" w:rsidRPr="00EE5D22">
        <w:rPr>
          <w:rFonts w:ascii="Times New Roman" w:eastAsia="Calibri" w:hAnsi="Times New Roman" w:cs="Times New Roman"/>
          <w:bCs/>
          <w:sz w:val="24"/>
          <w:szCs w:val="24"/>
          <w:bdr w:val="none" w:sz="0" w:space="0" w:color="auto" w:frame="1"/>
          <w:lang w:val="uk-UA" w:eastAsia="ru-RU"/>
        </w:rPr>
        <w:t xml:space="preserve">схвалено педагогічною радою протокол </w:t>
      </w:r>
      <w:r w:rsidR="00CF46CC">
        <w:rPr>
          <w:rFonts w:ascii="Times New Roman" w:eastAsia="Calibri" w:hAnsi="Times New Roman" w:cs="Times New Roman"/>
          <w:bCs/>
          <w:sz w:val="24"/>
          <w:szCs w:val="24"/>
          <w:bdr w:val="none" w:sz="0" w:space="0" w:color="auto" w:frame="1"/>
          <w:lang w:val="uk-UA" w:eastAsia="ru-RU"/>
        </w:rPr>
        <w:t xml:space="preserve">№1 від 30.08.2021, </w:t>
      </w:r>
      <w:r w:rsidRPr="003C5F95">
        <w:rPr>
          <w:rFonts w:ascii="Times New Roman" w:eastAsia="Calibri" w:hAnsi="Times New Roman" w:cs="Times New Roman"/>
          <w:bCs/>
          <w:sz w:val="24"/>
          <w:szCs w:val="24"/>
          <w:bdr w:val="none" w:sz="0" w:space="0" w:color="auto" w:frame="1"/>
          <w:lang w:val="uk-UA" w:eastAsia="ru-RU"/>
        </w:rPr>
        <w:t xml:space="preserve">затверджено наказом від </w:t>
      </w:r>
      <w:r w:rsidR="003C5F95" w:rsidRPr="003C5F95">
        <w:rPr>
          <w:rFonts w:ascii="Times New Roman" w:eastAsia="Calibri" w:hAnsi="Times New Roman" w:cs="Times New Roman"/>
          <w:bCs/>
          <w:sz w:val="24"/>
          <w:szCs w:val="24"/>
          <w:bdr w:val="none" w:sz="0" w:space="0" w:color="auto" w:frame="1"/>
          <w:lang w:val="uk-UA" w:eastAsia="ru-RU"/>
        </w:rPr>
        <w:t>31.08.2021р., №85</w:t>
      </w:r>
      <w:r w:rsidR="006C4480" w:rsidRPr="003C5F95">
        <w:rPr>
          <w:rFonts w:ascii="Times New Roman" w:eastAsia="Calibri" w:hAnsi="Times New Roman" w:cs="Times New Roman"/>
          <w:sz w:val="24"/>
          <w:szCs w:val="24"/>
          <w:lang w:val="uk-UA"/>
        </w:rPr>
        <w:t>)</w:t>
      </w:r>
      <w:r w:rsidR="00A63FDC">
        <w:rPr>
          <w:rFonts w:ascii="Times New Roman" w:eastAsia="Calibri" w:hAnsi="Times New Roman" w:cs="Times New Roman"/>
          <w:sz w:val="24"/>
          <w:szCs w:val="24"/>
          <w:lang w:val="uk-UA"/>
        </w:rPr>
        <w:t>.</w:t>
      </w:r>
    </w:p>
    <w:p w:rsidR="00A63FDC" w:rsidRPr="00A63FDC" w:rsidRDefault="001D574A" w:rsidP="00A63FDC">
      <w:pPr>
        <w:tabs>
          <w:tab w:val="left" w:pos="8647"/>
        </w:tabs>
        <w:spacing w:after="0"/>
        <w:ind w:firstLine="709"/>
        <w:jc w:val="both"/>
        <w:rPr>
          <w:rFonts w:ascii="Times New Roman" w:eastAsia="Calibri" w:hAnsi="Times New Roman" w:cs="Times New Roman"/>
          <w:sz w:val="24"/>
          <w:szCs w:val="24"/>
          <w:lang w:val="uk-UA"/>
        </w:rPr>
      </w:pPr>
      <w:r w:rsidRPr="00847045">
        <w:rPr>
          <w:rFonts w:ascii="Times New Roman" w:eastAsia="Calibri" w:hAnsi="Times New Roman" w:cs="Times New Roman"/>
          <w:b/>
          <w:sz w:val="24"/>
          <w:szCs w:val="24"/>
          <w:lang w:val="uk-UA"/>
        </w:rPr>
        <w:t>Кодекс безпечного освітнього середовища</w:t>
      </w:r>
      <w:r w:rsidRPr="00847045">
        <w:rPr>
          <w:rFonts w:ascii="Times New Roman" w:eastAsia="Calibri" w:hAnsi="Times New Roman" w:cs="Times New Roman"/>
          <w:sz w:val="24"/>
          <w:szCs w:val="24"/>
          <w:lang w:val="uk-UA"/>
        </w:rPr>
        <w:t xml:space="preserve"> </w:t>
      </w:r>
      <w:proofErr w:type="spellStart"/>
      <w:r w:rsidR="00847045" w:rsidRPr="00CF46CC">
        <w:rPr>
          <w:rFonts w:ascii="Times New Roman" w:hAnsi="Times New Roman" w:cs="Times New Roman"/>
          <w:sz w:val="24"/>
          <w:szCs w:val="24"/>
          <w:lang w:val="uk-UA" w:eastAsia="ru-RU"/>
        </w:rPr>
        <w:t>Бучалівського</w:t>
      </w:r>
      <w:proofErr w:type="spellEnd"/>
      <w:r w:rsidR="00847045" w:rsidRPr="00CF46CC">
        <w:rPr>
          <w:rFonts w:ascii="Times New Roman" w:hAnsi="Times New Roman" w:cs="Times New Roman"/>
          <w:sz w:val="24"/>
          <w:szCs w:val="24"/>
          <w:lang w:val="uk-UA" w:eastAsia="ru-RU"/>
        </w:rPr>
        <w:t xml:space="preserve"> закладу загальної середньої освіти І – ІІ ступенів </w:t>
      </w:r>
      <w:r w:rsidR="00847045" w:rsidRPr="00EE5D22">
        <w:rPr>
          <w:rFonts w:ascii="Times New Roman" w:eastAsia="Calibri" w:hAnsi="Times New Roman" w:cs="Times New Roman"/>
          <w:sz w:val="24"/>
          <w:szCs w:val="24"/>
          <w:lang w:val="uk-UA"/>
        </w:rPr>
        <w:t>(</w:t>
      </w:r>
      <w:r w:rsidR="00847045" w:rsidRPr="00EE5D22">
        <w:rPr>
          <w:rFonts w:ascii="Times New Roman" w:eastAsia="Calibri" w:hAnsi="Times New Roman" w:cs="Times New Roman"/>
          <w:bCs/>
          <w:sz w:val="24"/>
          <w:szCs w:val="24"/>
          <w:bdr w:val="none" w:sz="0" w:space="0" w:color="auto" w:frame="1"/>
          <w:lang w:val="uk-UA" w:eastAsia="ru-RU"/>
        </w:rPr>
        <w:t xml:space="preserve">схвалено педагогічною радою протокол </w:t>
      </w:r>
      <w:r w:rsidR="00847045">
        <w:rPr>
          <w:rFonts w:ascii="Times New Roman" w:eastAsia="Calibri" w:hAnsi="Times New Roman" w:cs="Times New Roman"/>
          <w:bCs/>
          <w:sz w:val="24"/>
          <w:szCs w:val="24"/>
          <w:bdr w:val="none" w:sz="0" w:space="0" w:color="auto" w:frame="1"/>
          <w:lang w:val="uk-UA" w:eastAsia="ru-RU"/>
        </w:rPr>
        <w:t xml:space="preserve">№1 від 30.08.2021, </w:t>
      </w:r>
      <w:r w:rsidRPr="003C5F95">
        <w:rPr>
          <w:rFonts w:ascii="Times New Roman" w:eastAsia="Calibri" w:hAnsi="Times New Roman" w:cs="Times New Roman"/>
          <w:bCs/>
          <w:sz w:val="24"/>
          <w:szCs w:val="24"/>
          <w:bdr w:val="none" w:sz="0" w:space="0" w:color="auto" w:frame="1"/>
          <w:lang w:val="uk-UA" w:eastAsia="ru-RU"/>
        </w:rPr>
        <w:t>затверджено наказом від</w:t>
      </w:r>
      <w:r w:rsidR="003C5F95" w:rsidRPr="003C5F95">
        <w:rPr>
          <w:rFonts w:ascii="Times New Roman" w:eastAsia="Calibri" w:hAnsi="Times New Roman" w:cs="Times New Roman"/>
          <w:bCs/>
          <w:sz w:val="24"/>
          <w:szCs w:val="24"/>
          <w:bdr w:val="none" w:sz="0" w:space="0" w:color="auto" w:frame="1"/>
          <w:lang w:val="uk-UA" w:eastAsia="ru-RU"/>
        </w:rPr>
        <w:t xml:space="preserve"> 31.08.2021р., №85</w:t>
      </w:r>
      <w:r w:rsidR="006C4480" w:rsidRPr="003C5F95">
        <w:rPr>
          <w:rFonts w:ascii="Times New Roman" w:eastAsia="Calibri" w:hAnsi="Times New Roman" w:cs="Times New Roman"/>
          <w:sz w:val="24"/>
          <w:szCs w:val="24"/>
          <w:lang w:val="uk-UA"/>
        </w:rPr>
        <w:t>).</w:t>
      </w:r>
    </w:p>
    <w:p w:rsidR="00A63FDC" w:rsidRPr="00F81FA9" w:rsidRDefault="001D574A" w:rsidP="00A63FDC">
      <w:pPr>
        <w:tabs>
          <w:tab w:val="left" w:pos="8647"/>
        </w:tabs>
        <w:spacing w:after="0"/>
        <w:ind w:firstLine="709"/>
        <w:jc w:val="both"/>
        <w:rPr>
          <w:rFonts w:ascii="Times New Roman" w:eastAsia="Calibri" w:hAnsi="Times New Roman" w:cs="Times New Roman"/>
          <w:bCs/>
          <w:sz w:val="24"/>
          <w:szCs w:val="24"/>
          <w:bdr w:val="none" w:sz="0" w:space="0" w:color="auto" w:frame="1"/>
          <w:lang w:val="uk-UA" w:eastAsia="ru-RU"/>
        </w:rPr>
      </w:pPr>
      <w:r w:rsidRPr="00F81FA9">
        <w:rPr>
          <w:rFonts w:ascii="Times New Roman" w:eastAsia="Calibri" w:hAnsi="Times New Roman" w:cs="Times New Roman"/>
          <w:b/>
          <w:bCs/>
          <w:sz w:val="24"/>
          <w:szCs w:val="24"/>
          <w:bdr w:val="none" w:sz="0" w:space="0" w:color="auto" w:frame="1"/>
          <w:lang w:val="uk-UA" w:eastAsia="ru-RU"/>
        </w:rPr>
        <w:t>Положення про підвищення кваліфікації педагогічних працівників</w:t>
      </w:r>
      <w:r w:rsidR="00F81FA9" w:rsidRPr="00F81FA9">
        <w:rPr>
          <w:rFonts w:ascii="Times New Roman" w:hAnsi="Times New Roman" w:cs="Times New Roman"/>
          <w:sz w:val="24"/>
          <w:szCs w:val="24"/>
          <w:lang w:val="uk-UA" w:eastAsia="ru-RU"/>
        </w:rPr>
        <w:t xml:space="preserve"> </w:t>
      </w:r>
      <w:proofErr w:type="spellStart"/>
      <w:r w:rsidR="00F81FA9" w:rsidRPr="00F81FA9">
        <w:rPr>
          <w:rFonts w:ascii="Times New Roman" w:eastAsia="Calibri" w:hAnsi="Times New Roman" w:cs="Times New Roman"/>
          <w:bCs/>
          <w:sz w:val="24"/>
          <w:szCs w:val="24"/>
          <w:bdr w:val="none" w:sz="0" w:space="0" w:color="auto" w:frame="1"/>
          <w:lang w:val="uk-UA" w:eastAsia="ru-RU"/>
        </w:rPr>
        <w:t>Бучалівського</w:t>
      </w:r>
      <w:proofErr w:type="spellEnd"/>
      <w:r w:rsidR="00F81FA9" w:rsidRPr="00F81FA9">
        <w:rPr>
          <w:rFonts w:ascii="Times New Roman" w:eastAsia="Calibri" w:hAnsi="Times New Roman" w:cs="Times New Roman"/>
          <w:bCs/>
          <w:sz w:val="24"/>
          <w:szCs w:val="24"/>
          <w:bdr w:val="none" w:sz="0" w:space="0" w:color="auto" w:frame="1"/>
          <w:lang w:val="uk-UA" w:eastAsia="ru-RU"/>
        </w:rPr>
        <w:t xml:space="preserve"> закладу загальної середньої освіти І – ІІ ступенів (схвалено педагогічною радою протокол №1 від 30.08.2021, затверджено наказом від 31.08.2021р., №85).</w:t>
      </w:r>
    </w:p>
    <w:p w:rsidR="00F81FA9" w:rsidRPr="00F81FA9" w:rsidRDefault="001D574A" w:rsidP="00F81FA9">
      <w:pPr>
        <w:tabs>
          <w:tab w:val="left" w:pos="8647"/>
        </w:tabs>
        <w:spacing w:after="0"/>
        <w:ind w:firstLine="709"/>
        <w:jc w:val="both"/>
        <w:rPr>
          <w:rFonts w:ascii="Times New Roman" w:eastAsia="Calibri" w:hAnsi="Times New Roman" w:cs="Times New Roman"/>
          <w:sz w:val="24"/>
          <w:szCs w:val="24"/>
          <w:lang w:val="uk-UA"/>
        </w:rPr>
      </w:pPr>
      <w:r w:rsidRPr="00F81FA9">
        <w:rPr>
          <w:rFonts w:ascii="Times New Roman" w:eastAsia="Calibri" w:hAnsi="Times New Roman" w:cs="Times New Roman"/>
          <w:b/>
          <w:bCs/>
          <w:sz w:val="24"/>
          <w:szCs w:val="24"/>
          <w:bdr w:val="none" w:sz="0" w:space="0" w:color="auto" w:frame="1"/>
          <w:lang w:val="uk-UA" w:eastAsia="ru-RU"/>
        </w:rPr>
        <w:t xml:space="preserve">Положення про педагогічну раду </w:t>
      </w:r>
      <w:proofErr w:type="spellStart"/>
      <w:r w:rsidR="00F81FA9" w:rsidRPr="00F81FA9">
        <w:rPr>
          <w:rFonts w:ascii="Times New Roman" w:eastAsia="Calibri" w:hAnsi="Times New Roman" w:cs="Times New Roman"/>
          <w:sz w:val="24"/>
          <w:szCs w:val="24"/>
          <w:lang w:val="uk-UA"/>
        </w:rPr>
        <w:t>Бучалівського</w:t>
      </w:r>
      <w:proofErr w:type="spellEnd"/>
      <w:r w:rsidR="00F81FA9" w:rsidRPr="00F81FA9">
        <w:rPr>
          <w:rFonts w:ascii="Times New Roman" w:eastAsia="Calibri" w:hAnsi="Times New Roman" w:cs="Times New Roman"/>
          <w:sz w:val="24"/>
          <w:szCs w:val="24"/>
          <w:lang w:val="uk-UA"/>
        </w:rPr>
        <w:t xml:space="preserve"> закладу загальної середньої освіти І – ІІ ступенів (</w:t>
      </w:r>
      <w:r w:rsidR="00F81FA9" w:rsidRPr="00F81FA9">
        <w:rPr>
          <w:rFonts w:ascii="Times New Roman" w:eastAsia="Calibri" w:hAnsi="Times New Roman" w:cs="Times New Roman"/>
          <w:bCs/>
          <w:sz w:val="24"/>
          <w:szCs w:val="24"/>
          <w:lang w:val="uk-UA"/>
        </w:rPr>
        <w:t>схвалено педагогічною радою протокол №1 від 30.08.2021, затверджено наказом від 31.08.2021р., №85</w:t>
      </w:r>
      <w:r w:rsidR="00F81FA9" w:rsidRPr="00F81FA9">
        <w:rPr>
          <w:rFonts w:ascii="Times New Roman" w:eastAsia="Calibri" w:hAnsi="Times New Roman" w:cs="Times New Roman"/>
          <w:sz w:val="24"/>
          <w:szCs w:val="24"/>
          <w:lang w:val="uk-UA"/>
        </w:rPr>
        <w:t>).</w:t>
      </w:r>
    </w:p>
    <w:p w:rsidR="001D574A" w:rsidRPr="000A4996" w:rsidRDefault="001D574A" w:rsidP="00F81FA9">
      <w:pPr>
        <w:tabs>
          <w:tab w:val="left" w:pos="8647"/>
        </w:tabs>
        <w:spacing w:after="0"/>
        <w:ind w:firstLine="709"/>
        <w:jc w:val="both"/>
        <w:rPr>
          <w:rFonts w:ascii="Times New Roman" w:eastAsia="Calibri" w:hAnsi="Times New Roman" w:cs="Times New Roman"/>
          <w:sz w:val="24"/>
          <w:szCs w:val="24"/>
          <w:lang w:val="uk-UA"/>
        </w:rPr>
      </w:pPr>
      <w:r w:rsidRPr="000A4996">
        <w:rPr>
          <w:rFonts w:ascii="Times New Roman" w:eastAsia="Calibri" w:hAnsi="Times New Roman" w:cs="Times New Roman"/>
          <w:b/>
          <w:bCs/>
          <w:sz w:val="24"/>
          <w:szCs w:val="24"/>
          <w:bdr w:val="none" w:sz="0" w:space="0" w:color="auto" w:frame="1"/>
          <w:lang w:val="uk-UA" w:eastAsia="ru-RU"/>
        </w:rPr>
        <w:t>Положення про дистанційну форму здобуття повної загальної середньої освіти</w:t>
      </w:r>
      <w:r w:rsidRPr="000A4996">
        <w:rPr>
          <w:rFonts w:ascii="Times New Roman" w:eastAsia="Calibri" w:hAnsi="Times New Roman" w:cs="Times New Roman"/>
          <w:sz w:val="24"/>
          <w:szCs w:val="24"/>
          <w:lang w:val="uk-UA"/>
        </w:rPr>
        <w:t xml:space="preserve"> </w:t>
      </w:r>
      <w:proofErr w:type="spellStart"/>
      <w:r w:rsidR="00F81FA9" w:rsidRPr="000A4996">
        <w:rPr>
          <w:rFonts w:ascii="Times New Roman" w:eastAsia="Calibri" w:hAnsi="Times New Roman" w:cs="Times New Roman"/>
          <w:sz w:val="24"/>
          <w:szCs w:val="24"/>
          <w:lang w:val="uk-UA"/>
        </w:rPr>
        <w:t>Бучалівського</w:t>
      </w:r>
      <w:proofErr w:type="spellEnd"/>
      <w:r w:rsidR="00F81FA9" w:rsidRPr="000A4996">
        <w:rPr>
          <w:rFonts w:ascii="Times New Roman" w:eastAsia="Calibri" w:hAnsi="Times New Roman" w:cs="Times New Roman"/>
          <w:sz w:val="24"/>
          <w:szCs w:val="24"/>
          <w:lang w:val="uk-UA"/>
        </w:rPr>
        <w:t xml:space="preserve"> закладу загальної середньої освіти І – ІІ ступенів (</w:t>
      </w:r>
      <w:r w:rsidR="00F81FA9" w:rsidRPr="000A4996">
        <w:rPr>
          <w:rFonts w:ascii="Times New Roman" w:eastAsia="Calibri" w:hAnsi="Times New Roman" w:cs="Times New Roman"/>
          <w:bCs/>
          <w:sz w:val="24"/>
          <w:szCs w:val="24"/>
          <w:lang w:val="uk-UA"/>
        </w:rPr>
        <w:t>схвалено педагогічною радою протокол №1 від 30.08.2021, затверджено наказом від 31.08.2021р., №85</w:t>
      </w:r>
      <w:r w:rsidR="00F81FA9" w:rsidRPr="000A4996">
        <w:rPr>
          <w:rFonts w:ascii="Times New Roman" w:eastAsia="Calibri" w:hAnsi="Times New Roman" w:cs="Times New Roman"/>
          <w:sz w:val="24"/>
          <w:szCs w:val="24"/>
          <w:lang w:val="uk-UA"/>
        </w:rPr>
        <w:t>).</w:t>
      </w:r>
    </w:p>
    <w:p w:rsidR="001D574A" w:rsidRPr="00F81FA9" w:rsidRDefault="001D574A" w:rsidP="00F81FA9">
      <w:pPr>
        <w:tabs>
          <w:tab w:val="left" w:pos="8647"/>
        </w:tabs>
        <w:spacing w:after="0"/>
        <w:ind w:firstLine="709"/>
        <w:jc w:val="both"/>
        <w:rPr>
          <w:rFonts w:ascii="Times New Roman" w:eastAsia="Calibri" w:hAnsi="Times New Roman" w:cs="Times New Roman"/>
          <w:sz w:val="24"/>
          <w:szCs w:val="24"/>
          <w:lang w:val="uk-UA"/>
        </w:rPr>
      </w:pPr>
      <w:r w:rsidRPr="00F81FA9">
        <w:rPr>
          <w:rFonts w:ascii="Times New Roman" w:eastAsia="Calibri" w:hAnsi="Times New Roman" w:cs="Times New Roman"/>
          <w:b/>
          <w:bCs/>
          <w:sz w:val="24"/>
          <w:szCs w:val="24"/>
          <w:bdr w:val="none" w:sz="0" w:space="0" w:color="auto" w:frame="1"/>
          <w:lang w:val="uk-UA" w:eastAsia="ru-RU"/>
        </w:rPr>
        <w:t>Порядок визнання документів та результатів підвищення кваліфікації педагогічних працівників</w:t>
      </w:r>
      <w:r w:rsidRPr="00F81FA9">
        <w:rPr>
          <w:rFonts w:ascii="Times New Roman" w:eastAsia="Calibri" w:hAnsi="Times New Roman" w:cs="Times New Roman"/>
          <w:sz w:val="24"/>
          <w:szCs w:val="24"/>
          <w:lang w:val="uk-UA"/>
        </w:rPr>
        <w:t xml:space="preserve"> </w:t>
      </w:r>
      <w:proofErr w:type="spellStart"/>
      <w:r w:rsidR="00F81FA9" w:rsidRPr="00F81FA9">
        <w:rPr>
          <w:rFonts w:ascii="Times New Roman" w:eastAsia="Calibri" w:hAnsi="Times New Roman" w:cs="Times New Roman"/>
          <w:sz w:val="24"/>
          <w:szCs w:val="24"/>
          <w:lang w:val="uk-UA"/>
        </w:rPr>
        <w:t>Бучалівського</w:t>
      </w:r>
      <w:proofErr w:type="spellEnd"/>
      <w:r w:rsidR="00F81FA9" w:rsidRPr="00F81FA9">
        <w:rPr>
          <w:rFonts w:ascii="Times New Roman" w:eastAsia="Calibri" w:hAnsi="Times New Roman" w:cs="Times New Roman"/>
          <w:sz w:val="24"/>
          <w:szCs w:val="24"/>
          <w:lang w:val="uk-UA"/>
        </w:rPr>
        <w:t xml:space="preserve"> закладу загальної середньої освіти І – ІІ ступенів </w:t>
      </w:r>
      <w:bookmarkStart w:id="4" w:name="_Hlk82112505"/>
      <w:r w:rsidR="00F81FA9" w:rsidRPr="00F81FA9">
        <w:rPr>
          <w:rFonts w:ascii="Times New Roman" w:eastAsia="Calibri" w:hAnsi="Times New Roman" w:cs="Times New Roman"/>
          <w:sz w:val="24"/>
          <w:szCs w:val="24"/>
          <w:lang w:val="uk-UA"/>
        </w:rPr>
        <w:t>(</w:t>
      </w:r>
      <w:r w:rsidR="00F81FA9" w:rsidRPr="00F81FA9">
        <w:rPr>
          <w:rFonts w:ascii="Times New Roman" w:eastAsia="Calibri" w:hAnsi="Times New Roman" w:cs="Times New Roman"/>
          <w:bCs/>
          <w:sz w:val="24"/>
          <w:szCs w:val="24"/>
          <w:lang w:val="uk-UA"/>
        </w:rPr>
        <w:t>схвалено педагогічною радою протокол №1 від 30.08.2021, затверджено наказом від 31.08.2021р., №85</w:t>
      </w:r>
      <w:r w:rsidR="00F81FA9" w:rsidRPr="00F81FA9">
        <w:rPr>
          <w:rFonts w:ascii="Times New Roman" w:eastAsia="Calibri" w:hAnsi="Times New Roman" w:cs="Times New Roman"/>
          <w:sz w:val="24"/>
          <w:szCs w:val="24"/>
          <w:lang w:val="uk-UA"/>
        </w:rPr>
        <w:t>).</w:t>
      </w:r>
      <w:bookmarkEnd w:id="4"/>
    </w:p>
    <w:p w:rsidR="00533AD3" w:rsidRPr="000A4996" w:rsidRDefault="00F81FA9" w:rsidP="00A63FDC">
      <w:pPr>
        <w:tabs>
          <w:tab w:val="left" w:pos="8647"/>
        </w:tabs>
        <w:spacing w:after="0"/>
        <w:ind w:firstLine="709"/>
        <w:jc w:val="both"/>
        <w:rPr>
          <w:rFonts w:ascii="Times New Roman" w:eastAsia="Calibri" w:hAnsi="Times New Roman" w:cs="Times New Roman"/>
          <w:bCs/>
          <w:sz w:val="24"/>
          <w:szCs w:val="24"/>
          <w:bdr w:val="none" w:sz="0" w:space="0" w:color="auto" w:frame="1"/>
          <w:lang w:val="uk-UA" w:eastAsia="ru-RU"/>
        </w:rPr>
      </w:pPr>
      <w:r w:rsidRPr="000A4996">
        <w:rPr>
          <w:rFonts w:ascii="Times New Roman" w:eastAsia="Calibri" w:hAnsi="Times New Roman" w:cs="Times New Roman"/>
          <w:b/>
          <w:bCs/>
          <w:sz w:val="24"/>
          <w:szCs w:val="24"/>
          <w:bdr w:val="none" w:sz="0" w:space="0" w:color="auto" w:frame="1"/>
          <w:lang w:val="uk-UA" w:eastAsia="ru-RU"/>
        </w:rPr>
        <w:t>Положення</w:t>
      </w:r>
      <w:bookmarkStart w:id="5" w:name="_Hlk48055887"/>
      <w:r w:rsidRPr="000A4996">
        <w:rPr>
          <w:rFonts w:ascii="Times New Roman" w:eastAsia="Calibri" w:hAnsi="Times New Roman" w:cs="Times New Roman"/>
          <w:b/>
          <w:bCs/>
          <w:sz w:val="24"/>
          <w:szCs w:val="24"/>
          <w:bdr w:val="none" w:sz="0" w:space="0" w:color="auto" w:frame="1"/>
          <w:lang w:val="uk-UA" w:eastAsia="ru-RU"/>
        </w:rPr>
        <w:t xml:space="preserve"> про </w:t>
      </w:r>
      <w:bookmarkStart w:id="6" w:name="_Hlk48050231"/>
      <w:r w:rsidRPr="000A4996">
        <w:rPr>
          <w:rFonts w:ascii="Times New Roman" w:eastAsia="Calibri" w:hAnsi="Times New Roman" w:cs="Times New Roman"/>
          <w:b/>
          <w:bCs/>
          <w:sz w:val="24"/>
          <w:szCs w:val="24"/>
          <w:bdr w:val="none" w:sz="0" w:space="0" w:color="auto" w:frame="1"/>
          <w:lang w:val="uk-UA" w:eastAsia="ru-RU"/>
        </w:rPr>
        <w:t>тимчасовий порядок організації о</w:t>
      </w:r>
      <w:r w:rsidR="000A4996" w:rsidRPr="000A4996">
        <w:rPr>
          <w:rFonts w:ascii="Times New Roman" w:eastAsia="Calibri" w:hAnsi="Times New Roman" w:cs="Times New Roman"/>
          <w:b/>
          <w:bCs/>
          <w:sz w:val="24"/>
          <w:szCs w:val="24"/>
          <w:bdr w:val="none" w:sz="0" w:space="0" w:color="auto" w:frame="1"/>
          <w:lang w:val="uk-UA" w:eastAsia="ru-RU"/>
        </w:rPr>
        <w:t xml:space="preserve">світнього процесу у </w:t>
      </w:r>
      <w:proofErr w:type="spellStart"/>
      <w:r w:rsidR="000A4996" w:rsidRPr="000A4996">
        <w:rPr>
          <w:rFonts w:ascii="Times New Roman" w:eastAsia="Calibri" w:hAnsi="Times New Roman" w:cs="Times New Roman"/>
          <w:b/>
          <w:bCs/>
          <w:sz w:val="24"/>
          <w:szCs w:val="24"/>
          <w:bdr w:val="none" w:sz="0" w:space="0" w:color="auto" w:frame="1"/>
          <w:lang w:val="uk-UA" w:eastAsia="ru-RU"/>
        </w:rPr>
        <w:t>Бучалівському</w:t>
      </w:r>
      <w:proofErr w:type="spellEnd"/>
      <w:r w:rsidR="000A4996" w:rsidRPr="000A4996">
        <w:rPr>
          <w:rFonts w:ascii="Times New Roman" w:eastAsia="Calibri" w:hAnsi="Times New Roman" w:cs="Times New Roman"/>
          <w:b/>
          <w:bCs/>
          <w:sz w:val="24"/>
          <w:szCs w:val="24"/>
          <w:bdr w:val="none" w:sz="0" w:space="0" w:color="auto" w:frame="1"/>
          <w:lang w:val="uk-UA" w:eastAsia="ru-RU"/>
        </w:rPr>
        <w:t xml:space="preserve"> ЗЗСО</w:t>
      </w:r>
      <w:r w:rsidRPr="000A4996">
        <w:rPr>
          <w:rFonts w:ascii="Times New Roman" w:eastAsia="Calibri" w:hAnsi="Times New Roman" w:cs="Times New Roman"/>
          <w:b/>
          <w:bCs/>
          <w:sz w:val="24"/>
          <w:szCs w:val="24"/>
          <w:bdr w:val="none" w:sz="0" w:space="0" w:color="auto" w:frame="1"/>
          <w:lang w:val="uk-UA" w:eastAsia="ru-RU"/>
        </w:rPr>
        <w:t xml:space="preserve"> І-ІІ ступенів, на період карантину,  у зв’язку з поширенням </w:t>
      </w:r>
      <w:proofErr w:type="spellStart"/>
      <w:r w:rsidRPr="000A4996">
        <w:rPr>
          <w:rFonts w:ascii="Times New Roman" w:eastAsia="Calibri" w:hAnsi="Times New Roman" w:cs="Times New Roman"/>
          <w:b/>
          <w:bCs/>
          <w:sz w:val="24"/>
          <w:szCs w:val="24"/>
          <w:bdr w:val="none" w:sz="0" w:space="0" w:color="auto" w:frame="1"/>
          <w:lang w:val="uk-UA" w:eastAsia="ru-RU"/>
        </w:rPr>
        <w:t>коронавірусної</w:t>
      </w:r>
      <w:proofErr w:type="spellEnd"/>
      <w:r w:rsidRPr="000A4996">
        <w:rPr>
          <w:rFonts w:ascii="Times New Roman" w:eastAsia="Calibri" w:hAnsi="Times New Roman" w:cs="Times New Roman"/>
          <w:b/>
          <w:bCs/>
          <w:sz w:val="24"/>
          <w:szCs w:val="24"/>
          <w:bdr w:val="none" w:sz="0" w:space="0" w:color="auto" w:frame="1"/>
          <w:lang w:val="uk-UA" w:eastAsia="ru-RU"/>
        </w:rPr>
        <w:t xml:space="preserve"> хвороби (</w:t>
      </w:r>
      <w:r w:rsidRPr="000A4996">
        <w:rPr>
          <w:rFonts w:ascii="Times New Roman" w:eastAsia="Calibri" w:hAnsi="Times New Roman" w:cs="Times New Roman"/>
          <w:b/>
          <w:bCs/>
          <w:sz w:val="24"/>
          <w:szCs w:val="24"/>
          <w:bdr w:val="none" w:sz="0" w:space="0" w:color="auto" w:frame="1"/>
          <w:lang w:val="en-US" w:eastAsia="ru-RU"/>
        </w:rPr>
        <w:t>COVID</w:t>
      </w:r>
      <w:r w:rsidRPr="000A4996">
        <w:rPr>
          <w:rFonts w:ascii="Times New Roman" w:eastAsia="Calibri" w:hAnsi="Times New Roman" w:cs="Times New Roman"/>
          <w:b/>
          <w:bCs/>
          <w:sz w:val="24"/>
          <w:szCs w:val="24"/>
          <w:bdr w:val="none" w:sz="0" w:space="0" w:color="auto" w:frame="1"/>
          <w:lang w:val="uk-UA" w:eastAsia="ru-RU"/>
        </w:rPr>
        <w:t>-19)</w:t>
      </w:r>
      <w:r w:rsidRPr="000A4996">
        <w:rPr>
          <w:rFonts w:ascii="Times New Roman" w:eastAsia="Calibri" w:hAnsi="Times New Roman" w:cs="Times New Roman"/>
          <w:sz w:val="24"/>
          <w:szCs w:val="24"/>
          <w:lang w:val="uk-UA"/>
        </w:rPr>
        <w:t xml:space="preserve"> </w:t>
      </w:r>
      <w:r w:rsidRPr="000A4996">
        <w:rPr>
          <w:rFonts w:ascii="Times New Roman" w:eastAsia="Calibri" w:hAnsi="Times New Roman" w:cs="Times New Roman"/>
          <w:bCs/>
          <w:sz w:val="24"/>
          <w:szCs w:val="24"/>
          <w:bdr w:val="none" w:sz="0" w:space="0" w:color="auto" w:frame="1"/>
          <w:lang w:val="uk-UA" w:eastAsia="ru-RU"/>
        </w:rPr>
        <w:t>(схвалено педагогічною радою протокол №1 від 30.08.2021, затверджено наказом від 31.08.2021р., №85).</w:t>
      </w:r>
      <w:bookmarkEnd w:id="5"/>
      <w:bookmarkEnd w:id="6"/>
    </w:p>
    <w:p w:rsidR="00F743E4" w:rsidRDefault="00F743E4" w:rsidP="005446F2">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F743E4" w:rsidRDefault="00F743E4" w:rsidP="005446F2">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563B42" w:rsidRDefault="006E56A5" w:rsidP="005446F2">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A53E3D" w:rsidRPr="00EE5D22">
        <w:rPr>
          <w:rFonts w:ascii="Times New Roman" w:eastAsia="Times New Roman" w:hAnsi="Times New Roman" w:cs="Times New Roman"/>
          <w:b/>
          <w:sz w:val="24"/>
          <w:szCs w:val="24"/>
          <w:lang w:val="uk-UA" w:eastAsia="ru-RU"/>
        </w:rPr>
        <w:t>СТРАТЕГІЯ ДІЯЛЬНОСТІ</w:t>
      </w:r>
    </w:p>
    <w:p w:rsidR="00563B42" w:rsidRPr="00305519" w:rsidRDefault="00563B42" w:rsidP="005446F2">
      <w:pPr>
        <w:shd w:val="clear" w:color="auto" w:fill="FFFFFF"/>
        <w:tabs>
          <w:tab w:val="left" w:pos="8647"/>
        </w:tabs>
        <w:spacing w:after="0"/>
        <w:ind w:firstLine="709"/>
        <w:jc w:val="both"/>
        <w:textAlignment w:val="baseline"/>
        <w:outlineLvl w:val="4"/>
        <w:rPr>
          <w:rFonts w:ascii="Times New Roman" w:hAnsi="Times New Roman" w:cs="Times New Roman"/>
          <w:sz w:val="28"/>
          <w:szCs w:val="28"/>
          <w:lang w:val="uk-UA" w:eastAsia="ru-RU"/>
        </w:rPr>
      </w:pPr>
      <w:proofErr w:type="spellStart"/>
      <w:r w:rsidRPr="00305519">
        <w:rPr>
          <w:rFonts w:ascii="Times New Roman" w:hAnsi="Times New Roman" w:cs="Times New Roman"/>
          <w:sz w:val="28"/>
          <w:szCs w:val="28"/>
          <w:lang w:val="uk-UA" w:eastAsia="ru-RU"/>
        </w:rPr>
        <w:t>Бучалівського</w:t>
      </w:r>
      <w:proofErr w:type="spellEnd"/>
      <w:r w:rsidRPr="00305519">
        <w:rPr>
          <w:rFonts w:ascii="Times New Roman" w:hAnsi="Times New Roman" w:cs="Times New Roman"/>
          <w:sz w:val="28"/>
          <w:szCs w:val="28"/>
          <w:lang w:val="uk-UA" w:eastAsia="ru-RU"/>
        </w:rPr>
        <w:t xml:space="preserve"> закладу загальної середньої освіти І – ІІ ступенів</w:t>
      </w:r>
    </w:p>
    <w:p w:rsidR="00293638" w:rsidRDefault="00563B42" w:rsidP="005446F2">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r w:rsidRPr="00CF46CC">
        <w:rPr>
          <w:rFonts w:ascii="Times New Roman" w:hAnsi="Times New Roman" w:cs="Times New Roman"/>
          <w:sz w:val="24"/>
          <w:szCs w:val="24"/>
          <w:lang w:val="uk-UA" w:eastAsia="ru-RU"/>
        </w:rPr>
        <w:t xml:space="preserve"> </w:t>
      </w:r>
      <w:r w:rsidR="0043702D">
        <w:rPr>
          <w:rFonts w:ascii="Times New Roman" w:eastAsia="Times New Roman" w:hAnsi="Times New Roman" w:cs="Times New Roman"/>
          <w:b/>
          <w:sz w:val="24"/>
          <w:szCs w:val="24"/>
          <w:lang w:val="uk-UA" w:eastAsia="ru-RU"/>
        </w:rPr>
        <w:t>ПЕРЕДБАЧАЄ РОЗВИТОК ЗАКЛАДУ ЗА 4 НАПРЯМКАМИ</w:t>
      </w:r>
      <w:r w:rsidR="00A53E3D" w:rsidRPr="00EE5D22">
        <w:rPr>
          <w:rFonts w:ascii="Times New Roman" w:eastAsia="Times New Roman" w:hAnsi="Times New Roman" w:cs="Times New Roman"/>
          <w:b/>
          <w:sz w:val="24"/>
          <w:szCs w:val="24"/>
          <w:lang w:val="uk-UA" w:eastAsia="ru-RU"/>
        </w:rPr>
        <w:t>:</w:t>
      </w:r>
    </w:p>
    <w:p w:rsidR="00A53E3D" w:rsidRPr="00EE5D22" w:rsidRDefault="00A53E3D" w:rsidP="005446F2">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B04268" w:rsidRPr="00A53E3D" w:rsidRDefault="001953E7" w:rsidP="005446F2">
      <w:pPr>
        <w:shd w:val="clear" w:color="auto" w:fill="FFFFFF"/>
        <w:tabs>
          <w:tab w:val="left" w:pos="8647"/>
        </w:tabs>
        <w:spacing w:after="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5.</w:t>
      </w:r>
      <w:r w:rsidR="00A53E3D">
        <w:rPr>
          <w:rFonts w:ascii="Times New Roman" w:eastAsia="Times New Roman" w:hAnsi="Times New Roman" w:cs="Times New Roman"/>
          <w:b/>
          <w:bCs/>
          <w:sz w:val="24"/>
          <w:szCs w:val="24"/>
          <w:lang w:val="uk-UA" w:eastAsia="ru-RU"/>
        </w:rPr>
        <w:t>1.</w:t>
      </w:r>
      <w:r w:rsidR="00A53E3D" w:rsidRPr="00A53E3D">
        <w:rPr>
          <w:rFonts w:ascii="Times New Roman" w:eastAsia="Times New Roman" w:hAnsi="Times New Roman" w:cs="Times New Roman"/>
          <w:b/>
          <w:bCs/>
          <w:sz w:val="24"/>
          <w:szCs w:val="24"/>
          <w:lang w:val="uk-UA" w:eastAsia="ru-RU"/>
        </w:rPr>
        <w:t>ОСВІТНЄ СЕРЕДОВИЩЕ ЗАКЛАДУ ОСВІТИ.</w:t>
      </w:r>
    </w:p>
    <w:p w:rsidR="00787AE0" w:rsidRPr="004D6701" w:rsidRDefault="00862799" w:rsidP="005446F2">
      <w:pPr>
        <w:shd w:val="clear" w:color="auto" w:fill="FFFFFF"/>
        <w:tabs>
          <w:tab w:val="left" w:pos="8647"/>
        </w:tabs>
        <w:spacing w:after="0"/>
        <w:jc w:val="both"/>
        <w:rPr>
          <w:rFonts w:ascii="Times New Roman" w:eastAsia="Times New Roman" w:hAnsi="Times New Roman" w:cs="Times New Roman"/>
          <w:b/>
          <w:sz w:val="28"/>
          <w:szCs w:val="28"/>
          <w:lang w:val="uk-UA" w:eastAsia="ru-RU"/>
        </w:rPr>
      </w:pPr>
      <w:r w:rsidRPr="004D6701">
        <w:rPr>
          <w:rFonts w:ascii="Times New Roman" w:eastAsia="Times New Roman" w:hAnsi="Times New Roman" w:cs="Times New Roman"/>
          <w:b/>
          <w:i/>
          <w:sz w:val="28"/>
          <w:szCs w:val="28"/>
          <w:lang w:val="uk-UA" w:eastAsia="ru-RU"/>
        </w:rPr>
        <w:t>Забезпечення комфортних і безпечних умов навчання</w:t>
      </w:r>
      <w:r w:rsidR="00787AE0" w:rsidRPr="004D6701">
        <w:rPr>
          <w:rFonts w:ascii="Times New Roman" w:eastAsia="Times New Roman" w:hAnsi="Times New Roman" w:cs="Times New Roman"/>
          <w:b/>
          <w:sz w:val="28"/>
          <w:szCs w:val="28"/>
          <w:lang w:val="uk-UA" w:eastAsia="ru-RU"/>
        </w:rPr>
        <w:t xml:space="preserve"> </w:t>
      </w:r>
    </w:p>
    <w:p w:rsidR="00862799" w:rsidRPr="004D6701" w:rsidRDefault="00787AE0" w:rsidP="005446F2">
      <w:pPr>
        <w:shd w:val="clear" w:color="auto" w:fill="FFFFFF"/>
        <w:tabs>
          <w:tab w:val="left" w:pos="8647"/>
        </w:tabs>
        <w:spacing w:after="0"/>
        <w:jc w:val="both"/>
        <w:rPr>
          <w:rFonts w:ascii="Times New Roman" w:eastAsia="Times New Roman" w:hAnsi="Times New Roman" w:cs="Times New Roman"/>
          <w:b/>
          <w:i/>
          <w:sz w:val="28"/>
          <w:szCs w:val="28"/>
          <w:lang w:val="uk-UA" w:eastAsia="ru-RU"/>
        </w:rPr>
      </w:pPr>
      <w:r w:rsidRPr="004D6701">
        <w:rPr>
          <w:rFonts w:ascii="Times New Roman" w:eastAsia="Times New Roman" w:hAnsi="Times New Roman" w:cs="Times New Roman"/>
          <w:b/>
          <w:i/>
          <w:sz w:val="28"/>
          <w:szCs w:val="28"/>
          <w:lang w:val="uk-UA" w:eastAsia="ru-RU"/>
        </w:rPr>
        <w:t>Формування інклюзивного, розвивального та мотивуючого до навчання освітнього простору</w:t>
      </w:r>
      <w:r w:rsidR="00862799" w:rsidRPr="004D6701">
        <w:rPr>
          <w:rFonts w:ascii="Times New Roman" w:eastAsia="Times New Roman" w:hAnsi="Times New Roman" w:cs="Times New Roman"/>
          <w:b/>
          <w:i/>
          <w:sz w:val="28"/>
          <w:szCs w:val="28"/>
          <w:lang w:val="uk-UA" w:eastAsia="ru-RU"/>
        </w:rPr>
        <w:t xml:space="preserve"> </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proofErr w:type="spellStart"/>
      <w:r w:rsidRPr="00862799">
        <w:rPr>
          <w:rFonts w:ascii="Times New Roman" w:eastAsia="Times New Roman" w:hAnsi="Times New Roman" w:cs="Times New Roman"/>
          <w:b/>
          <w:bCs/>
          <w:sz w:val="24"/>
          <w:szCs w:val="24"/>
          <w:u w:val="single"/>
          <w:lang w:eastAsia="ru-RU"/>
        </w:rPr>
        <w:t>Проє</w:t>
      </w:r>
      <w:r w:rsidRPr="009E055E">
        <w:rPr>
          <w:rFonts w:ascii="Times New Roman" w:eastAsia="Times New Roman" w:hAnsi="Times New Roman" w:cs="Times New Roman"/>
          <w:b/>
          <w:bCs/>
          <w:sz w:val="24"/>
          <w:szCs w:val="24"/>
          <w:u w:val="single"/>
          <w:lang w:eastAsia="ru-RU"/>
        </w:rPr>
        <w:t>кт</w:t>
      </w:r>
      <w:proofErr w:type="spellEnd"/>
      <w:r w:rsidRPr="009E055E">
        <w:rPr>
          <w:rFonts w:ascii="Times New Roman" w:eastAsia="Times New Roman" w:hAnsi="Times New Roman" w:cs="Times New Roman"/>
          <w:b/>
          <w:bCs/>
          <w:sz w:val="24"/>
          <w:szCs w:val="24"/>
          <w:u w:val="single"/>
          <w:lang w:eastAsia="ru-RU"/>
        </w:rPr>
        <w:t xml:space="preserve"> «</w:t>
      </w:r>
      <w:proofErr w:type="spellStart"/>
      <w:r w:rsidRPr="009E055E">
        <w:rPr>
          <w:rFonts w:ascii="Times New Roman" w:eastAsia="Times New Roman" w:hAnsi="Times New Roman" w:cs="Times New Roman"/>
          <w:b/>
          <w:bCs/>
          <w:sz w:val="24"/>
          <w:szCs w:val="24"/>
          <w:u w:val="single"/>
          <w:lang w:eastAsia="ru-RU"/>
        </w:rPr>
        <w:t>Здоров'я</w:t>
      </w:r>
      <w:proofErr w:type="spellEnd"/>
      <w:r w:rsidRPr="009E055E">
        <w:rPr>
          <w:rFonts w:ascii="Times New Roman" w:eastAsia="Times New Roman" w:hAnsi="Times New Roman" w:cs="Times New Roman"/>
          <w:b/>
          <w:bCs/>
          <w:sz w:val="24"/>
          <w:szCs w:val="24"/>
          <w:u w:val="single"/>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b/>
          <w:bCs/>
          <w:i/>
          <w:iCs/>
          <w:sz w:val="24"/>
          <w:szCs w:val="24"/>
          <w:lang w:eastAsia="ru-RU"/>
        </w:rPr>
        <w:t>Мета:</w:t>
      </w:r>
      <w:r w:rsidRPr="009E055E">
        <w:rPr>
          <w:rFonts w:ascii="Times New Roman" w:eastAsia="Times New Roman" w:hAnsi="Times New Roman" w:cs="Times New Roman"/>
          <w:sz w:val="24"/>
          <w:szCs w:val="24"/>
          <w:lang w:eastAsia="ru-RU"/>
        </w:rPr>
        <w:t> </w:t>
      </w:r>
      <w:proofErr w:type="spellStart"/>
      <w:r w:rsidRPr="009E055E">
        <w:rPr>
          <w:rFonts w:ascii="Times New Roman" w:eastAsia="Times New Roman" w:hAnsi="Times New Roman" w:cs="Times New Roman"/>
          <w:sz w:val="24"/>
          <w:szCs w:val="24"/>
          <w:lang w:eastAsia="ru-RU"/>
        </w:rPr>
        <w:t>збереження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життя</w:t>
      </w:r>
      <w:proofErr w:type="spellEnd"/>
      <w:r w:rsidRPr="009E055E">
        <w:rPr>
          <w:rFonts w:ascii="Times New Roman" w:eastAsia="Times New Roman" w:hAnsi="Times New Roman" w:cs="Times New Roman"/>
          <w:sz w:val="24"/>
          <w:szCs w:val="24"/>
          <w:lang w:eastAsia="ru-RU"/>
        </w:rPr>
        <w:t xml:space="preserve"> й </w:t>
      </w:r>
      <w:proofErr w:type="spellStart"/>
      <w:r w:rsidRPr="009E055E">
        <w:rPr>
          <w:rFonts w:ascii="Times New Roman" w:eastAsia="Times New Roman" w:hAnsi="Times New Roman" w:cs="Times New Roman"/>
          <w:sz w:val="24"/>
          <w:szCs w:val="24"/>
          <w:lang w:eastAsia="ru-RU"/>
        </w:rPr>
        <w:t>здоров'я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учасників</w:t>
      </w:r>
      <w:proofErr w:type="spellEnd"/>
      <w:r w:rsidRPr="009E055E">
        <w:rPr>
          <w:rFonts w:ascii="Times New Roman" w:eastAsia="Times New Roman" w:hAnsi="Times New Roman" w:cs="Times New Roman"/>
          <w:sz w:val="24"/>
          <w:szCs w:val="24"/>
          <w:lang w:eastAsia="ru-RU"/>
        </w:rPr>
        <w:t xml:space="preserve"> </w:t>
      </w:r>
      <w:r w:rsidRPr="009E055E">
        <w:rPr>
          <w:rFonts w:ascii="Times New Roman" w:eastAsia="Times New Roman" w:hAnsi="Times New Roman" w:cs="Times New Roman"/>
          <w:sz w:val="24"/>
          <w:szCs w:val="24"/>
          <w:lang w:val="uk-UA" w:eastAsia="ru-RU"/>
        </w:rPr>
        <w:t>освітнього</w:t>
      </w: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процесу</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9E055E">
        <w:rPr>
          <w:rFonts w:ascii="Times New Roman" w:eastAsia="Times New Roman" w:hAnsi="Times New Roman" w:cs="Times New Roman"/>
          <w:b/>
          <w:bCs/>
          <w:i/>
          <w:iCs/>
          <w:sz w:val="24"/>
          <w:szCs w:val="24"/>
          <w:lang w:eastAsia="ru-RU"/>
        </w:rPr>
        <w:t>Завдання</w:t>
      </w:r>
      <w:proofErr w:type="spellEnd"/>
      <w:r w:rsidRPr="009E055E">
        <w:rPr>
          <w:rFonts w:ascii="Times New Roman" w:eastAsia="Times New Roman" w:hAnsi="Times New Roman" w:cs="Times New Roman"/>
          <w:b/>
          <w:bCs/>
          <w:i/>
          <w:iCs/>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1.Виховання </w:t>
      </w:r>
      <w:proofErr w:type="spellStart"/>
      <w:r w:rsidRPr="009E055E">
        <w:rPr>
          <w:rFonts w:ascii="Times New Roman" w:eastAsia="Times New Roman" w:hAnsi="Times New Roman" w:cs="Times New Roman"/>
          <w:sz w:val="24"/>
          <w:szCs w:val="24"/>
          <w:lang w:eastAsia="ru-RU"/>
        </w:rPr>
        <w:t>свідомого</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ставлення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дітей</w:t>
      </w:r>
      <w:proofErr w:type="spellEnd"/>
      <w:r w:rsidRPr="009E055E">
        <w:rPr>
          <w:rFonts w:ascii="Times New Roman" w:eastAsia="Times New Roman" w:hAnsi="Times New Roman" w:cs="Times New Roman"/>
          <w:sz w:val="24"/>
          <w:szCs w:val="24"/>
          <w:lang w:eastAsia="ru-RU"/>
        </w:rPr>
        <w:t xml:space="preserve"> до </w:t>
      </w:r>
      <w:proofErr w:type="spellStart"/>
      <w:r w:rsidRPr="009E055E">
        <w:rPr>
          <w:rFonts w:ascii="Times New Roman" w:eastAsia="Times New Roman" w:hAnsi="Times New Roman" w:cs="Times New Roman"/>
          <w:sz w:val="24"/>
          <w:szCs w:val="24"/>
          <w:lang w:eastAsia="ru-RU"/>
        </w:rPr>
        <w:t>власного</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здоров'я</w:t>
      </w:r>
      <w:proofErr w:type="spellEnd"/>
      <w:r w:rsidRPr="009E055E">
        <w:rPr>
          <w:rFonts w:ascii="Times New Roman" w:eastAsia="Times New Roman" w:hAnsi="Times New Roman" w:cs="Times New Roman"/>
          <w:sz w:val="24"/>
          <w:szCs w:val="24"/>
          <w:lang w:eastAsia="ru-RU"/>
        </w:rPr>
        <w:t xml:space="preserve"> та </w:t>
      </w:r>
      <w:proofErr w:type="spellStart"/>
      <w:r w:rsidRPr="009E055E">
        <w:rPr>
          <w:rFonts w:ascii="Times New Roman" w:eastAsia="Times New Roman" w:hAnsi="Times New Roman" w:cs="Times New Roman"/>
          <w:sz w:val="24"/>
          <w:szCs w:val="24"/>
          <w:lang w:eastAsia="ru-RU"/>
        </w:rPr>
        <w:t>здоров'я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інших</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громадян</w:t>
      </w:r>
      <w:proofErr w:type="spellEnd"/>
      <w:r w:rsidRPr="009E055E">
        <w:rPr>
          <w:rFonts w:ascii="Times New Roman" w:eastAsia="Times New Roman" w:hAnsi="Times New Roman" w:cs="Times New Roman"/>
          <w:sz w:val="24"/>
          <w:szCs w:val="24"/>
          <w:lang w:eastAsia="ru-RU"/>
        </w:rPr>
        <w:t xml:space="preserve"> як </w:t>
      </w:r>
      <w:proofErr w:type="spellStart"/>
      <w:r w:rsidRPr="009E055E">
        <w:rPr>
          <w:rFonts w:ascii="Times New Roman" w:eastAsia="Times New Roman" w:hAnsi="Times New Roman" w:cs="Times New Roman"/>
          <w:sz w:val="24"/>
          <w:szCs w:val="24"/>
          <w:lang w:eastAsia="ru-RU"/>
        </w:rPr>
        <w:t>найвищої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соціальної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цінності</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2.Створення </w:t>
      </w:r>
      <w:proofErr w:type="spellStart"/>
      <w:r w:rsidRPr="009E055E">
        <w:rPr>
          <w:rFonts w:ascii="Times New Roman" w:eastAsia="Times New Roman" w:hAnsi="Times New Roman" w:cs="Times New Roman"/>
          <w:sz w:val="24"/>
          <w:szCs w:val="24"/>
          <w:lang w:eastAsia="ru-RU"/>
        </w:rPr>
        <w:t>здорових</w:t>
      </w:r>
      <w:proofErr w:type="spellEnd"/>
      <w:r w:rsidRPr="009E055E">
        <w:rPr>
          <w:rFonts w:ascii="Times New Roman" w:eastAsia="Times New Roman" w:hAnsi="Times New Roman" w:cs="Times New Roman"/>
          <w:sz w:val="24"/>
          <w:szCs w:val="24"/>
          <w:lang w:eastAsia="ru-RU"/>
        </w:rPr>
        <w:t xml:space="preserve"> та </w:t>
      </w:r>
      <w:proofErr w:type="spellStart"/>
      <w:r w:rsidRPr="009E055E">
        <w:rPr>
          <w:rFonts w:ascii="Times New Roman" w:eastAsia="Times New Roman" w:hAnsi="Times New Roman" w:cs="Times New Roman"/>
          <w:sz w:val="24"/>
          <w:szCs w:val="24"/>
          <w:lang w:eastAsia="ru-RU"/>
        </w:rPr>
        <w:t>безпечних</w:t>
      </w:r>
      <w:proofErr w:type="spellEnd"/>
      <w:r w:rsidRPr="009E055E">
        <w:rPr>
          <w:rFonts w:ascii="Times New Roman" w:eastAsia="Times New Roman" w:hAnsi="Times New Roman" w:cs="Times New Roman"/>
          <w:sz w:val="24"/>
          <w:szCs w:val="24"/>
          <w:lang w:eastAsia="ru-RU"/>
        </w:rPr>
        <w:t xml:space="preserve"> умов </w:t>
      </w:r>
      <w:proofErr w:type="spellStart"/>
      <w:r w:rsidRPr="009E055E">
        <w:rPr>
          <w:rFonts w:ascii="Times New Roman" w:eastAsia="Times New Roman" w:hAnsi="Times New Roman" w:cs="Times New Roman"/>
          <w:sz w:val="24"/>
          <w:szCs w:val="24"/>
          <w:lang w:eastAsia="ru-RU"/>
        </w:rPr>
        <w:t>праці</w:t>
      </w:r>
      <w:proofErr w:type="spellEnd"/>
      <w:r w:rsidRPr="009E055E">
        <w:rPr>
          <w:rFonts w:ascii="Times New Roman" w:eastAsia="Times New Roman" w:hAnsi="Times New Roman" w:cs="Times New Roman"/>
          <w:sz w:val="24"/>
          <w:szCs w:val="24"/>
          <w:lang w:eastAsia="ru-RU"/>
        </w:rPr>
        <w:t xml:space="preserve"> для </w:t>
      </w:r>
      <w:proofErr w:type="spellStart"/>
      <w:r w:rsidRPr="009E055E">
        <w:rPr>
          <w:rFonts w:ascii="Times New Roman" w:eastAsia="Times New Roman" w:hAnsi="Times New Roman" w:cs="Times New Roman"/>
          <w:sz w:val="24"/>
          <w:szCs w:val="24"/>
          <w:lang w:eastAsia="ru-RU"/>
        </w:rPr>
        <w:t>здійснення</w:t>
      </w:r>
      <w:proofErr w:type="spellEnd"/>
      <w:r w:rsidRPr="009E055E">
        <w:rPr>
          <w:rFonts w:ascii="Times New Roman" w:eastAsia="Times New Roman" w:hAnsi="Times New Roman" w:cs="Times New Roman"/>
          <w:sz w:val="24"/>
          <w:szCs w:val="24"/>
          <w:lang w:eastAsia="ru-RU"/>
        </w:rPr>
        <w:t xml:space="preserve"> </w:t>
      </w:r>
      <w:r w:rsidRPr="009E055E">
        <w:rPr>
          <w:rFonts w:ascii="Times New Roman" w:eastAsia="Times New Roman" w:hAnsi="Times New Roman" w:cs="Times New Roman"/>
          <w:sz w:val="24"/>
          <w:szCs w:val="24"/>
          <w:lang w:val="uk-UA" w:eastAsia="ru-RU"/>
        </w:rPr>
        <w:t>освітнього</w:t>
      </w: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процесу</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lastRenderedPageBreak/>
        <w:t xml:space="preserve">3.Формування в рамках </w:t>
      </w:r>
      <w:r>
        <w:rPr>
          <w:rFonts w:ascii="Times New Roman" w:eastAsia="Times New Roman" w:hAnsi="Times New Roman" w:cs="Times New Roman"/>
          <w:sz w:val="24"/>
          <w:szCs w:val="24"/>
          <w:lang w:val="uk-UA" w:eastAsia="ru-RU"/>
        </w:rPr>
        <w:t>освітнього</w:t>
      </w: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процесу</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орієнтирів</w:t>
      </w:r>
      <w:proofErr w:type="spellEnd"/>
      <w:r w:rsidRPr="009E055E">
        <w:rPr>
          <w:rFonts w:ascii="Times New Roman" w:eastAsia="Times New Roman" w:hAnsi="Times New Roman" w:cs="Times New Roman"/>
          <w:sz w:val="24"/>
          <w:szCs w:val="24"/>
          <w:lang w:eastAsia="ru-RU"/>
        </w:rPr>
        <w:t xml:space="preserve"> </w:t>
      </w:r>
      <w:proofErr w:type="gramStart"/>
      <w:r w:rsidRPr="009E055E">
        <w:rPr>
          <w:rFonts w:ascii="Times New Roman" w:eastAsia="Times New Roman" w:hAnsi="Times New Roman" w:cs="Times New Roman"/>
          <w:sz w:val="24"/>
          <w:szCs w:val="24"/>
          <w:lang w:eastAsia="ru-RU"/>
        </w:rPr>
        <w:t>на здоровий</w:t>
      </w:r>
      <w:proofErr w:type="gram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спосіб</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життя</w:t>
      </w:r>
      <w:proofErr w:type="spellEnd"/>
      <w:r w:rsidRPr="009E055E">
        <w:rPr>
          <w:rFonts w:ascii="Times New Roman" w:eastAsia="Times New Roman" w:hAnsi="Times New Roman" w:cs="Times New Roman"/>
          <w:sz w:val="24"/>
          <w:szCs w:val="24"/>
          <w:lang w:eastAsia="ru-RU"/>
        </w:rPr>
        <w:t xml:space="preserve"> через </w:t>
      </w:r>
      <w:proofErr w:type="spellStart"/>
      <w:r w:rsidRPr="009E055E">
        <w:rPr>
          <w:rFonts w:ascii="Times New Roman" w:eastAsia="Times New Roman" w:hAnsi="Times New Roman" w:cs="Times New Roman"/>
          <w:sz w:val="24"/>
          <w:szCs w:val="24"/>
          <w:lang w:eastAsia="ru-RU"/>
        </w:rPr>
        <w:t>упровадження</w:t>
      </w:r>
      <w:proofErr w:type="spellEnd"/>
      <w:r w:rsidRPr="009E055E">
        <w:rPr>
          <w:rFonts w:ascii="Times New Roman" w:eastAsia="Times New Roman" w:hAnsi="Times New Roman" w:cs="Times New Roman"/>
          <w:sz w:val="24"/>
          <w:szCs w:val="24"/>
          <w:lang w:eastAsia="ru-RU"/>
        </w:rPr>
        <w:t xml:space="preserve"> в </w:t>
      </w:r>
      <w:proofErr w:type="spellStart"/>
      <w:r w:rsidRPr="009E055E">
        <w:rPr>
          <w:rFonts w:ascii="Times New Roman" w:eastAsia="Times New Roman" w:hAnsi="Times New Roman" w:cs="Times New Roman"/>
          <w:sz w:val="24"/>
          <w:szCs w:val="24"/>
          <w:lang w:eastAsia="ru-RU"/>
        </w:rPr>
        <w:t>життя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принципів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зміцнення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здоров'я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всіх</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його</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учасників</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4.Проведення </w:t>
      </w:r>
      <w:proofErr w:type="spellStart"/>
      <w:r w:rsidRPr="009E055E">
        <w:rPr>
          <w:rFonts w:ascii="Times New Roman" w:eastAsia="Times New Roman" w:hAnsi="Times New Roman" w:cs="Times New Roman"/>
          <w:sz w:val="24"/>
          <w:szCs w:val="24"/>
          <w:lang w:eastAsia="ru-RU"/>
        </w:rPr>
        <w:t>моніторингу</w:t>
      </w:r>
      <w:proofErr w:type="spellEnd"/>
      <w:r w:rsidRPr="009E055E">
        <w:rPr>
          <w:rFonts w:ascii="Times New Roman" w:eastAsia="Times New Roman" w:hAnsi="Times New Roman" w:cs="Times New Roman"/>
          <w:sz w:val="24"/>
          <w:szCs w:val="24"/>
          <w:lang w:eastAsia="ru-RU"/>
        </w:rPr>
        <w:t xml:space="preserve"> стану </w:t>
      </w:r>
      <w:proofErr w:type="spellStart"/>
      <w:r w:rsidRPr="009E055E">
        <w:rPr>
          <w:rFonts w:ascii="Times New Roman" w:eastAsia="Times New Roman" w:hAnsi="Times New Roman" w:cs="Times New Roman"/>
          <w:sz w:val="24"/>
          <w:szCs w:val="24"/>
          <w:lang w:eastAsia="ru-RU"/>
        </w:rPr>
        <w:t>здоров'я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5.Проведення </w:t>
      </w:r>
      <w:proofErr w:type="spellStart"/>
      <w:r w:rsidRPr="009E055E">
        <w:rPr>
          <w:rFonts w:ascii="Times New Roman" w:eastAsia="Times New Roman" w:hAnsi="Times New Roman" w:cs="Times New Roman"/>
          <w:sz w:val="24"/>
          <w:szCs w:val="24"/>
          <w:lang w:eastAsia="ru-RU"/>
        </w:rPr>
        <w:t>просвітницької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роботи</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серед</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батьків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щодо</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їхньої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відповідальності</w:t>
      </w:r>
      <w:proofErr w:type="spellEnd"/>
      <w:r w:rsidRPr="009E055E">
        <w:rPr>
          <w:rFonts w:ascii="Times New Roman" w:eastAsia="Times New Roman" w:hAnsi="Times New Roman" w:cs="Times New Roman"/>
          <w:sz w:val="24"/>
          <w:szCs w:val="24"/>
          <w:lang w:eastAsia="ru-RU"/>
        </w:rPr>
        <w:t xml:space="preserve"> за </w:t>
      </w:r>
      <w:proofErr w:type="spellStart"/>
      <w:r w:rsidRPr="009E055E">
        <w:rPr>
          <w:rFonts w:ascii="Times New Roman" w:eastAsia="Times New Roman" w:hAnsi="Times New Roman" w:cs="Times New Roman"/>
          <w:sz w:val="24"/>
          <w:szCs w:val="24"/>
          <w:lang w:eastAsia="ru-RU"/>
        </w:rPr>
        <w:t>здоров'я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дітей</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6.Створення умов для </w:t>
      </w:r>
      <w:proofErr w:type="spellStart"/>
      <w:r w:rsidRPr="009E055E">
        <w:rPr>
          <w:rFonts w:ascii="Times New Roman" w:eastAsia="Times New Roman" w:hAnsi="Times New Roman" w:cs="Times New Roman"/>
          <w:sz w:val="24"/>
          <w:szCs w:val="24"/>
          <w:lang w:eastAsia="ru-RU"/>
        </w:rPr>
        <w:t>якісного</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харчування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7.Реалізація права </w:t>
      </w:r>
      <w:proofErr w:type="spellStart"/>
      <w:r w:rsidRPr="009E055E">
        <w:rPr>
          <w:rFonts w:ascii="Times New Roman" w:eastAsia="Times New Roman" w:hAnsi="Times New Roman" w:cs="Times New Roman"/>
          <w:sz w:val="24"/>
          <w:szCs w:val="24"/>
          <w:lang w:eastAsia="ru-RU"/>
        </w:rPr>
        <w:t>кожної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дитини</w:t>
      </w:r>
      <w:proofErr w:type="spellEnd"/>
      <w:r w:rsidRPr="009E055E">
        <w:rPr>
          <w:rFonts w:ascii="Times New Roman" w:eastAsia="Times New Roman" w:hAnsi="Times New Roman" w:cs="Times New Roman"/>
          <w:sz w:val="24"/>
          <w:szCs w:val="24"/>
          <w:lang w:eastAsia="ru-RU"/>
        </w:rPr>
        <w:t xml:space="preserve"> на </w:t>
      </w:r>
      <w:proofErr w:type="spellStart"/>
      <w:r w:rsidRPr="009E055E">
        <w:rPr>
          <w:rFonts w:ascii="Times New Roman" w:eastAsia="Times New Roman" w:hAnsi="Times New Roman" w:cs="Times New Roman"/>
          <w:sz w:val="24"/>
          <w:szCs w:val="24"/>
          <w:lang w:eastAsia="ru-RU"/>
        </w:rPr>
        <w:t>повноцінний</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відпочинок</w:t>
      </w:r>
      <w:proofErr w:type="spellEnd"/>
      <w:r w:rsidRPr="009E055E">
        <w:rPr>
          <w:rFonts w:ascii="Times New Roman" w:eastAsia="Times New Roman" w:hAnsi="Times New Roman" w:cs="Times New Roman"/>
          <w:sz w:val="24"/>
          <w:szCs w:val="24"/>
          <w:lang w:eastAsia="ru-RU"/>
        </w:rPr>
        <w:t xml:space="preserve"> шляхом </w:t>
      </w:r>
      <w:proofErr w:type="spellStart"/>
      <w:r w:rsidRPr="009E055E">
        <w:rPr>
          <w:rFonts w:ascii="Times New Roman" w:eastAsia="Times New Roman" w:hAnsi="Times New Roman" w:cs="Times New Roman"/>
          <w:sz w:val="24"/>
          <w:szCs w:val="24"/>
          <w:lang w:eastAsia="ru-RU"/>
        </w:rPr>
        <w:t>організації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літнього</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оздоровлення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Для </w:t>
      </w:r>
      <w:proofErr w:type="spellStart"/>
      <w:r>
        <w:rPr>
          <w:rFonts w:ascii="Times New Roman" w:eastAsia="Times New Roman" w:hAnsi="Times New Roman" w:cs="Times New Roman"/>
          <w:b/>
          <w:bCs/>
          <w:i/>
          <w:iCs/>
          <w:sz w:val="24"/>
          <w:szCs w:val="24"/>
          <w:lang w:eastAsia="ru-RU"/>
        </w:rPr>
        <w:t>реалізації</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поставлених</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проє</w:t>
      </w:r>
      <w:r w:rsidRPr="009E055E">
        <w:rPr>
          <w:rFonts w:ascii="Times New Roman" w:eastAsia="Times New Roman" w:hAnsi="Times New Roman" w:cs="Times New Roman"/>
          <w:b/>
          <w:bCs/>
          <w:i/>
          <w:iCs/>
          <w:sz w:val="24"/>
          <w:szCs w:val="24"/>
          <w:lang w:eastAsia="ru-RU"/>
        </w:rPr>
        <w:t>ктом</w:t>
      </w:r>
      <w:proofErr w:type="spellEnd"/>
      <w:r w:rsidRPr="009E055E">
        <w:rPr>
          <w:rFonts w:ascii="Times New Roman" w:eastAsia="Times New Roman" w:hAnsi="Times New Roman" w:cs="Times New Roman"/>
          <w:b/>
          <w:bCs/>
          <w:i/>
          <w:iCs/>
          <w:sz w:val="24"/>
          <w:szCs w:val="24"/>
          <w:lang w:eastAsia="ru-RU"/>
        </w:rPr>
        <w:t xml:space="preserve"> мети й </w:t>
      </w:r>
      <w:proofErr w:type="spellStart"/>
      <w:r w:rsidRPr="009E055E">
        <w:rPr>
          <w:rFonts w:ascii="Times New Roman" w:eastAsia="Times New Roman" w:hAnsi="Times New Roman" w:cs="Times New Roman"/>
          <w:b/>
          <w:bCs/>
          <w:i/>
          <w:iCs/>
          <w:sz w:val="24"/>
          <w:szCs w:val="24"/>
          <w:lang w:eastAsia="ru-RU"/>
        </w:rPr>
        <w:t>завдань</w:t>
      </w:r>
      <w:proofErr w:type="spellEnd"/>
      <w:r w:rsidRPr="009E055E">
        <w:rPr>
          <w:rFonts w:ascii="Times New Roman" w:eastAsia="Times New Roman" w:hAnsi="Times New Roman" w:cs="Times New Roman"/>
          <w:b/>
          <w:bCs/>
          <w:i/>
          <w:iCs/>
          <w:sz w:val="24"/>
          <w:szCs w:val="24"/>
          <w:lang w:eastAsia="ru-RU"/>
        </w:rPr>
        <w:t xml:space="preserve"> </w:t>
      </w:r>
      <w:proofErr w:type="gramStart"/>
      <w:r>
        <w:rPr>
          <w:rFonts w:ascii="Times New Roman" w:eastAsia="Times New Roman" w:hAnsi="Times New Roman" w:cs="Times New Roman"/>
          <w:b/>
          <w:bCs/>
          <w:i/>
          <w:iCs/>
          <w:sz w:val="24"/>
          <w:szCs w:val="24"/>
          <w:lang w:val="uk-UA" w:eastAsia="ru-RU"/>
        </w:rPr>
        <w:t xml:space="preserve">Стратегія </w:t>
      </w:r>
      <w:r w:rsidRPr="009E055E">
        <w:rPr>
          <w:rFonts w:ascii="Times New Roman" w:eastAsia="Times New Roman" w:hAnsi="Times New Roman" w:cs="Times New Roman"/>
          <w:b/>
          <w:bCs/>
          <w:i/>
          <w:iCs/>
          <w:sz w:val="24"/>
          <w:szCs w:val="24"/>
          <w:lang w:eastAsia="ru-RU"/>
        </w:rPr>
        <w:t xml:space="preserve"> </w:t>
      </w:r>
      <w:proofErr w:type="spellStart"/>
      <w:r w:rsidRPr="009E055E">
        <w:rPr>
          <w:rFonts w:ascii="Times New Roman" w:eastAsia="Times New Roman" w:hAnsi="Times New Roman" w:cs="Times New Roman"/>
          <w:b/>
          <w:bCs/>
          <w:i/>
          <w:iCs/>
          <w:sz w:val="24"/>
          <w:szCs w:val="24"/>
          <w:lang w:eastAsia="ru-RU"/>
        </w:rPr>
        <w:t>розвитку</w:t>
      </w:r>
      <w:proofErr w:type="spellEnd"/>
      <w:proofErr w:type="gramEnd"/>
      <w:r w:rsidRPr="009E055E">
        <w:rPr>
          <w:rFonts w:ascii="Times New Roman" w:eastAsia="Times New Roman" w:hAnsi="Times New Roman" w:cs="Times New Roman"/>
          <w:b/>
          <w:bCs/>
          <w:i/>
          <w:iCs/>
          <w:sz w:val="24"/>
          <w:szCs w:val="24"/>
          <w:lang w:eastAsia="ru-RU"/>
        </w:rPr>
        <w:t xml:space="preserve"> </w:t>
      </w:r>
      <w:proofErr w:type="spellStart"/>
      <w:r w:rsidRPr="009E055E">
        <w:rPr>
          <w:rFonts w:ascii="Times New Roman" w:eastAsia="Times New Roman" w:hAnsi="Times New Roman" w:cs="Times New Roman"/>
          <w:b/>
          <w:bCs/>
          <w:i/>
          <w:iCs/>
          <w:sz w:val="24"/>
          <w:szCs w:val="24"/>
          <w:lang w:eastAsia="ru-RU"/>
        </w:rPr>
        <w:t>передбачає</w:t>
      </w:r>
      <w:proofErr w:type="spellEnd"/>
      <w:r w:rsidRPr="009E055E">
        <w:rPr>
          <w:rFonts w:ascii="Times New Roman" w:eastAsia="Times New Roman" w:hAnsi="Times New Roman" w:cs="Times New Roman"/>
          <w:b/>
          <w:bCs/>
          <w:i/>
          <w:iCs/>
          <w:sz w:val="24"/>
          <w:szCs w:val="24"/>
          <w:lang w:eastAsia="ru-RU"/>
        </w:rPr>
        <w:t xml:space="preserve"> </w:t>
      </w:r>
      <w:proofErr w:type="spellStart"/>
      <w:r w:rsidRPr="009E055E">
        <w:rPr>
          <w:rFonts w:ascii="Times New Roman" w:eastAsia="Times New Roman" w:hAnsi="Times New Roman" w:cs="Times New Roman"/>
          <w:b/>
          <w:bCs/>
          <w:i/>
          <w:iCs/>
          <w:sz w:val="24"/>
          <w:szCs w:val="24"/>
          <w:lang w:eastAsia="ru-RU"/>
        </w:rPr>
        <w:t>такі</w:t>
      </w:r>
      <w:proofErr w:type="spellEnd"/>
      <w:r w:rsidRPr="009E055E">
        <w:rPr>
          <w:rFonts w:ascii="Times New Roman" w:eastAsia="Times New Roman" w:hAnsi="Times New Roman" w:cs="Times New Roman"/>
          <w:b/>
          <w:bCs/>
          <w:i/>
          <w:iCs/>
          <w:sz w:val="24"/>
          <w:szCs w:val="24"/>
          <w:lang w:eastAsia="ru-RU"/>
        </w:rPr>
        <w:t xml:space="preserve"> </w:t>
      </w:r>
      <w:proofErr w:type="spellStart"/>
      <w:r w:rsidRPr="009E055E">
        <w:rPr>
          <w:rFonts w:ascii="Times New Roman" w:eastAsia="Times New Roman" w:hAnsi="Times New Roman" w:cs="Times New Roman"/>
          <w:b/>
          <w:bCs/>
          <w:i/>
          <w:iCs/>
          <w:sz w:val="24"/>
          <w:szCs w:val="24"/>
          <w:lang w:eastAsia="ru-RU"/>
        </w:rPr>
        <w:t>модулі</w:t>
      </w:r>
      <w:proofErr w:type="spellEnd"/>
      <w:r w:rsidRPr="009E055E">
        <w:rPr>
          <w:rFonts w:ascii="Times New Roman" w:eastAsia="Times New Roman" w:hAnsi="Times New Roman" w:cs="Times New Roman"/>
          <w:b/>
          <w:bCs/>
          <w:i/>
          <w:iCs/>
          <w:sz w:val="24"/>
          <w:szCs w:val="24"/>
          <w:lang w:eastAsia="ru-RU"/>
        </w:rPr>
        <w:t>:</w:t>
      </w:r>
    </w:p>
    <w:p w:rsidR="00862799" w:rsidRPr="009E055E" w:rsidRDefault="00862799" w:rsidP="005446F2">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proofErr w:type="spellStart"/>
      <w:r w:rsidRPr="009E055E">
        <w:rPr>
          <w:rFonts w:ascii="Times New Roman" w:eastAsia="Times New Roman" w:hAnsi="Times New Roman" w:cs="Times New Roman"/>
          <w:sz w:val="24"/>
          <w:szCs w:val="24"/>
          <w:lang w:eastAsia="ru-RU"/>
        </w:rPr>
        <w:t>Медичний</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супровід</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учасників</w:t>
      </w:r>
      <w:proofErr w:type="spellEnd"/>
      <w:r w:rsidRPr="009E05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освітнього</w:t>
      </w: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процесу</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proofErr w:type="spellStart"/>
      <w:r w:rsidRPr="009E055E">
        <w:rPr>
          <w:rFonts w:ascii="Times New Roman" w:eastAsia="Times New Roman" w:hAnsi="Times New Roman" w:cs="Times New Roman"/>
          <w:sz w:val="24"/>
          <w:szCs w:val="24"/>
          <w:lang w:eastAsia="ru-RU"/>
        </w:rPr>
        <w:t>Якісне</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харчування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proofErr w:type="spellStart"/>
      <w:r w:rsidRPr="009E055E">
        <w:rPr>
          <w:rFonts w:ascii="Times New Roman" w:eastAsia="Times New Roman" w:hAnsi="Times New Roman" w:cs="Times New Roman"/>
          <w:sz w:val="24"/>
          <w:szCs w:val="24"/>
          <w:lang w:eastAsia="ru-RU"/>
        </w:rPr>
        <w:t>Охорона</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праці</w:t>
      </w:r>
      <w:proofErr w:type="spellEnd"/>
      <w:r w:rsidRPr="009E055E">
        <w:rPr>
          <w:rFonts w:ascii="Times New Roman" w:eastAsia="Times New Roman" w:hAnsi="Times New Roman" w:cs="Times New Roman"/>
          <w:sz w:val="24"/>
          <w:szCs w:val="24"/>
          <w:lang w:eastAsia="ru-RU"/>
        </w:rPr>
        <w:t xml:space="preserve"> й </w:t>
      </w:r>
      <w:proofErr w:type="spellStart"/>
      <w:r w:rsidRPr="009E055E">
        <w:rPr>
          <w:rFonts w:ascii="Times New Roman" w:eastAsia="Times New Roman" w:hAnsi="Times New Roman" w:cs="Times New Roman"/>
          <w:sz w:val="24"/>
          <w:szCs w:val="24"/>
          <w:lang w:eastAsia="ru-RU"/>
        </w:rPr>
        <w:t>техніка</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безпеки</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proofErr w:type="spellStart"/>
      <w:r w:rsidRPr="009E055E">
        <w:rPr>
          <w:rFonts w:ascii="Times New Roman" w:eastAsia="Times New Roman" w:hAnsi="Times New Roman" w:cs="Times New Roman"/>
          <w:sz w:val="24"/>
          <w:szCs w:val="24"/>
          <w:lang w:eastAsia="ru-RU"/>
        </w:rPr>
        <w:t>Цивільний</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захист</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9E055E">
        <w:rPr>
          <w:rFonts w:ascii="Times New Roman" w:eastAsia="Times New Roman" w:hAnsi="Times New Roman" w:cs="Times New Roman"/>
          <w:b/>
          <w:bCs/>
          <w:i/>
          <w:iCs/>
          <w:sz w:val="24"/>
          <w:szCs w:val="24"/>
          <w:lang w:eastAsia="ru-RU"/>
        </w:rPr>
        <w:t>Очікувані</w:t>
      </w:r>
      <w:proofErr w:type="spellEnd"/>
      <w:r w:rsidRPr="009E055E">
        <w:rPr>
          <w:rFonts w:ascii="Times New Roman" w:eastAsia="Times New Roman" w:hAnsi="Times New Roman" w:cs="Times New Roman"/>
          <w:b/>
          <w:bCs/>
          <w:i/>
          <w:iCs/>
          <w:sz w:val="24"/>
          <w:szCs w:val="24"/>
          <w:lang w:eastAsia="ru-RU"/>
        </w:rPr>
        <w:t xml:space="preserve"> </w:t>
      </w:r>
      <w:proofErr w:type="spellStart"/>
      <w:r w:rsidRPr="009E055E">
        <w:rPr>
          <w:rFonts w:ascii="Times New Roman" w:eastAsia="Times New Roman" w:hAnsi="Times New Roman" w:cs="Times New Roman"/>
          <w:b/>
          <w:bCs/>
          <w:i/>
          <w:iCs/>
          <w:sz w:val="24"/>
          <w:szCs w:val="24"/>
          <w:lang w:eastAsia="ru-RU"/>
        </w:rPr>
        <w:t>результати</w:t>
      </w:r>
      <w:proofErr w:type="spellEnd"/>
      <w:r w:rsidRPr="009E055E">
        <w:rPr>
          <w:rFonts w:ascii="Times New Roman" w:eastAsia="Times New Roman" w:hAnsi="Times New Roman" w:cs="Times New Roman"/>
          <w:b/>
          <w:bCs/>
          <w:i/>
          <w:iCs/>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1.Збереження стану </w:t>
      </w:r>
      <w:proofErr w:type="spellStart"/>
      <w:r w:rsidRPr="009E055E">
        <w:rPr>
          <w:rFonts w:ascii="Times New Roman" w:eastAsia="Times New Roman" w:hAnsi="Times New Roman" w:cs="Times New Roman"/>
          <w:sz w:val="24"/>
          <w:szCs w:val="24"/>
          <w:lang w:eastAsia="ru-RU"/>
        </w:rPr>
        <w:t>здоров'я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 xml:space="preserve"> та </w:t>
      </w:r>
      <w:proofErr w:type="spellStart"/>
      <w:r w:rsidRPr="009E055E">
        <w:rPr>
          <w:rFonts w:ascii="Times New Roman" w:eastAsia="Times New Roman" w:hAnsi="Times New Roman" w:cs="Times New Roman"/>
          <w:sz w:val="24"/>
          <w:szCs w:val="24"/>
          <w:lang w:eastAsia="ru-RU"/>
        </w:rPr>
        <w:t>працівників</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2.Позитивна </w:t>
      </w:r>
      <w:proofErr w:type="spellStart"/>
      <w:r w:rsidRPr="009E055E">
        <w:rPr>
          <w:rFonts w:ascii="Times New Roman" w:eastAsia="Times New Roman" w:hAnsi="Times New Roman" w:cs="Times New Roman"/>
          <w:sz w:val="24"/>
          <w:szCs w:val="24"/>
          <w:lang w:eastAsia="ru-RU"/>
        </w:rPr>
        <w:t>динаміка</w:t>
      </w:r>
      <w:proofErr w:type="spellEnd"/>
      <w:r w:rsidRPr="009E055E">
        <w:rPr>
          <w:rFonts w:ascii="Times New Roman" w:eastAsia="Times New Roman" w:hAnsi="Times New Roman" w:cs="Times New Roman"/>
          <w:sz w:val="24"/>
          <w:szCs w:val="24"/>
          <w:lang w:eastAsia="ru-RU"/>
        </w:rPr>
        <w:t xml:space="preserve"> у </w:t>
      </w:r>
      <w:proofErr w:type="spellStart"/>
      <w:r w:rsidRPr="009E055E">
        <w:rPr>
          <w:rFonts w:ascii="Times New Roman" w:eastAsia="Times New Roman" w:hAnsi="Times New Roman" w:cs="Times New Roman"/>
          <w:sz w:val="24"/>
          <w:szCs w:val="24"/>
          <w:lang w:eastAsia="ru-RU"/>
        </w:rPr>
        <w:t>формування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ціннісних</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орієнтацій</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 xml:space="preserve"> та здоровий </w:t>
      </w:r>
      <w:proofErr w:type="spellStart"/>
      <w:r w:rsidRPr="009E055E">
        <w:rPr>
          <w:rFonts w:ascii="Times New Roman" w:eastAsia="Times New Roman" w:hAnsi="Times New Roman" w:cs="Times New Roman"/>
          <w:sz w:val="24"/>
          <w:szCs w:val="24"/>
          <w:lang w:eastAsia="ru-RU"/>
        </w:rPr>
        <w:t>спосіб</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життя</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3.Підвищення </w:t>
      </w:r>
      <w:proofErr w:type="spellStart"/>
      <w:r w:rsidRPr="009E055E">
        <w:rPr>
          <w:rFonts w:ascii="Times New Roman" w:eastAsia="Times New Roman" w:hAnsi="Times New Roman" w:cs="Times New Roman"/>
          <w:sz w:val="24"/>
          <w:szCs w:val="24"/>
          <w:lang w:eastAsia="ru-RU"/>
        </w:rPr>
        <w:t>рівня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фізичної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w:t>
      </w:r>
      <w:r w:rsidR="00787AE0">
        <w:rPr>
          <w:rFonts w:ascii="Times New Roman" w:eastAsia="Times New Roman" w:hAnsi="Times New Roman" w:cs="Times New Roman"/>
          <w:sz w:val="24"/>
          <w:szCs w:val="24"/>
          <w:lang w:eastAsia="ru-RU"/>
        </w:rPr>
        <w:t>ідготовки</w:t>
      </w:r>
      <w:proofErr w:type="spellEnd"/>
      <w:r w:rsidR="00787AE0">
        <w:rPr>
          <w:rFonts w:ascii="Times New Roman" w:eastAsia="Times New Roman" w:hAnsi="Times New Roman" w:cs="Times New Roman"/>
          <w:sz w:val="24"/>
          <w:szCs w:val="24"/>
          <w:lang w:eastAsia="ru-RU"/>
        </w:rPr>
        <w:t xml:space="preserve"> </w:t>
      </w:r>
      <w:proofErr w:type="spellStart"/>
      <w:r w:rsidR="00787AE0">
        <w:rPr>
          <w:rFonts w:ascii="Times New Roman" w:eastAsia="Times New Roman" w:hAnsi="Times New Roman" w:cs="Times New Roman"/>
          <w:sz w:val="24"/>
          <w:szCs w:val="24"/>
          <w:lang w:eastAsia="ru-RU"/>
        </w:rPr>
        <w:t>дітей</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4.Оптимізація </w:t>
      </w:r>
      <w:proofErr w:type="spellStart"/>
      <w:r w:rsidRPr="009E055E">
        <w:rPr>
          <w:rFonts w:ascii="Times New Roman" w:eastAsia="Times New Roman" w:hAnsi="Times New Roman" w:cs="Times New Roman"/>
          <w:sz w:val="24"/>
          <w:szCs w:val="24"/>
          <w:lang w:eastAsia="ru-RU"/>
        </w:rPr>
        <w:t>домашніх</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завдань</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із</w:t>
      </w:r>
      <w:proofErr w:type="spellEnd"/>
      <w:r w:rsidRPr="009E055E">
        <w:rPr>
          <w:rFonts w:ascii="Times New Roman" w:eastAsia="Times New Roman" w:hAnsi="Times New Roman" w:cs="Times New Roman"/>
          <w:sz w:val="24"/>
          <w:szCs w:val="24"/>
          <w:lang w:eastAsia="ru-RU"/>
        </w:rPr>
        <w:t xml:space="preserve"> метою </w:t>
      </w:r>
      <w:proofErr w:type="spellStart"/>
      <w:r w:rsidRPr="009E055E">
        <w:rPr>
          <w:rFonts w:ascii="Times New Roman" w:eastAsia="Times New Roman" w:hAnsi="Times New Roman" w:cs="Times New Roman"/>
          <w:sz w:val="24"/>
          <w:szCs w:val="24"/>
          <w:lang w:eastAsia="ru-RU"/>
        </w:rPr>
        <w:t>зниження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перевантаження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9E055E">
        <w:rPr>
          <w:rFonts w:ascii="Times New Roman" w:eastAsia="Times New Roman" w:hAnsi="Times New Roman" w:cs="Times New Roman"/>
          <w:b/>
          <w:bCs/>
          <w:i/>
          <w:iCs/>
          <w:sz w:val="24"/>
          <w:szCs w:val="24"/>
          <w:lang w:eastAsia="ru-RU"/>
        </w:rPr>
        <w:t>Критерії</w:t>
      </w:r>
      <w:proofErr w:type="spellEnd"/>
      <w:r w:rsidRPr="009E055E">
        <w:rPr>
          <w:rFonts w:ascii="Times New Roman" w:eastAsia="Times New Roman" w:hAnsi="Times New Roman" w:cs="Times New Roman"/>
          <w:b/>
          <w:bCs/>
          <w:i/>
          <w:iCs/>
          <w:sz w:val="24"/>
          <w:szCs w:val="24"/>
          <w:lang w:eastAsia="ru-RU"/>
        </w:rPr>
        <w:t xml:space="preserve"> </w:t>
      </w:r>
      <w:proofErr w:type="spellStart"/>
      <w:r w:rsidRPr="009E055E">
        <w:rPr>
          <w:rFonts w:ascii="Times New Roman" w:eastAsia="Times New Roman" w:hAnsi="Times New Roman" w:cs="Times New Roman"/>
          <w:b/>
          <w:bCs/>
          <w:i/>
          <w:iCs/>
          <w:sz w:val="24"/>
          <w:szCs w:val="24"/>
          <w:lang w:eastAsia="ru-RU"/>
        </w:rPr>
        <w:t>оцінювання</w:t>
      </w:r>
      <w:proofErr w:type="spellEnd"/>
      <w:r w:rsidRPr="009E055E">
        <w:rPr>
          <w:rFonts w:ascii="Times New Roman" w:eastAsia="Times New Roman" w:hAnsi="Times New Roman" w:cs="Times New Roman"/>
          <w:b/>
          <w:bCs/>
          <w:i/>
          <w:iCs/>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1.Участь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 xml:space="preserve"> в заходах, </w:t>
      </w:r>
      <w:proofErr w:type="spellStart"/>
      <w:r w:rsidRPr="009E055E">
        <w:rPr>
          <w:rFonts w:ascii="Times New Roman" w:eastAsia="Times New Roman" w:hAnsi="Times New Roman" w:cs="Times New Roman"/>
          <w:sz w:val="24"/>
          <w:szCs w:val="24"/>
          <w:lang w:eastAsia="ru-RU"/>
        </w:rPr>
        <w:t>спрямованих</w:t>
      </w:r>
      <w:proofErr w:type="spellEnd"/>
      <w:r w:rsidRPr="009E055E">
        <w:rPr>
          <w:rFonts w:ascii="Times New Roman" w:eastAsia="Times New Roman" w:hAnsi="Times New Roman" w:cs="Times New Roman"/>
          <w:sz w:val="24"/>
          <w:szCs w:val="24"/>
          <w:lang w:eastAsia="ru-RU"/>
        </w:rPr>
        <w:t xml:space="preserve"> на </w:t>
      </w:r>
      <w:proofErr w:type="spellStart"/>
      <w:r w:rsidRPr="009E055E">
        <w:rPr>
          <w:rFonts w:ascii="Times New Roman" w:eastAsia="Times New Roman" w:hAnsi="Times New Roman" w:cs="Times New Roman"/>
          <w:sz w:val="24"/>
          <w:szCs w:val="24"/>
          <w:lang w:eastAsia="ru-RU"/>
        </w:rPr>
        <w:t>формування</w:t>
      </w:r>
      <w:proofErr w:type="spellEnd"/>
      <w:r w:rsidRPr="009E055E">
        <w:rPr>
          <w:rFonts w:ascii="Times New Roman" w:eastAsia="Times New Roman" w:hAnsi="Times New Roman" w:cs="Times New Roman"/>
          <w:sz w:val="24"/>
          <w:szCs w:val="24"/>
          <w:lang w:eastAsia="ru-RU"/>
        </w:rPr>
        <w:t xml:space="preserve"> здорового способу </w:t>
      </w:r>
      <w:proofErr w:type="spellStart"/>
      <w:r w:rsidRPr="009E055E">
        <w:rPr>
          <w:rFonts w:ascii="Times New Roman" w:eastAsia="Times New Roman" w:hAnsi="Times New Roman" w:cs="Times New Roman"/>
          <w:sz w:val="24"/>
          <w:szCs w:val="24"/>
          <w:lang w:eastAsia="ru-RU"/>
        </w:rPr>
        <w:t>життя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спортивних</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змаганнях</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2.Вчасне </w:t>
      </w:r>
      <w:proofErr w:type="spellStart"/>
      <w:r w:rsidRPr="009E055E">
        <w:rPr>
          <w:rFonts w:ascii="Times New Roman" w:eastAsia="Times New Roman" w:hAnsi="Times New Roman" w:cs="Times New Roman"/>
          <w:sz w:val="24"/>
          <w:szCs w:val="24"/>
          <w:lang w:eastAsia="ru-RU"/>
        </w:rPr>
        <w:t>виявлення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захворювань</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дітей</w:t>
      </w:r>
      <w:proofErr w:type="spellEnd"/>
      <w:r w:rsidRPr="009E055E">
        <w:rPr>
          <w:rFonts w:ascii="Times New Roman" w:eastAsia="Times New Roman" w:hAnsi="Times New Roman" w:cs="Times New Roman"/>
          <w:sz w:val="24"/>
          <w:szCs w:val="24"/>
          <w:lang w:eastAsia="ru-RU"/>
        </w:rPr>
        <w:t xml:space="preserve"> </w:t>
      </w:r>
      <w:r w:rsidRPr="009E055E">
        <w:rPr>
          <w:rFonts w:ascii="Times New Roman" w:eastAsia="Times New Roman" w:hAnsi="Times New Roman" w:cs="Times New Roman"/>
          <w:sz w:val="24"/>
          <w:szCs w:val="24"/>
          <w:lang w:val="uk-UA" w:eastAsia="ru-RU"/>
        </w:rPr>
        <w:t>закладу</w:t>
      </w:r>
      <w:r w:rsidRPr="009E055E">
        <w:rPr>
          <w:rFonts w:ascii="Times New Roman" w:eastAsia="Times New Roman" w:hAnsi="Times New Roman" w:cs="Times New Roman"/>
          <w:sz w:val="24"/>
          <w:szCs w:val="24"/>
          <w:lang w:eastAsia="ru-RU"/>
        </w:rPr>
        <w:t xml:space="preserve"> за результатами </w:t>
      </w:r>
      <w:proofErr w:type="spellStart"/>
      <w:r w:rsidRPr="009E055E">
        <w:rPr>
          <w:rFonts w:ascii="Times New Roman" w:eastAsia="Times New Roman" w:hAnsi="Times New Roman" w:cs="Times New Roman"/>
          <w:sz w:val="24"/>
          <w:szCs w:val="24"/>
          <w:lang w:eastAsia="ru-RU"/>
        </w:rPr>
        <w:t>обстежень</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b/>
          <w:i/>
          <w:sz w:val="24"/>
          <w:szCs w:val="24"/>
          <w:lang w:eastAsia="ru-RU"/>
        </w:rPr>
      </w:pPr>
      <w:proofErr w:type="spellStart"/>
      <w:r w:rsidRPr="009E055E">
        <w:rPr>
          <w:rFonts w:ascii="Times New Roman" w:eastAsia="Times New Roman" w:hAnsi="Times New Roman" w:cs="Times New Roman"/>
          <w:b/>
          <w:i/>
          <w:sz w:val="24"/>
          <w:szCs w:val="24"/>
          <w:lang w:eastAsia="ru-RU"/>
        </w:rPr>
        <w:t>Можливі</w:t>
      </w:r>
      <w:proofErr w:type="spellEnd"/>
      <w:r w:rsidRPr="009E055E">
        <w:rPr>
          <w:rFonts w:ascii="Times New Roman" w:eastAsia="Times New Roman" w:hAnsi="Times New Roman" w:cs="Times New Roman"/>
          <w:b/>
          <w:i/>
          <w:sz w:val="24"/>
          <w:szCs w:val="24"/>
          <w:lang w:eastAsia="ru-RU"/>
        </w:rPr>
        <w:t xml:space="preserve"> </w:t>
      </w:r>
      <w:proofErr w:type="spellStart"/>
      <w:r w:rsidRPr="009E055E">
        <w:rPr>
          <w:rFonts w:ascii="Times New Roman" w:eastAsia="Times New Roman" w:hAnsi="Times New Roman" w:cs="Times New Roman"/>
          <w:b/>
          <w:i/>
          <w:sz w:val="24"/>
          <w:szCs w:val="24"/>
          <w:lang w:eastAsia="ru-RU"/>
        </w:rPr>
        <w:t>ризики</w:t>
      </w:r>
      <w:proofErr w:type="spellEnd"/>
      <w:r w:rsidRPr="009E055E">
        <w:rPr>
          <w:rFonts w:ascii="Times New Roman" w:eastAsia="Times New Roman" w:hAnsi="Times New Roman" w:cs="Times New Roman"/>
          <w:b/>
          <w:i/>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зниження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мотивації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педагогів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здобувачів</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освіти</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щодо</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заходів</w:t>
      </w:r>
      <w:proofErr w:type="spellEnd"/>
      <w:r w:rsidRPr="009E055E">
        <w:rPr>
          <w:rFonts w:ascii="Times New Roman" w:eastAsia="Times New Roman" w:hAnsi="Times New Roman" w:cs="Times New Roman"/>
          <w:sz w:val="24"/>
          <w:szCs w:val="24"/>
          <w:lang w:eastAsia="ru-RU"/>
        </w:rPr>
        <w:t xml:space="preserve"> з</w:t>
      </w:r>
      <w:r w:rsidR="00E77615">
        <w:rPr>
          <w:rFonts w:ascii="Times New Roman" w:eastAsia="Times New Roman" w:hAnsi="Times New Roman" w:cs="Times New Roman"/>
          <w:sz w:val="24"/>
          <w:szCs w:val="24"/>
          <w:lang w:eastAsia="ru-RU"/>
        </w:rPr>
        <w:t xml:space="preserve"> </w:t>
      </w:r>
      <w:proofErr w:type="spellStart"/>
      <w:r w:rsidR="00E77615">
        <w:rPr>
          <w:rFonts w:ascii="Times New Roman" w:eastAsia="Times New Roman" w:hAnsi="Times New Roman" w:cs="Times New Roman"/>
          <w:sz w:val="24"/>
          <w:szCs w:val="24"/>
          <w:lang w:eastAsia="ru-RU"/>
        </w:rPr>
        <w:t>реалізації</w:t>
      </w:r>
      <w:proofErr w:type="spellEnd"/>
      <w:r w:rsidR="00E77615">
        <w:rPr>
          <w:rFonts w:ascii="Times New Roman" w:eastAsia="Times New Roman" w:hAnsi="Times New Roman" w:cs="Times New Roman"/>
          <w:sz w:val="24"/>
          <w:szCs w:val="24"/>
          <w:lang w:eastAsia="ru-RU"/>
        </w:rPr>
        <w:t xml:space="preserve"> </w:t>
      </w:r>
      <w:proofErr w:type="spellStart"/>
      <w:r w:rsidR="00E77615">
        <w:rPr>
          <w:rFonts w:ascii="Times New Roman" w:eastAsia="Times New Roman" w:hAnsi="Times New Roman" w:cs="Times New Roman"/>
          <w:sz w:val="24"/>
          <w:szCs w:val="24"/>
          <w:lang w:eastAsia="ru-RU"/>
        </w:rPr>
        <w:t>основних</w:t>
      </w:r>
      <w:proofErr w:type="spellEnd"/>
      <w:r w:rsidR="00E77615">
        <w:rPr>
          <w:rFonts w:ascii="Times New Roman" w:eastAsia="Times New Roman" w:hAnsi="Times New Roman" w:cs="Times New Roman"/>
          <w:sz w:val="24"/>
          <w:szCs w:val="24"/>
          <w:lang w:eastAsia="ru-RU"/>
        </w:rPr>
        <w:t xml:space="preserve"> </w:t>
      </w:r>
      <w:proofErr w:type="spellStart"/>
      <w:r w:rsidR="00E77615">
        <w:rPr>
          <w:rFonts w:ascii="Times New Roman" w:eastAsia="Times New Roman" w:hAnsi="Times New Roman" w:cs="Times New Roman"/>
          <w:sz w:val="24"/>
          <w:szCs w:val="24"/>
          <w:lang w:eastAsia="ru-RU"/>
        </w:rPr>
        <w:t>напрямків</w:t>
      </w:r>
      <w:proofErr w:type="spellEnd"/>
      <w:r w:rsidR="00E77615">
        <w:rPr>
          <w:rFonts w:ascii="Times New Roman" w:eastAsia="Times New Roman" w:hAnsi="Times New Roman" w:cs="Times New Roman"/>
          <w:sz w:val="24"/>
          <w:szCs w:val="24"/>
          <w:lang w:eastAsia="ru-RU"/>
        </w:rPr>
        <w:t xml:space="preserve"> </w:t>
      </w:r>
      <w:r w:rsidR="00E77615">
        <w:rPr>
          <w:rFonts w:ascii="Times New Roman" w:eastAsia="Times New Roman" w:hAnsi="Times New Roman" w:cs="Times New Roman"/>
          <w:sz w:val="24"/>
          <w:szCs w:val="24"/>
          <w:lang w:val="uk-UA" w:eastAsia="ru-RU"/>
        </w:rPr>
        <w:t>С</w:t>
      </w:r>
      <w:proofErr w:type="spellStart"/>
      <w:r w:rsidRPr="009E055E">
        <w:rPr>
          <w:rFonts w:ascii="Times New Roman" w:eastAsia="Times New Roman" w:hAnsi="Times New Roman" w:cs="Times New Roman"/>
          <w:sz w:val="24"/>
          <w:szCs w:val="24"/>
          <w:lang w:eastAsia="ru-RU"/>
        </w:rPr>
        <w:t>тратегії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розвитку</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втрата</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актуальності</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окремих</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пріоритетних</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напрямків</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недостатнє</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розуміння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батьківської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громадськості</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стр</w:t>
      </w:r>
      <w:r w:rsidR="00787AE0">
        <w:rPr>
          <w:rFonts w:ascii="Times New Roman" w:eastAsia="Times New Roman" w:hAnsi="Times New Roman" w:cs="Times New Roman"/>
          <w:sz w:val="24"/>
          <w:szCs w:val="24"/>
          <w:lang w:eastAsia="ru-RU"/>
        </w:rPr>
        <w:t>атегічних</w:t>
      </w:r>
      <w:proofErr w:type="spellEnd"/>
      <w:r w:rsidR="00787AE0">
        <w:rPr>
          <w:rFonts w:ascii="Times New Roman" w:eastAsia="Times New Roman" w:hAnsi="Times New Roman" w:cs="Times New Roman"/>
          <w:sz w:val="24"/>
          <w:szCs w:val="24"/>
          <w:lang w:eastAsia="ru-RU"/>
        </w:rPr>
        <w:t xml:space="preserve"> </w:t>
      </w:r>
      <w:proofErr w:type="spellStart"/>
      <w:r w:rsidR="00787AE0">
        <w:rPr>
          <w:rFonts w:ascii="Times New Roman" w:eastAsia="Times New Roman" w:hAnsi="Times New Roman" w:cs="Times New Roman"/>
          <w:sz w:val="24"/>
          <w:szCs w:val="24"/>
          <w:lang w:eastAsia="ru-RU"/>
        </w:rPr>
        <w:t>завдань</w:t>
      </w:r>
      <w:proofErr w:type="spellEnd"/>
      <w:r w:rsidR="00787AE0">
        <w:rPr>
          <w:rFonts w:ascii="Times New Roman" w:eastAsia="Times New Roman" w:hAnsi="Times New Roman" w:cs="Times New Roman"/>
          <w:sz w:val="24"/>
          <w:szCs w:val="24"/>
          <w:lang w:eastAsia="ru-RU"/>
        </w:rPr>
        <w:t xml:space="preserve"> </w:t>
      </w:r>
      <w:proofErr w:type="spellStart"/>
      <w:r w:rsidR="00787AE0">
        <w:rPr>
          <w:rFonts w:ascii="Times New Roman" w:eastAsia="Times New Roman" w:hAnsi="Times New Roman" w:cs="Times New Roman"/>
          <w:sz w:val="24"/>
          <w:szCs w:val="24"/>
          <w:lang w:eastAsia="ru-RU"/>
        </w:rPr>
        <w:t>розвитку</w:t>
      </w:r>
      <w:proofErr w:type="spellEnd"/>
      <w:r w:rsidR="00787AE0">
        <w:rPr>
          <w:rFonts w:ascii="Times New Roman" w:eastAsia="Times New Roman" w:hAnsi="Times New Roman" w:cs="Times New Roman"/>
          <w:sz w:val="24"/>
          <w:szCs w:val="24"/>
          <w:lang w:eastAsia="ru-RU"/>
        </w:rPr>
        <w:t xml:space="preserve"> закладу</w:t>
      </w:r>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b/>
          <w:i/>
          <w:sz w:val="24"/>
          <w:szCs w:val="24"/>
          <w:lang w:eastAsia="ru-RU"/>
        </w:rPr>
      </w:pPr>
      <w:r w:rsidRPr="009E055E">
        <w:rPr>
          <w:rFonts w:ascii="Times New Roman" w:eastAsia="Times New Roman" w:hAnsi="Times New Roman" w:cs="Times New Roman"/>
          <w:b/>
          <w:i/>
          <w:sz w:val="24"/>
          <w:szCs w:val="24"/>
          <w:lang w:eastAsia="ru-RU"/>
        </w:rPr>
        <w:t xml:space="preserve">Шляхи </w:t>
      </w:r>
      <w:proofErr w:type="spellStart"/>
      <w:r w:rsidRPr="009E055E">
        <w:rPr>
          <w:rFonts w:ascii="Times New Roman" w:eastAsia="Times New Roman" w:hAnsi="Times New Roman" w:cs="Times New Roman"/>
          <w:b/>
          <w:i/>
          <w:sz w:val="24"/>
          <w:szCs w:val="24"/>
          <w:lang w:eastAsia="ru-RU"/>
        </w:rPr>
        <w:t>розв'язання</w:t>
      </w:r>
      <w:proofErr w:type="spellEnd"/>
      <w:r w:rsidRPr="009E055E">
        <w:rPr>
          <w:rFonts w:ascii="Times New Roman" w:eastAsia="Times New Roman" w:hAnsi="Times New Roman" w:cs="Times New Roman"/>
          <w:b/>
          <w:i/>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w:t>
      </w:r>
      <w:r w:rsidR="00E77615">
        <w:rPr>
          <w:rFonts w:ascii="Times New Roman" w:eastAsia="Times New Roman" w:hAnsi="Times New Roman" w:cs="Times New Roman"/>
          <w:sz w:val="24"/>
          <w:szCs w:val="24"/>
          <w:lang w:eastAsia="ru-RU"/>
        </w:rPr>
        <w:t xml:space="preserve"> </w:t>
      </w:r>
      <w:proofErr w:type="spellStart"/>
      <w:r w:rsidR="00E77615">
        <w:rPr>
          <w:rFonts w:ascii="Times New Roman" w:eastAsia="Times New Roman" w:hAnsi="Times New Roman" w:cs="Times New Roman"/>
          <w:sz w:val="24"/>
          <w:szCs w:val="24"/>
          <w:lang w:eastAsia="ru-RU"/>
        </w:rPr>
        <w:t>внесення</w:t>
      </w:r>
      <w:proofErr w:type="spellEnd"/>
      <w:r w:rsidR="00E77615">
        <w:rPr>
          <w:rFonts w:ascii="Times New Roman" w:eastAsia="Times New Roman" w:hAnsi="Times New Roman" w:cs="Times New Roman"/>
          <w:sz w:val="24"/>
          <w:szCs w:val="24"/>
          <w:lang w:eastAsia="ru-RU"/>
        </w:rPr>
        <w:t xml:space="preserve"> </w:t>
      </w:r>
      <w:proofErr w:type="spellStart"/>
      <w:r w:rsidR="00E77615">
        <w:rPr>
          <w:rFonts w:ascii="Times New Roman" w:eastAsia="Times New Roman" w:hAnsi="Times New Roman" w:cs="Times New Roman"/>
          <w:sz w:val="24"/>
          <w:szCs w:val="24"/>
          <w:lang w:eastAsia="ru-RU"/>
        </w:rPr>
        <w:t>змін</w:t>
      </w:r>
      <w:proofErr w:type="spellEnd"/>
      <w:r w:rsidR="00E77615">
        <w:rPr>
          <w:rFonts w:ascii="Times New Roman" w:eastAsia="Times New Roman" w:hAnsi="Times New Roman" w:cs="Times New Roman"/>
          <w:sz w:val="24"/>
          <w:szCs w:val="24"/>
          <w:lang w:eastAsia="ru-RU"/>
        </w:rPr>
        <w:t xml:space="preserve"> та </w:t>
      </w:r>
      <w:proofErr w:type="spellStart"/>
      <w:r w:rsidR="00E77615">
        <w:rPr>
          <w:rFonts w:ascii="Times New Roman" w:eastAsia="Times New Roman" w:hAnsi="Times New Roman" w:cs="Times New Roman"/>
          <w:sz w:val="24"/>
          <w:szCs w:val="24"/>
          <w:lang w:eastAsia="ru-RU"/>
        </w:rPr>
        <w:t>доповнень</w:t>
      </w:r>
      <w:proofErr w:type="spellEnd"/>
      <w:r w:rsidR="00E77615">
        <w:rPr>
          <w:rFonts w:ascii="Times New Roman" w:eastAsia="Times New Roman" w:hAnsi="Times New Roman" w:cs="Times New Roman"/>
          <w:sz w:val="24"/>
          <w:szCs w:val="24"/>
          <w:lang w:eastAsia="ru-RU"/>
        </w:rPr>
        <w:t xml:space="preserve"> до </w:t>
      </w:r>
      <w:r w:rsidR="00E77615">
        <w:rPr>
          <w:rFonts w:ascii="Times New Roman" w:eastAsia="Times New Roman" w:hAnsi="Times New Roman" w:cs="Times New Roman"/>
          <w:sz w:val="24"/>
          <w:szCs w:val="24"/>
          <w:lang w:val="uk-UA" w:eastAsia="ru-RU"/>
        </w:rPr>
        <w:t>С</w:t>
      </w:r>
      <w:proofErr w:type="spellStart"/>
      <w:r w:rsidRPr="009E055E">
        <w:rPr>
          <w:rFonts w:ascii="Times New Roman" w:eastAsia="Times New Roman" w:hAnsi="Times New Roman" w:cs="Times New Roman"/>
          <w:sz w:val="24"/>
          <w:szCs w:val="24"/>
          <w:lang w:eastAsia="ru-RU"/>
        </w:rPr>
        <w:t>тратегії</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розвитку</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розробка</w:t>
      </w:r>
      <w:proofErr w:type="spellEnd"/>
      <w:r w:rsidRPr="009E055E">
        <w:rPr>
          <w:rFonts w:ascii="Times New Roman" w:eastAsia="Times New Roman" w:hAnsi="Times New Roman" w:cs="Times New Roman"/>
          <w:sz w:val="24"/>
          <w:szCs w:val="24"/>
          <w:lang w:eastAsia="ru-RU"/>
        </w:rPr>
        <w:t xml:space="preserve"> та </w:t>
      </w:r>
      <w:proofErr w:type="spellStart"/>
      <w:r w:rsidRPr="009E055E">
        <w:rPr>
          <w:rFonts w:ascii="Times New Roman" w:eastAsia="Times New Roman" w:hAnsi="Times New Roman" w:cs="Times New Roman"/>
          <w:sz w:val="24"/>
          <w:szCs w:val="24"/>
          <w:lang w:eastAsia="ru-RU"/>
        </w:rPr>
        <w:t>р</w:t>
      </w:r>
      <w:r w:rsidR="00787AE0">
        <w:rPr>
          <w:rFonts w:ascii="Times New Roman" w:eastAsia="Times New Roman" w:hAnsi="Times New Roman" w:cs="Times New Roman"/>
          <w:sz w:val="24"/>
          <w:szCs w:val="24"/>
          <w:lang w:eastAsia="ru-RU"/>
        </w:rPr>
        <w:t>еалізація</w:t>
      </w:r>
      <w:proofErr w:type="spellEnd"/>
      <w:r w:rsidR="00787AE0">
        <w:rPr>
          <w:rFonts w:ascii="Times New Roman" w:eastAsia="Times New Roman" w:hAnsi="Times New Roman" w:cs="Times New Roman"/>
          <w:sz w:val="24"/>
          <w:szCs w:val="24"/>
          <w:lang w:eastAsia="ru-RU"/>
        </w:rPr>
        <w:t xml:space="preserve"> </w:t>
      </w:r>
      <w:proofErr w:type="spellStart"/>
      <w:r w:rsidR="00787AE0">
        <w:rPr>
          <w:rFonts w:ascii="Times New Roman" w:eastAsia="Times New Roman" w:hAnsi="Times New Roman" w:cs="Times New Roman"/>
          <w:sz w:val="24"/>
          <w:szCs w:val="24"/>
          <w:lang w:eastAsia="ru-RU"/>
        </w:rPr>
        <w:t>цільових</w:t>
      </w:r>
      <w:proofErr w:type="spellEnd"/>
      <w:r w:rsidR="00787AE0">
        <w:rPr>
          <w:rFonts w:ascii="Times New Roman" w:eastAsia="Times New Roman" w:hAnsi="Times New Roman" w:cs="Times New Roman"/>
          <w:sz w:val="24"/>
          <w:szCs w:val="24"/>
          <w:lang w:eastAsia="ru-RU"/>
        </w:rPr>
        <w:t xml:space="preserve"> </w:t>
      </w:r>
      <w:proofErr w:type="spellStart"/>
      <w:r w:rsidR="00787AE0">
        <w:rPr>
          <w:rFonts w:ascii="Times New Roman" w:eastAsia="Times New Roman" w:hAnsi="Times New Roman" w:cs="Times New Roman"/>
          <w:sz w:val="24"/>
          <w:szCs w:val="24"/>
          <w:lang w:eastAsia="ru-RU"/>
        </w:rPr>
        <w:t>програм</w:t>
      </w:r>
      <w:proofErr w:type="spellEnd"/>
      <w:r w:rsidR="00787AE0">
        <w:rPr>
          <w:rFonts w:ascii="Times New Roman" w:eastAsia="Times New Roman" w:hAnsi="Times New Roman" w:cs="Times New Roman"/>
          <w:sz w:val="24"/>
          <w:szCs w:val="24"/>
          <w:lang w:eastAsia="ru-RU"/>
        </w:rPr>
        <w:t xml:space="preserve">, </w:t>
      </w:r>
      <w:proofErr w:type="spellStart"/>
      <w:r w:rsidR="00787AE0">
        <w:rPr>
          <w:rFonts w:ascii="Times New Roman" w:eastAsia="Times New Roman" w:hAnsi="Times New Roman" w:cs="Times New Roman"/>
          <w:sz w:val="24"/>
          <w:szCs w:val="24"/>
          <w:lang w:eastAsia="ru-RU"/>
        </w:rPr>
        <w:t>проє</w:t>
      </w:r>
      <w:r w:rsidRPr="009E055E">
        <w:rPr>
          <w:rFonts w:ascii="Times New Roman" w:eastAsia="Times New Roman" w:hAnsi="Times New Roman" w:cs="Times New Roman"/>
          <w:sz w:val="24"/>
          <w:szCs w:val="24"/>
          <w:lang w:eastAsia="ru-RU"/>
        </w:rPr>
        <w:t>ктів</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додаткове</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залучення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позабюджетних</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джерел</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фінансування</w:t>
      </w:r>
      <w:proofErr w:type="spellEnd"/>
      <w:r w:rsidRPr="009E055E">
        <w:rPr>
          <w:rFonts w:ascii="Times New Roman" w:eastAsia="Times New Roman" w:hAnsi="Times New Roman" w:cs="Times New Roman"/>
          <w:sz w:val="24"/>
          <w:szCs w:val="24"/>
          <w:lang w:eastAsia="ru-RU"/>
        </w:rPr>
        <w:t>;</w:t>
      </w:r>
    </w:p>
    <w:p w:rsidR="00862799" w:rsidRPr="009E055E" w:rsidRDefault="00862799" w:rsidP="005446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підвищення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ступеня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відкритості</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висвітлення</w:t>
      </w:r>
      <w:proofErr w:type="spellEnd"/>
      <w:r w:rsidRPr="009E055E">
        <w:rPr>
          <w:rFonts w:ascii="Times New Roman" w:eastAsia="Times New Roman" w:hAnsi="Times New Roman" w:cs="Times New Roman"/>
          <w:sz w:val="24"/>
          <w:szCs w:val="24"/>
          <w:lang w:eastAsia="ru-RU"/>
        </w:rPr>
        <w:t xml:space="preserve"> </w:t>
      </w:r>
      <w:proofErr w:type="spellStart"/>
      <w:r w:rsidRPr="009E055E">
        <w:rPr>
          <w:rFonts w:ascii="Times New Roman" w:eastAsia="Times New Roman" w:hAnsi="Times New Roman" w:cs="Times New Roman"/>
          <w:sz w:val="24"/>
          <w:szCs w:val="24"/>
          <w:lang w:eastAsia="ru-RU"/>
        </w:rPr>
        <w:t>діяльнос</w:t>
      </w:r>
      <w:r w:rsidR="00787AE0">
        <w:rPr>
          <w:rFonts w:ascii="Times New Roman" w:eastAsia="Times New Roman" w:hAnsi="Times New Roman" w:cs="Times New Roman"/>
          <w:sz w:val="24"/>
          <w:szCs w:val="24"/>
          <w:lang w:eastAsia="ru-RU"/>
        </w:rPr>
        <w:t>ті</w:t>
      </w:r>
      <w:proofErr w:type="spellEnd"/>
      <w:r w:rsidR="00787AE0">
        <w:rPr>
          <w:rFonts w:ascii="Times New Roman" w:eastAsia="Times New Roman" w:hAnsi="Times New Roman" w:cs="Times New Roman"/>
          <w:sz w:val="24"/>
          <w:szCs w:val="24"/>
          <w:lang w:eastAsia="ru-RU"/>
        </w:rPr>
        <w:t xml:space="preserve"> </w:t>
      </w:r>
      <w:proofErr w:type="spellStart"/>
      <w:r w:rsidR="00787AE0">
        <w:rPr>
          <w:rFonts w:ascii="Times New Roman" w:eastAsia="Times New Roman" w:hAnsi="Times New Roman" w:cs="Times New Roman"/>
          <w:sz w:val="24"/>
          <w:szCs w:val="24"/>
          <w:lang w:eastAsia="ru-RU"/>
        </w:rPr>
        <w:t>педагогічного</w:t>
      </w:r>
      <w:proofErr w:type="spellEnd"/>
      <w:r w:rsidR="00787AE0">
        <w:rPr>
          <w:rFonts w:ascii="Times New Roman" w:eastAsia="Times New Roman" w:hAnsi="Times New Roman" w:cs="Times New Roman"/>
          <w:sz w:val="24"/>
          <w:szCs w:val="24"/>
          <w:lang w:eastAsia="ru-RU"/>
        </w:rPr>
        <w:t xml:space="preserve"> </w:t>
      </w:r>
      <w:proofErr w:type="spellStart"/>
      <w:r w:rsidR="00787AE0">
        <w:rPr>
          <w:rFonts w:ascii="Times New Roman" w:eastAsia="Times New Roman" w:hAnsi="Times New Roman" w:cs="Times New Roman"/>
          <w:sz w:val="24"/>
          <w:szCs w:val="24"/>
          <w:lang w:eastAsia="ru-RU"/>
        </w:rPr>
        <w:t>колективу</w:t>
      </w:r>
      <w:proofErr w:type="spellEnd"/>
      <w:r w:rsidR="00787AE0">
        <w:rPr>
          <w:rFonts w:ascii="Times New Roman" w:eastAsia="Times New Roman" w:hAnsi="Times New Roman" w:cs="Times New Roman"/>
          <w:sz w:val="24"/>
          <w:szCs w:val="24"/>
          <w:lang w:eastAsia="ru-RU"/>
        </w:rPr>
        <w:t xml:space="preserve"> на </w:t>
      </w:r>
      <w:proofErr w:type="spellStart"/>
      <w:r w:rsidR="00787AE0">
        <w:rPr>
          <w:rFonts w:ascii="Times New Roman" w:eastAsia="Times New Roman" w:hAnsi="Times New Roman" w:cs="Times New Roman"/>
          <w:sz w:val="24"/>
          <w:szCs w:val="24"/>
          <w:lang w:eastAsia="ru-RU"/>
        </w:rPr>
        <w:t>сайті</w:t>
      </w:r>
      <w:proofErr w:type="spellEnd"/>
      <w:r w:rsidR="00787AE0">
        <w:rPr>
          <w:rFonts w:ascii="Times New Roman" w:eastAsia="Times New Roman" w:hAnsi="Times New Roman" w:cs="Times New Roman"/>
          <w:sz w:val="24"/>
          <w:szCs w:val="24"/>
          <w:lang w:eastAsia="ru-RU"/>
        </w:rPr>
        <w:t xml:space="preserve"> закладу, у </w:t>
      </w:r>
      <w:proofErr w:type="spellStart"/>
      <w:r w:rsidR="00787AE0">
        <w:rPr>
          <w:rFonts w:ascii="Times New Roman" w:eastAsia="Times New Roman" w:hAnsi="Times New Roman" w:cs="Times New Roman"/>
          <w:sz w:val="24"/>
          <w:szCs w:val="24"/>
          <w:lang w:eastAsia="ru-RU"/>
        </w:rPr>
        <w:t>звіті</w:t>
      </w:r>
      <w:proofErr w:type="spellEnd"/>
      <w:r w:rsidR="00787AE0">
        <w:rPr>
          <w:rFonts w:ascii="Times New Roman" w:eastAsia="Times New Roman" w:hAnsi="Times New Roman" w:cs="Times New Roman"/>
          <w:sz w:val="24"/>
          <w:szCs w:val="24"/>
          <w:lang w:eastAsia="ru-RU"/>
        </w:rPr>
        <w:t xml:space="preserve"> к</w:t>
      </w:r>
      <w:proofErr w:type="spellStart"/>
      <w:r w:rsidR="00787AE0">
        <w:rPr>
          <w:rFonts w:ascii="Times New Roman" w:eastAsia="Times New Roman" w:hAnsi="Times New Roman" w:cs="Times New Roman"/>
          <w:sz w:val="24"/>
          <w:szCs w:val="24"/>
          <w:lang w:val="uk-UA" w:eastAsia="ru-RU"/>
        </w:rPr>
        <w:t>ерівника</w:t>
      </w:r>
      <w:proofErr w:type="spellEnd"/>
      <w:r w:rsidR="00787AE0">
        <w:rPr>
          <w:rFonts w:ascii="Times New Roman" w:eastAsia="Times New Roman" w:hAnsi="Times New Roman" w:cs="Times New Roman"/>
          <w:sz w:val="24"/>
          <w:szCs w:val="24"/>
          <w:lang w:val="uk-UA" w:eastAsia="ru-RU"/>
        </w:rPr>
        <w:t xml:space="preserve"> закладу</w:t>
      </w:r>
      <w:r w:rsidRPr="009E055E">
        <w:rPr>
          <w:rFonts w:ascii="Times New Roman" w:eastAsia="Times New Roman" w:hAnsi="Times New Roman" w:cs="Times New Roman"/>
          <w:sz w:val="24"/>
          <w:szCs w:val="24"/>
          <w:lang w:eastAsia="ru-RU"/>
        </w:rPr>
        <w:t xml:space="preserve"> перед </w:t>
      </w:r>
      <w:proofErr w:type="spellStart"/>
      <w:r w:rsidRPr="009E055E">
        <w:rPr>
          <w:rFonts w:ascii="Times New Roman" w:eastAsia="Times New Roman" w:hAnsi="Times New Roman" w:cs="Times New Roman"/>
          <w:sz w:val="24"/>
          <w:szCs w:val="24"/>
          <w:lang w:eastAsia="ru-RU"/>
        </w:rPr>
        <w:t>громадськістю</w:t>
      </w:r>
      <w:proofErr w:type="spellEnd"/>
      <w:r w:rsidRPr="009E055E">
        <w:rPr>
          <w:rFonts w:ascii="Times New Roman" w:eastAsia="Times New Roman" w:hAnsi="Times New Roman" w:cs="Times New Roman"/>
          <w:sz w:val="24"/>
          <w:szCs w:val="24"/>
          <w:lang w:eastAsia="ru-RU"/>
        </w:rPr>
        <w:t>.</w:t>
      </w:r>
    </w:p>
    <w:p w:rsidR="00787AE0" w:rsidRDefault="00787AE0" w:rsidP="005446F2">
      <w:pPr>
        <w:shd w:val="clear" w:color="auto" w:fill="FFFFFF"/>
        <w:tabs>
          <w:tab w:val="left" w:pos="8647"/>
        </w:tabs>
        <w:spacing w:after="0"/>
        <w:jc w:val="both"/>
        <w:rPr>
          <w:rFonts w:ascii="Times New Roman" w:eastAsia="Times New Roman" w:hAnsi="Times New Roman"/>
          <w:b/>
          <w:i/>
          <w:sz w:val="24"/>
          <w:szCs w:val="24"/>
          <w:lang w:val="uk-UA" w:eastAsia="ru-RU"/>
        </w:rPr>
      </w:pPr>
    </w:p>
    <w:p w:rsidR="00787AE0" w:rsidRPr="004D6701" w:rsidRDefault="00787AE0" w:rsidP="005446F2">
      <w:pPr>
        <w:shd w:val="clear" w:color="auto" w:fill="FFFFFF"/>
        <w:tabs>
          <w:tab w:val="left" w:pos="8647"/>
        </w:tabs>
        <w:spacing w:after="0"/>
        <w:jc w:val="both"/>
        <w:rPr>
          <w:rFonts w:ascii="Times New Roman" w:eastAsia="Times New Roman" w:hAnsi="Times New Roman" w:cs="Times New Roman"/>
          <w:b/>
          <w:i/>
          <w:sz w:val="28"/>
          <w:szCs w:val="28"/>
          <w:lang w:val="uk-UA" w:eastAsia="ru-RU"/>
        </w:rPr>
      </w:pPr>
      <w:r w:rsidRPr="004D6701">
        <w:rPr>
          <w:rFonts w:ascii="Times New Roman" w:eastAsia="Times New Roman" w:hAnsi="Times New Roman"/>
          <w:b/>
          <w:i/>
          <w:sz w:val="28"/>
          <w:szCs w:val="28"/>
          <w:lang w:val="uk-UA" w:eastAsia="ru-RU"/>
        </w:rPr>
        <w:t>Створення освітнього середовища, вільного від будь-яких форм насильства та дискримінації</w:t>
      </w:r>
    </w:p>
    <w:p w:rsidR="00F9552A" w:rsidRPr="00787AE0" w:rsidRDefault="00F05DEB" w:rsidP="005446F2">
      <w:pPr>
        <w:shd w:val="clear" w:color="auto" w:fill="FFFFFF"/>
        <w:tabs>
          <w:tab w:val="left" w:pos="8647"/>
        </w:tabs>
        <w:spacing w:after="0" w:line="240" w:lineRule="auto"/>
        <w:ind w:firstLine="284"/>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sz w:val="24"/>
          <w:szCs w:val="24"/>
          <w:shd w:val="clear" w:color="auto" w:fill="FFFFFF"/>
          <w:lang w:val="uk-UA" w:eastAsia="ru-RU"/>
        </w:rPr>
        <w:t>Розбудова безпечного, дружнього до дитини закладу</w:t>
      </w:r>
      <w:r w:rsidR="00A53E3D" w:rsidRPr="00EE5D22">
        <w:rPr>
          <w:rFonts w:ascii="Times New Roman" w:eastAsia="Times New Roman" w:hAnsi="Times New Roman" w:cs="Times New Roman"/>
          <w:sz w:val="24"/>
          <w:szCs w:val="24"/>
          <w:shd w:val="clear" w:color="auto" w:fill="FFFFFF"/>
          <w:lang w:val="uk-UA" w:eastAsia="ru-RU"/>
        </w:rPr>
        <w:t xml:space="preserve"> відбуватиметься відповідно </w:t>
      </w:r>
      <w:r w:rsidR="00A53E3D" w:rsidRPr="00EE5D22">
        <w:rPr>
          <w:rFonts w:ascii="Times New Roman" w:eastAsia="Calibri" w:hAnsi="Times New Roman" w:cs="Times New Roman"/>
          <w:sz w:val="24"/>
          <w:szCs w:val="24"/>
          <w:lang w:val="uk-UA"/>
        </w:rPr>
        <w:t xml:space="preserve">Кодексу безпечного освітнього середовища </w:t>
      </w:r>
      <w:proofErr w:type="spellStart"/>
      <w:r w:rsidR="001C559A" w:rsidRPr="001C559A">
        <w:rPr>
          <w:rFonts w:ascii="Times New Roman" w:hAnsi="Times New Roman" w:cs="Times New Roman"/>
          <w:sz w:val="24"/>
          <w:szCs w:val="24"/>
          <w:lang w:val="uk-UA" w:eastAsia="ru-RU"/>
        </w:rPr>
        <w:t>Бучалівського</w:t>
      </w:r>
      <w:proofErr w:type="spellEnd"/>
      <w:r w:rsidR="001C559A" w:rsidRPr="001C559A">
        <w:rPr>
          <w:rFonts w:ascii="Times New Roman" w:hAnsi="Times New Roman" w:cs="Times New Roman"/>
          <w:sz w:val="24"/>
          <w:szCs w:val="24"/>
          <w:lang w:val="uk-UA" w:eastAsia="ru-RU"/>
        </w:rPr>
        <w:t xml:space="preserve"> закладу загальної середньої освіти І – ІІ ступенів</w:t>
      </w:r>
      <w:r w:rsidR="001C559A">
        <w:rPr>
          <w:rFonts w:ascii="Times New Roman" w:eastAsia="Calibri" w:hAnsi="Times New Roman" w:cs="Times New Roman"/>
          <w:sz w:val="24"/>
          <w:szCs w:val="24"/>
          <w:lang w:val="uk-UA"/>
        </w:rPr>
        <w:t xml:space="preserve">. </w:t>
      </w:r>
      <w:r w:rsidR="00F9552A" w:rsidRPr="00EE5D22">
        <w:rPr>
          <w:rFonts w:ascii="Times New Roman" w:eastAsia="Times New Roman" w:hAnsi="Times New Roman" w:cs="Times New Roman"/>
          <w:sz w:val="24"/>
          <w:szCs w:val="24"/>
          <w:shd w:val="clear" w:color="auto" w:fill="FFFFFF"/>
          <w:lang w:val="uk-UA" w:eastAsia="ru-RU"/>
        </w:rPr>
        <w:t>Безпечне освітнє середовище забезпечує: наявність безпечних умов навчання та праці</w:t>
      </w:r>
      <w:r w:rsidR="001C559A">
        <w:rPr>
          <w:rFonts w:ascii="Times New Roman" w:eastAsia="Times New Roman" w:hAnsi="Times New Roman" w:cs="Times New Roman"/>
          <w:sz w:val="24"/>
          <w:szCs w:val="24"/>
          <w:shd w:val="clear" w:color="auto" w:fill="FFFFFF"/>
          <w:lang w:val="uk-UA" w:eastAsia="ru-RU"/>
        </w:rPr>
        <w:t>;</w:t>
      </w:r>
      <w:r w:rsidR="00F9552A" w:rsidRPr="00EE5D22">
        <w:rPr>
          <w:rFonts w:ascii="Times New Roman" w:eastAsia="Times New Roman" w:hAnsi="Times New Roman" w:cs="Times New Roman"/>
          <w:sz w:val="24"/>
          <w:szCs w:val="24"/>
          <w:shd w:val="clear" w:color="auto" w:fill="FFFFFF"/>
          <w:lang w:val="uk-UA" w:eastAsia="ru-RU"/>
        </w:rPr>
        <w:t xml:space="preserve"> комфортну міжособистісну взаємодію, сприяю</w:t>
      </w:r>
      <w:r w:rsidR="001C559A">
        <w:rPr>
          <w:rFonts w:ascii="Times New Roman" w:eastAsia="Times New Roman" w:hAnsi="Times New Roman" w:cs="Times New Roman"/>
          <w:sz w:val="24"/>
          <w:szCs w:val="24"/>
          <w:shd w:val="clear" w:color="auto" w:fill="FFFFFF"/>
          <w:lang w:val="uk-UA" w:eastAsia="ru-RU"/>
        </w:rPr>
        <w:t>чи емоційному благополуччю здобувачів освіти</w:t>
      </w:r>
      <w:r w:rsidR="00F9552A" w:rsidRPr="00EE5D22">
        <w:rPr>
          <w:rFonts w:ascii="Times New Roman" w:eastAsia="Times New Roman" w:hAnsi="Times New Roman" w:cs="Times New Roman"/>
          <w:sz w:val="24"/>
          <w:szCs w:val="24"/>
          <w:shd w:val="clear" w:color="auto" w:fill="FFFFFF"/>
          <w:lang w:val="uk-UA" w:eastAsia="ru-RU"/>
        </w:rPr>
        <w:t>, педагогів та батьків</w:t>
      </w:r>
      <w:r w:rsidR="001C559A">
        <w:rPr>
          <w:rFonts w:ascii="Times New Roman" w:eastAsia="Times New Roman" w:hAnsi="Times New Roman" w:cs="Times New Roman"/>
          <w:sz w:val="24"/>
          <w:szCs w:val="24"/>
          <w:shd w:val="clear" w:color="auto" w:fill="FFFFFF"/>
          <w:lang w:val="uk-UA" w:eastAsia="ru-RU"/>
        </w:rPr>
        <w:t>;</w:t>
      </w:r>
      <w:r w:rsidR="00F9552A" w:rsidRPr="00EE5D22">
        <w:rPr>
          <w:rFonts w:ascii="Times New Roman" w:eastAsia="Times New Roman" w:hAnsi="Times New Roman" w:cs="Times New Roman"/>
          <w:sz w:val="24"/>
          <w:szCs w:val="24"/>
          <w:shd w:val="clear" w:color="auto" w:fill="FFFFFF"/>
          <w:lang w:val="uk-UA" w:eastAsia="ru-RU"/>
        </w:rPr>
        <w:t xml:space="preserve"> відсутність будь-яких проявів насильства та наявність достатніх ресурсів для їх запобігання</w:t>
      </w:r>
      <w:r w:rsidR="001C559A">
        <w:rPr>
          <w:rFonts w:ascii="Times New Roman" w:eastAsia="Times New Roman" w:hAnsi="Times New Roman" w:cs="Times New Roman"/>
          <w:sz w:val="24"/>
          <w:szCs w:val="24"/>
          <w:shd w:val="clear" w:color="auto" w:fill="FFFFFF"/>
          <w:lang w:val="uk-UA" w:eastAsia="ru-RU"/>
        </w:rPr>
        <w:t>;</w:t>
      </w:r>
      <w:r w:rsidR="00F9552A" w:rsidRPr="00EE5D22">
        <w:rPr>
          <w:rFonts w:ascii="Times New Roman" w:eastAsia="Times New Roman" w:hAnsi="Times New Roman" w:cs="Times New Roman"/>
          <w:sz w:val="24"/>
          <w:szCs w:val="24"/>
          <w:shd w:val="clear" w:color="auto" w:fill="FFFFFF"/>
          <w:lang w:val="uk-UA" w:eastAsia="ru-RU"/>
        </w:rPr>
        <w:t xml:space="preserve"> дотримання прав і норм фізичної, психологічної, інформаційної та соціальної безпеки кожного учасника освітнього процесу. </w:t>
      </w:r>
    </w:p>
    <w:p w:rsidR="00DC200E" w:rsidRDefault="00DC200E" w:rsidP="005446F2">
      <w:pPr>
        <w:shd w:val="clear" w:color="auto" w:fill="FFFFFF"/>
        <w:tabs>
          <w:tab w:val="left" w:pos="8647"/>
        </w:tabs>
        <w:spacing w:after="0" w:line="240" w:lineRule="auto"/>
        <w:ind w:firstLine="284"/>
        <w:jc w:val="both"/>
        <w:rPr>
          <w:rFonts w:ascii="Times New Roman" w:eastAsia="Times New Roman" w:hAnsi="Times New Roman" w:cs="Times New Roman"/>
          <w:sz w:val="24"/>
          <w:szCs w:val="24"/>
          <w:lang w:val="uk-UA" w:eastAsia="ru-RU"/>
        </w:rPr>
      </w:pPr>
    </w:p>
    <w:p w:rsidR="000A4996" w:rsidRDefault="000A4996" w:rsidP="005446F2">
      <w:pPr>
        <w:shd w:val="clear" w:color="auto" w:fill="FFFFFF"/>
        <w:tabs>
          <w:tab w:val="left" w:pos="8647"/>
        </w:tabs>
        <w:spacing w:after="0" w:line="240" w:lineRule="auto"/>
        <w:ind w:firstLine="284"/>
        <w:jc w:val="both"/>
        <w:rPr>
          <w:rFonts w:ascii="Times New Roman" w:eastAsia="Times New Roman" w:hAnsi="Times New Roman" w:cs="Times New Roman"/>
          <w:sz w:val="24"/>
          <w:szCs w:val="24"/>
          <w:lang w:val="uk-UA" w:eastAsia="ru-RU"/>
        </w:rPr>
      </w:pPr>
    </w:p>
    <w:p w:rsidR="000A4996" w:rsidRDefault="000A4996" w:rsidP="005446F2">
      <w:pPr>
        <w:shd w:val="clear" w:color="auto" w:fill="FFFFFF"/>
        <w:tabs>
          <w:tab w:val="left" w:pos="8647"/>
        </w:tabs>
        <w:spacing w:after="0" w:line="240" w:lineRule="auto"/>
        <w:ind w:firstLine="284"/>
        <w:jc w:val="both"/>
        <w:rPr>
          <w:rFonts w:ascii="Times New Roman" w:eastAsia="Times New Roman" w:hAnsi="Times New Roman" w:cs="Times New Roman"/>
          <w:sz w:val="24"/>
          <w:szCs w:val="24"/>
          <w:lang w:val="uk-UA" w:eastAsia="ru-RU"/>
        </w:rPr>
      </w:pPr>
    </w:p>
    <w:p w:rsidR="00DC200E" w:rsidRPr="00DC200E" w:rsidRDefault="00DC200E" w:rsidP="005446F2">
      <w:pPr>
        <w:shd w:val="clear" w:color="auto" w:fill="FFFFFF"/>
        <w:tabs>
          <w:tab w:val="left" w:pos="8647"/>
        </w:tabs>
        <w:spacing w:after="0" w:line="240" w:lineRule="auto"/>
        <w:ind w:firstLine="284"/>
        <w:jc w:val="both"/>
        <w:rPr>
          <w:rFonts w:ascii="Times New Roman" w:eastAsia="Times New Roman" w:hAnsi="Times New Roman" w:cs="Times New Roman"/>
          <w:b/>
          <w:sz w:val="24"/>
          <w:szCs w:val="24"/>
          <w:u w:val="single"/>
          <w:lang w:val="uk-UA" w:eastAsia="ru-RU"/>
        </w:rPr>
      </w:pPr>
      <w:proofErr w:type="spellStart"/>
      <w:r w:rsidRPr="00DC200E">
        <w:rPr>
          <w:rFonts w:ascii="Times New Roman" w:eastAsia="Times New Roman" w:hAnsi="Times New Roman" w:cs="Times New Roman"/>
          <w:b/>
          <w:sz w:val="24"/>
          <w:szCs w:val="24"/>
          <w:u w:val="single"/>
          <w:lang w:val="uk-UA" w:eastAsia="ru-RU"/>
        </w:rPr>
        <w:lastRenderedPageBreak/>
        <w:t>Проєкт</w:t>
      </w:r>
      <w:proofErr w:type="spellEnd"/>
      <w:r w:rsidRPr="00DC200E">
        <w:rPr>
          <w:rFonts w:ascii="Times New Roman" w:eastAsia="Times New Roman" w:hAnsi="Times New Roman" w:cs="Times New Roman"/>
          <w:b/>
          <w:sz w:val="24"/>
          <w:szCs w:val="24"/>
          <w:u w:val="single"/>
          <w:lang w:val="uk-UA" w:eastAsia="ru-RU"/>
        </w:rPr>
        <w:t xml:space="preserve"> «Безпечний заклад»</w:t>
      </w:r>
    </w:p>
    <w:p w:rsidR="00862799" w:rsidRPr="00862799" w:rsidRDefault="00DC200E" w:rsidP="005446F2">
      <w:pPr>
        <w:shd w:val="clear" w:color="auto" w:fill="FFFFFF"/>
        <w:tabs>
          <w:tab w:val="left" w:pos="8647"/>
        </w:tabs>
        <w:spacing w:after="0" w:line="240" w:lineRule="auto"/>
        <w:ind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862799">
        <w:rPr>
          <w:rFonts w:ascii="Times New Roman" w:eastAsia="Times New Roman" w:hAnsi="Times New Roman" w:cs="Times New Roman"/>
          <w:sz w:val="24"/>
          <w:szCs w:val="24"/>
          <w:lang w:val="uk-UA" w:eastAsia="ru-RU"/>
        </w:rPr>
        <w:t xml:space="preserve">иконання </w:t>
      </w:r>
      <w:r w:rsidR="00862799" w:rsidRPr="00862799">
        <w:rPr>
          <w:rFonts w:ascii="Times New Roman" w:eastAsia="Times New Roman" w:hAnsi="Times New Roman" w:cs="Times New Roman"/>
          <w:b/>
          <w:sz w:val="24"/>
          <w:szCs w:val="24"/>
          <w:lang w:val="uk-UA" w:eastAsia="ru-RU"/>
        </w:rPr>
        <w:t xml:space="preserve">Плану заходів із запобіганню </w:t>
      </w:r>
      <w:proofErr w:type="spellStart"/>
      <w:r w:rsidR="00862799" w:rsidRPr="00862799">
        <w:rPr>
          <w:rFonts w:ascii="Times New Roman" w:eastAsia="Times New Roman" w:hAnsi="Times New Roman" w:cs="Times New Roman"/>
          <w:b/>
          <w:sz w:val="24"/>
          <w:szCs w:val="24"/>
          <w:lang w:val="uk-UA" w:eastAsia="ru-RU"/>
        </w:rPr>
        <w:t>булінгу</w:t>
      </w:r>
      <w:proofErr w:type="spellEnd"/>
      <w:r w:rsidR="00862799" w:rsidRPr="00862799">
        <w:rPr>
          <w:rFonts w:ascii="Times New Roman" w:eastAsia="Times New Roman" w:hAnsi="Times New Roman" w:cs="Times New Roman"/>
          <w:sz w:val="24"/>
          <w:szCs w:val="24"/>
          <w:lang w:val="uk-UA" w:eastAsia="ru-RU"/>
        </w:rPr>
        <w:t xml:space="preserve"> </w:t>
      </w:r>
      <w:proofErr w:type="spellStart"/>
      <w:r w:rsidR="00862799" w:rsidRPr="00862799">
        <w:rPr>
          <w:rFonts w:ascii="Times New Roman" w:eastAsia="Times New Roman" w:hAnsi="Times New Roman" w:cs="Times New Roman"/>
          <w:sz w:val="24"/>
          <w:szCs w:val="24"/>
          <w:lang w:val="uk-UA" w:eastAsia="ru-RU"/>
        </w:rPr>
        <w:t>Бучалівського</w:t>
      </w:r>
      <w:proofErr w:type="spellEnd"/>
      <w:r w:rsidR="00862799" w:rsidRPr="00862799">
        <w:rPr>
          <w:rFonts w:ascii="Times New Roman" w:eastAsia="Times New Roman" w:hAnsi="Times New Roman" w:cs="Times New Roman"/>
          <w:sz w:val="24"/>
          <w:szCs w:val="24"/>
          <w:lang w:val="uk-UA" w:eastAsia="ru-RU"/>
        </w:rPr>
        <w:t xml:space="preserve"> закладу загальної середньої освіти І – ІІ ступенів</w:t>
      </w:r>
      <w:r w:rsidR="00862799">
        <w:rPr>
          <w:rFonts w:ascii="Times New Roman" w:eastAsia="Times New Roman" w:hAnsi="Times New Roman" w:cs="Times New Roman"/>
          <w:sz w:val="24"/>
          <w:szCs w:val="24"/>
          <w:lang w:val="uk-UA" w:eastAsia="ru-RU"/>
        </w:rPr>
        <w:t>.</w:t>
      </w:r>
    </w:p>
    <w:p w:rsidR="00A53E3D" w:rsidRPr="00A53E3D" w:rsidRDefault="00A53E3D" w:rsidP="005446F2">
      <w:pPr>
        <w:tabs>
          <w:tab w:val="left" w:pos="8647"/>
        </w:tabs>
        <w:jc w:val="both"/>
        <w:rPr>
          <w:rFonts w:ascii="Times New Roman" w:hAnsi="Times New Roman" w:cs="Times New Roman"/>
          <w:sz w:val="24"/>
          <w:szCs w:val="24"/>
          <w:lang w:val="uk-UA"/>
        </w:rPr>
      </w:pPr>
    </w:p>
    <w:p w:rsidR="00DE53DC" w:rsidRDefault="001953E7" w:rsidP="005446F2">
      <w:pPr>
        <w:shd w:val="clear" w:color="auto" w:fill="FFFFFF"/>
        <w:tabs>
          <w:tab w:val="left" w:pos="8647"/>
        </w:tabs>
        <w:spacing w:after="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5.</w:t>
      </w:r>
      <w:r w:rsidR="00DE53DC">
        <w:rPr>
          <w:rFonts w:ascii="Times New Roman" w:eastAsia="Times New Roman" w:hAnsi="Times New Roman" w:cs="Times New Roman"/>
          <w:b/>
          <w:bCs/>
          <w:sz w:val="24"/>
          <w:szCs w:val="24"/>
          <w:lang w:val="uk-UA" w:eastAsia="ru-RU"/>
        </w:rPr>
        <w:t>2.</w:t>
      </w:r>
      <w:r w:rsidR="00CC3D0B">
        <w:rPr>
          <w:rFonts w:ascii="Times New Roman" w:eastAsia="Times New Roman" w:hAnsi="Times New Roman" w:cs="Times New Roman"/>
          <w:b/>
          <w:bCs/>
          <w:sz w:val="24"/>
          <w:szCs w:val="24"/>
          <w:lang w:val="uk-UA" w:eastAsia="ru-RU"/>
        </w:rPr>
        <w:t>СИСТЕМА ОЦІНЮВАННЯ ЗДОБУВАЧІВ ОСВІТИ.</w:t>
      </w:r>
    </w:p>
    <w:p w:rsidR="008F54AE" w:rsidRPr="00BE5E1E" w:rsidRDefault="008F54AE" w:rsidP="005446F2">
      <w:pPr>
        <w:spacing w:after="0" w:line="240" w:lineRule="auto"/>
        <w:ind w:firstLine="567"/>
        <w:jc w:val="both"/>
        <w:rPr>
          <w:rFonts w:ascii="Times New Roman" w:eastAsia="Times New Roman" w:hAnsi="Times New Roman" w:cs="Times New Roman"/>
          <w:color w:val="000000"/>
          <w:sz w:val="24"/>
          <w:szCs w:val="24"/>
          <w:lang w:val="uk-UA" w:eastAsia="ru-RU"/>
        </w:rPr>
      </w:pPr>
      <w:r w:rsidRPr="00BE5E1E">
        <w:rPr>
          <w:rFonts w:ascii="Times New Roman" w:eastAsia="Times New Roman" w:hAnsi="Times New Roman" w:cs="Times New Roman"/>
          <w:color w:val="000000"/>
          <w:sz w:val="24"/>
          <w:szCs w:val="24"/>
          <w:lang w:val="uk-UA" w:eastAsia="ru-RU"/>
        </w:rPr>
        <w:t xml:space="preserve">Упровадження педагогіки партнерства, </w:t>
      </w:r>
      <w:proofErr w:type="spellStart"/>
      <w:r w:rsidRPr="00BE5E1E">
        <w:rPr>
          <w:rFonts w:ascii="Times New Roman" w:eastAsia="Times New Roman" w:hAnsi="Times New Roman" w:cs="Times New Roman"/>
          <w:color w:val="000000"/>
          <w:sz w:val="24"/>
          <w:szCs w:val="24"/>
          <w:lang w:val="uk-UA" w:eastAsia="ru-RU"/>
        </w:rPr>
        <w:t>компетентнісного</w:t>
      </w:r>
      <w:proofErr w:type="spellEnd"/>
      <w:r w:rsidRPr="00BE5E1E">
        <w:rPr>
          <w:rFonts w:ascii="Times New Roman" w:eastAsia="Times New Roman" w:hAnsi="Times New Roman" w:cs="Times New Roman"/>
          <w:color w:val="000000"/>
          <w:sz w:val="24"/>
          <w:szCs w:val="24"/>
          <w:lang w:val="uk-UA" w:eastAsia="ru-RU"/>
        </w:rPr>
        <w:t xml:space="preserve"> й інтегративного підходів в освітній процес передбачає активне включення діт</w:t>
      </w:r>
      <w:r w:rsidR="001C559A" w:rsidRPr="00BE5E1E">
        <w:rPr>
          <w:rFonts w:ascii="Times New Roman" w:eastAsia="Times New Roman" w:hAnsi="Times New Roman" w:cs="Times New Roman"/>
          <w:color w:val="000000"/>
          <w:sz w:val="24"/>
          <w:szCs w:val="24"/>
          <w:lang w:val="uk-UA" w:eastAsia="ru-RU"/>
        </w:rPr>
        <w:t>ей в організацію навча</w:t>
      </w:r>
      <w:r w:rsidRPr="00BE5E1E">
        <w:rPr>
          <w:rFonts w:ascii="Times New Roman" w:eastAsia="Times New Roman" w:hAnsi="Times New Roman" w:cs="Times New Roman"/>
          <w:color w:val="000000"/>
          <w:sz w:val="24"/>
          <w:szCs w:val="24"/>
          <w:lang w:val="uk-UA" w:eastAsia="ru-RU"/>
        </w:rPr>
        <w:t>н</w:t>
      </w:r>
      <w:r>
        <w:rPr>
          <w:rFonts w:ascii="Times New Roman" w:eastAsia="Times New Roman" w:hAnsi="Times New Roman" w:cs="Times New Roman"/>
          <w:color w:val="000000"/>
          <w:sz w:val="24"/>
          <w:szCs w:val="24"/>
          <w:lang w:val="uk-UA" w:eastAsia="ru-RU"/>
        </w:rPr>
        <w:t>ня</w:t>
      </w:r>
      <w:r w:rsidRPr="00BE5E1E">
        <w:rPr>
          <w:rFonts w:ascii="Times New Roman" w:eastAsia="Times New Roman" w:hAnsi="Times New Roman" w:cs="Times New Roman"/>
          <w:color w:val="000000"/>
          <w:sz w:val="24"/>
          <w:szCs w:val="24"/>
          <w:lang w:val="uk-UA" w:eastAsia="ru-RU"/>
        </w:rPr>
        <w:t xml:space="preserve">. </w:t>
      </w:r>
      <w:proofErr w:type="spellStart"/>
      <w:r w:rsidRPr="008F54AE">
        <w:rPr>
          <w:rFonts w:ascii="Times New Roman" w:eastAsia="Times New Roman" w:hAnsi="Times New Roman" w:cs="Times New Roman"/>
          <w:color w:val="141414"/>
          <w:sz w:val="24"/>
          <w:szCs w:val="24"/>
          <w:lang w:val="uk-UA" w:eastAsia="ru-RU"/>
        </w:rPr>
        <w:t>Компетентнісне</w:t>
      </w:r>
      <w:proofErr w:type="spellEnd"/>
      <w:r w:rsidRPr="008F54AE">
        <w:rPr>
          <w:rFonts w:ascii="Times New Roman" w:eastAsia="Times New Roman" w:hAnsi="Times New Roman" w:cs="Times New Roman"/>
          <w:color w:val="141414"/>
          <w:sz w:val="24"/>
          <w:szCs w:val="24"/>
          <w:lang w:val="uk-UA" w:eastAsia="ru-RU"/>
        </w:rPr>
        <w:t xml:space="preserve"> навчання вимагає нових підходів до оцінювання. </w:t>
      </w:r>
      <w:r w:rsidRPr="008F54AE">
        <w:rPr>
          <w:rFonts w:ascii="Times New Roman" w:eastAsia="Times New Roman" w:hAnsi="Times New Roman" w:cs="Times New Roman"/>
          <w:color w:val="000000"/>
          <w:sz w:val="24"/>
          <w:szCs w:val="24"/>
          <w:lang w:val="uk-UA" w:eastAsia="ru-RU"/>
        </w:rPr>
        <w:t xml:space="preserve">Орієнтирами для спостереження та оцінювання є вимоги до обов’язкових результатів навчання та </w:t>
      </w:r>
      <w:proofErr w:type="spellStart"/>
      <w:r w:rsidRPr="008F54AE">
        <w:rPr>
          <w:rFonts w:ascii="Times New Roman" w:eastAsia="Times New Roman" w:hAnsi="Times New Roman" w:cs="Times New Roman"/>
          <w:color w:val="000000"/>
          <w:sz w:val="24"/>
          <w:szCs w:val="24"/>
          <w:lang w:val="uk-UA" w:eastAsia="ru-RU"/>
        </w:rPr>
        <w:t>компетентностей</w:t>
      </w:r>
      <w:proofErr w:type="spellEnd"/>
      <w:r w:rsidRPr="008F54AE">
        <w:rPr>
          <w:rFonts w:ascii="Times New Roman" w:eastAsia="Times New Roman" w:hAnsi="Times New Roman" w:cs="Times New Roman"/>
          <w:color w:val="000000"/>
          <w:sz w:val="24"/>
          <w:szCs w:val="24"/>
          <w:lang w:val="uk-UA" w:eastAsia="ru-RU"/>
        </w:rPr>
        <w:t xml:space="preserve"> учнів початкової школи. </w:t>
      </w:r>
    </w:p>
    <w:p w:rsidR="008F54AE" w:rsidRPr="008F54AE" w:rsidRDefault="008F54AE" w:rsidP="005446F2">
      <w:pPr>
        <w:spacing w:after="0" w:line="240" w:lineRule="auto"/>
        <w:ind w:firstLine="567"/>
        <w:jc w:val="both"/>
        <w:rPr>
          <w:rFonts w:ascii="Times New Roman" w:eastAsia="Times New Roman" w:hAnsi="Times New Roman" w:cs="Times New Roman"/>
          <w:sz w:val="24"/>
          <w:szCs w:val="24"/>
          <w:lang w:eastAsia="ru-RU"/>
        </w:rPr>
      </w:pPr>
      <w:proofErr w:type="spellStart"/>
      <w:r w:rsidRPr="008F54AE">
        <w:rPr>
          <w:rFonts w:ascii="Times New Roman" w:eastAsia="Times New Roman" w:hAnsi="Times New Roman" w:cs="Times New Roman"/>
          <w:color w:val="000000"/>
          <w:sz w:val="24"/>
          <w:szCs w:val="24"/>
          <w:lang w:eastAsia="ru-RU"/>
        </w:rPr>
        <w:t>Вимоги</w:t>
      </w:r>
      <w:proofErr w:type="spellEnd"/>
      <w:r w:rsidRPr="008F54AE">
        <w:rPr>
          <w:rFonts w:ascii="Times New Roman" w:eastAsia="Times New Roman" w:hAnsi="Times New Roman" w:cs="Times New Roman"/>
          <w:color w:val="000000"/>
          <w:sz w:val="24"/>
          <w:szCs w:val="24"/>
          <w:lang w:eastAsia="ru-RU"/>
        </w:rPr>
        <w:t xml:space="preserve"> до </w:t>
      </w:r>
      <w:proofErr w:type="spellStart"/>
      <w:proofErr w:type="gramStart"/>
      <w:r w:rsidRPr="008F54AE">
        <w:rPr>
          <w:rFonts w:ascii="Times New Roman" w:eastAsia="Times New Roman" w:hAnsi="Times New Roman" w:cs="Times New Roman"/>
          <w:color w:val="000000"/>
          <w:sz w:val="24"/>
          <w:szCs w:val="24"/>
          <w:lang w:eastAsia="ru-RU"/>
        </w:rPr>
        <w:t>очікуваних</w:t>
      </w:r>
      <w:proofErr w:type="spellEnd"/>
      <w:r w:rsidRPr="008F54AE">
        <w:rPr>
          <w:rFonts w:ascii="Times New Roman" w:eastAsia="Times New Roman" w:hAnsi="Times New Roman" w:cs="Times New Roman"/>
          <w:color w:val="000000"/>
          <w:sz w:val="24"/>
          <w:szCs w:val="24"/>
          <w:lang w:eastAsia="ru-RU"/>
        </w:rPr>
        <w:t xml:space="preserve">  </w:t>
      </w:r>
      <w:proofErr w:type="spellStart"/>
      <w:r w:rsidRPr="008F54AE">
        <w:rPr>
          <w:rFonts w:ascii="Times New Roman" w:eastAsia="Times New Roman" w:hAnsi="Times New Roman" w:cs="Times New Roman"/>
          <w:color w:val="000000"/>
          <w:sz w:val="24"/>
          <w:szCs w:val="24"/>
          <w:lang w:eastAsia="ru-RU"/>
        </w:rPr>
        <w:t>результатів</w:t>
      </w:r>
      <w:proofErr w:type="spellEnd"/>
      <w:proofErr w:type="gramEnd"/>
      <w:r w:rsidRPr="008F54AE">
        <w:rPr>
          <w:rFonts w:ascii="Times New Roman" w:eastAsia="Times New Roman" w:hAnsi="Times New Roman" w:cs="Times New Roman"/>
          <w:color w:val="000000"/>
          <w:sz w:val="24"/>
          <w:szCs w:val="24"/>
          <w:lang w:eastAsia="ru-RU"/>
        </w:rPr>
        <w:t xml:space="preserve"> </w:t>
      </w:r>
      <w:proofErr w:type="spellStart"/>
      <w:r w:rsidRPr="008F54AE">
        <w:rPr>
          <w:rFonts w:ascii="Times New Roman" w:eastAsia="Times New Roman" w:hAnsi="Times New Roman" w:cs="Times New Roman"/>
          <w:color w:val="000000"/>
          <w:sz w:val="24"/>
          <w:szCs w:val="24"/>
          <w:lang w:eastAsia="ru-RU"/>
        </w:rPr>
        <w:t>навчання</w:t>
      </w:r>
      <w:proofErr w:type="spellEnd"/>
      <w:r w:rsidRPr="008F54AE">
        <w:rPr>
          <w:rFonts w:ascii="Times New Roman" w:eastAsia="Times New Roman" w:hAnsi="Times New Roman" w:cs="Times New Roman"/>
          <w:color w:val="000000"/>
          <w:sz w:val="24"/>
          <w:szCs w:val="24"/>
          <w:lang w:eastAsia="ru-RU"/>
        </w:rPr>
        <w:t xml:space="preserve"> та компетентностей </w:t>
      </w:r>
      <w:proofErr w:type="spellStart"/>
      <w:r w:rsidRPr="008F54AE">
        <w:rPr>
          <w:rFonts w:ascii="Times New Roman" w:eastAsia="Times New Roman" w:hAnsi="Times New Roman" w:cs="Times New Roman"/>
          <w:color w:val="000000"/>
          <w:sz w:val="24"/>
          <w:szCs w:val="24"/>
          <w:lang w:eastAsia="ru-RU"/>
        </w:rPr>
        <w:t>учнів</w:t>
      </w:r>
      <w:proofErr w:type="spellEnd"/>
      <w:r w:rsidRPr="008F54AE">
        <w:rPr>
          <w:rFonts w:ascii="Times New Roman" w:eastAsia="Times New Roman" w:hAnsi="Times New Roman" w:cs="Times New Roman"/>
          <w:color w:val="000000"/>
          <w:sz w:val="24"/>
          <w:szCs w:val="24"/>
          <w:lang w:eastAsia="ru-RU"/>
        </w:rPr>
        <w:t xml:space="preserve"> </w:t>
      </w:r>
      <w:proofErr w:type="spellStart"/>
      <w:r w:rsidRPr="008F54AE">
        <w:rPr>
          <w:rFonts w:ascii="Times New Roman" w:eastAsia="Times New Roman" w:hAnsi="Times New Roman" w:cs="Times New Roman"/>
          <w:color w:val="000000"/>
          <w:sz w:val="24"/>
          <w:szCs w:val="24"/>
          <w:lang w:eastAsia="ru-RU"/>
        </w:rPr>
        <w:t>початкової</w:t>
      </w:r>
      <w:proofErr w:type="spellEnd"/>
      <w:r w:rsidRPr="008F54AE">
        <w:rPr>
          <w:rFonts w:ascii="Times New Roman" w:eastAsia="Times New Roman" w:hAnsi="Times New Roman" w:cs="Times New Roman"/>
          <w:color w:val="000000"/>
          <w:sz w:val="24"/>
          <w:szCs w:val="24"/>
          <w:lang w:eastAsia="ru-RU"/>
        </w:rPr>
        <w:t xml:space="preserve"> </w:t>
      </w:r>
      <w:proofErr w:type="spellStart"/>
      <w:r w:rsidRPr="008F54AE">
        <w:rPr>
          <w:rFonts w:ascii="Times New Roman" w:eastAsia="Times New Roman" w:hAnsi="Times New Roman" w:cs="Times New Roman"/>
          <w:color w:val="000000"/>
          <w:sz w:val="24"/>
          <w:szCs w:val="24"/>
          <w:lang w:eastAsia="ru-RU"/>
        </w:rPr>
        <w:t>освіти</w:t>
      </w:r>
      <w:proofErr w:type="spellEnd"/>
      <w:r w:rsidRPr="008F54AE">
        <w:rPr>
          <w:rFonts w:ascii="Times New Roman" w:eastAsia="Times New Roman" w:hAnsi="Times New Roman" w:cs="Times New Roman"/>
          <w:color w:val="000000"/>
          <w:sz w:val="24"/>
          <w:szCs w:val="24"/>
          <w:lang w:eastAsia="ru-RU"/>
        </w:rPr>
        <w:t xml:space="preserve"> </w:t>
      </w:r>
      <w:proofErr w:type="spellStart"/>
      <w:r w:rsidRPr="008F54AE">
        <w:rPr>
          <w:rFonts w:ascii="Times New Roman" w:eastAsia="Times New Roman" w:hAnsi="Times New Roman" w:cs="Times New Roman"/>
          <w:color w:val="000000"/>
          <w:sz w:val="24"/>
          <w:szCs w:val="24"/>
          <w:lang w:eastAsia="ru-RU"/>
        </w:rPr>
        <w:t>використовуються</w:t>
      </w:r>
      <w:proofErr w:type="spellEnd"/>
      <w:r w:rsidRPr="008F54AE">
        <w:rPr>
          <w:rFonts w:ascii="Times New Roman" w:eastAsia="Times New Roman" w:hAnsi="Times New Roman" w:cs="Times New Roman"/>
          <w:color w:val="000000"/>
          <w:sz w:val="24"/>
          <w:szCs w:val="24"/>
          <w:lang w:eastAsia="ru-RU"/>
        </w:rPr>
        <w:t xml:space="preserve"> для:</w:t>
      </w:r>
    </w:p>
    <w:p w:rsidR="008F54AE" w:rsidRPr="008F54AE" w:rsidRDefault="008F54AE" w:rsidP="005446F2">
      <w:pPr>
        <w:spacing w:before="240" w:line="240" w:lineRule="auto"/>
        <w:ind w:left="720"/>
        <w:contextualSpacing/>
        <w:jc w:val="both"/>
        <w:rPr>
          <w:rFonts w:ascii="Times New Roman" w:eastAsia="Calibri" w:hAnsi="Times New Roman" w:cs="Times New Roman"/>
          <w:color w:val="000000"/>
          <w:sz w:val="24"/>
          <w:szCs w:val="24"/>
          <w:lang w:val="uk-UA"/>
        </w:rPr>
      </w:pPr>
      <w:r w:rsidRPr="008F54AE">
        <w:rPr>
          <w:rFonts w:ascii="Times New Roman" w:eastAsia="Calibri" w:hAnsi="Times New Roman" w:cs="Times New Roman"/>
          <w:color w:val="000000"/>
          <w:sz w:val="24"/>
          <w:szCs w:val="24"/>
          <w:lang w:val="uk-UA"/>
        </w:rPr>
        <w:t>організації постійного спостереження за навчальним поступом;</w:t>
      </w:r>
    </w:p>
    <w:p w:rsidR="002F665B" w:rsidRDefault="008F54AE" w:rsidP="002F665B">
      <w:pPr>
        <w:ind w:left="720"/>
        <w:contextualSpacing/>
        <w:jc w:val="both"/>
        <w:rPr>
          <w:rFonts w:ascii="Times New Roman" w:eastAsia="Calibri" w:hAnsi="Times New Roman" w:cs="Times New Roman"/>
          <w:color w:val="000000"/>
          <w:sz w:val="24"/>
          <w:szCs w:val="24"/>
          <w:lang w:val="uk-UA"/>
        </w:rPr>
      </w:pPr>
      <w:r w:rsidRPr="008F54AE">
        <w:rPr>
          <w:rFonts w:ascii="Times New Roman" w:eastAsia="Calibri" w:hAnsi="Times New Roman" w:cs="Times New Roman"/>
          <w:color w:val="000000"/>
          <w:sz w:val="24"/>
          <w:szCs w:val="24"/>
          <w:lang w:val="uk-UA"/>
        </w:rPr>
        <w:t>обговорення навчального поступу з батькам</w:t>
      </w:r>
      <w:r w:rsidR="002F665B">
        <w:rPr>
          <w:rFonts w:ascii="Times New Roman" w:eastAsia="Calibri" w:hAnsi="Times New Roman" w:cs="Times New Roman"/>
          <w:color w:val="000000"/>
          <w:sz w:val="24"/>
          <w:szCs w:val="24"/>
          <w:lang w:val="uk-UA"/>
        </w:rPr>
        <w:t>и або особами, що їх замінюють;</w:t>
      </w:r>
    </w:p>
    <w:p w:rsidR="008F54AE" w:rsidRPr="002F665B" w:rsidRDefault="002F665B" w:rsidP="002F665B">
      <w:pPr>
        <w:ind w:left="72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sz w:val="24"/>
          <w:szCs w:val="24"/>
          <w:lang w:val="uk-UA"/>
        </w:rPr>
        <w:t>формувального та підсумкового</w:t>
      </w:r>
      <w:r w:rsidR="008F54AE" w:rsidRPr="008F54AE">
        <w:rPr>
          <w:rFonts w:ascii="Times New Roman" w:eastAsia="Calibri" w:hAnsi="Times New Roman" w:cs="Times New Roman"/>
          <w:sz w:val="24"/>
          <w:szCs w:val="24"/>
          <w:lang w:val="uk-UA"/>
        </w:rPr>
        <w:t xml:space="preserve"> оцінювання.     </w:t>
      </w:r>
    </w:p>
    <w:p w:rsidR="008F54AE" w:rsidRDefault="008F54AE" w:rsidP="005446F2">
      <w:pPr>
        <w:shd w:val="clear" w:color="auto" w:fill="FFFFFF"/>
        <w:tabs>
          <w:tab w:val="left" w:pos="8647"/>
        </w:tabs>
        <w:spacing w:after="0"/>
        <w:jc w:val="both"/>
        <w:rPr>
          <w:rFonts w:ascii="Times New Roman" w:eastAsia="Times New Roman" w:hAnsi="Times New Roman" w:cs="Times New Roman"/>
          <w:b/>
          <w:bCs/>
          <w:sz w:val="24"/>
          <w:szCs w:val="24"/>
          <w:lang w:val="uk-UA" w:eastAsia="ru-RU"/>
        </w:rPr>
      </w:pPr>
    </w:p>
    <w:p w:rsidR="004D6701" w:rsidRPr="00DC200E" w:rsidRDefault="004D6701" w:rsidP="005446F2">
      <w:pPr>
        <w:shd w:val="clear" w:color="auto" w:fill="FFFFFF"/>
        <w:spacing w:after="0" w:line="240" w:lineRule="auto"/>
        <w:jc w:val="both"/>
        <w:rPr>
          <w:rFonts w:ascii="Times New Roman" w:eastAsia="Times New Roman" w:hAnsi="Times New Roman" w:cs="Times New Roman"/>
          <w:sz w:val="24"/>
          <w:szCs w:val="24"/>
          <w:u w:val="single"/>
          <w:lang w:eastAsia="ru-RU"/>
        </w:rPr>
      </w:pPr>
      <w:proofErr w:type="spellStart"/>
      <w:r w:rsidRPr="00DC200E">
        <w:rPr>
          <w:rFonts w:ascii="Times New Roman" w:eastAsia="Times New Roman" w:hAnsi="Times New Roman" w:cs="Times New Roman"/>
          <w:b/>
          <w:bCs/>
          <w:sz w:val="24"/>
          <w:szCs w:val="24"/>
          <w:u w:val="single"/>
          <w:lang w:eastAsia="ru-RU"/>
        </w:rPr>
        <w:t>Проєкт</w:t>
      </w:r>
      <w:proofErr w:type="spellEnd"/>
      <w:r w:rsidRPr="00DC200E">
        <w:rPr>
          <w:rFonts w:ascii="Times New Roman" w:eastAsia="Times New Roman" w:hAnsi="Times New Roman" w:cs="Times New Roman"/>
          <w:b/>
          <w:bCs/>
          <w:sz w:val="24"/>
          <w:szCs w:val="24"/>
          <w:u w:val="single"/>
          <w:lang w:eastAsia="ru-RU"/>
        </w:rPr>
        <w:t xml:space="preserve"> «</w:t>
      </w:r>
      <w:proofErr w:type="spellStart"/>
      <w:r w:rsidRPr="00DC200E">
        <w:rPr>
          <w:rFonts w:ascii="Times New Roman" w:eastAsia="Times New Roman" w:hAnsi="Times New Roman" w:cs="Times New Roman"/>
          <w:b/>
          <w:bCs/>
          <w:sz w:val="24"/>
          <w:szCs w:val="24"/>
          <w:u w:val="single"/>
          <w:lang w:eastAsia="ru-RU"/>
        </w:rPr>
        <w:t>Якість</w:t>
      </w:r>
      <w:proofErr w:type="spellEnd"/>
      <w:r w:rsidRPr="00DC200E">
        <w:rPr>
          <w:rFonts w:ascii="Times New Roman" w:eastAsia="Times New Roman" w:hAnsi="Times New Roman" w:cs="Times New Roman"/>
          <w:b/>
          <w:bCs/>
          <w:sz w:val="24"/>
          <w:szCs w:val="24"/>
          <w:u w:val="single"/>
          <w:lang w:eastAsia="ru-RU"/>
        </w:rPr>
        <w:t xml:space="preserve"> </w:t>
      </w:r>
      <w:proofErr w:type="spellStart"/>
      <w:r w:rsidRPr="00DC200E">
        <w:rPr>
          <w:rFonts w:ascii="Times New Roman" w:eastAsia="Times New Roman" w:hAnsi="Times New Roman" w:cs="Times New Roman"/>
          <w:b/>
          <w:bCs/>
          <w:sz w:val="24"/>
          <w:szCs w:val="24"/>
          <w:u w:val="single"/>
          <w:lang w:eastAsia="ru-RU"/>
        </w:rPr>
        <w:t>навчання</w:t>
      </w:r>
      <w:proofErr w:type="spellEnd"/>
      <w:r w:rsidRPr="00DC200E">
        <w:rPr>
          <w:rFonts w:ascii="Times New Roman" w:eastAsia="Times New Roman" w:hAnsi="Times New Roman" w:cs="Times New Roman"/>
          <w:b/>
          <w:bCs/>
          <w:sz w:val="24"/>
          <w:szCs w:val="24"/>
          <w:u w:val="single"/>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b/>
          <w:bCs/>
          <w:i/>
          <w:iCs/>
          <w:sz w:val="24"/>
          <w:szCs w:val="24"/>
          <w:lang w:eastAsia="ru-RU"/>
        </w:rPr>
        <w:t>Мета:</w:t>
      </w:r>
      <w:r w:rsidRPr="004D6701">
        <w:rPr>
          <w:rFonts w:ascii="Times New Roman" w:eastAsia="Times New Roman" w:hAnsi="Times New Roman" w:cs="Times New Roman"/>
          <w:sz w:val="24"/>
          <w:szCs w:val="24"/>
          <w:lang w:eastAsia="ru-RU"/>
        </w:rPr>
        <w:t> </w:t>
      </w:r>
      <w:proofErr w:type="spellStart"/>
      <w:r w:rsidRPr="004D6701">
        <w:rPr>
          <w:rFonts w:ascii="Times New Roman" w:eastAsia="Times New Roman" w:hAnsi="Times New Roman" w:cs="Times New Roman"/>
          <w:sz w:val="24"/>
          <w:szCs w:val="24"/>
          <w:lang w:eastAsia="ru-RU"/>
        </w:rPr>
        <w:t>висока</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якість</w:t>
      </w:r>
      <w:proofErr w:type="spellEnd"/>
      <w:r w:rsidRPr="004D6701">
        <w:rPr>
          <w:rFonts w:ascii="Times New Roman" w:eastAsia="Times New Roman" w:hAnsi="Times New Roman" w:cs="Times New Roman"/>
          <w:sz w:val="24"/>
          <w:szCs w:val="24"/>
          <w:lang w:eastAsia="ru-RU"/>
        </w:rPr>
        <w:t xml:space="preserve"> </w:t>
      </w:r>
      <w:r w:rsidR="003C5048">
        <w:rPr>
          <w:rFonts w:ascii="Times New Roman" w:eastAsia="Times New Roman" w:hAnsi="Times New Roman" w:cs="Times New Roman"/>
          <w:sz w:val="24"/>
          <w:szCs w:val="24"/>
          <w:lang w:val="uk-UA" w:eastAsia="ru-RU"/>
        </w:rPr>
        <w:t>освітнього</w:t>
      </w:r>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процесу</w:t>
      </w:r>
      <w:proofErr w:type="spellEnd"/>
      <w:r w:rsidRPr="004D6701">
        <w:rPr>
          <w:rFonts w:ascii="Times New Roman" w:eastAsia="Times New Roman" w:hAnsi="Times New Roman" w:cs="Times New Roman"/>
          <w:sz w:val="24"/>
          <w:szCs w:val="24"/>
          <w:lang w:eastAsia="ru-RU"/>
        </w:rPr>
        <w:t xml:space="preserve"> та </w:t>
      </w:r>
      <w:proofErr w:type="spellStart"/>
      <w:r w:rsidRPr="004D6701">
        <w:rPr>
          <w:rFonts w:ascii="Times New Roman" w:eastAsia="Times New Roman" w:hAnsi="Times New Roman" w:cs="Times New Roman"/>
          <w:sz w:val="24"/>
          <w:szCs w:val="24"/>
          <w:lang w:eastAsia="ru-RU"/>
        </w:rPr>
        <w:t>пріоритетність</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освіти</w:t>
      </w:r>
      <w:proofErr w:type="spellEnd"/>
      <w:r w:rsidRPr="004D6701">
        <w:rPr>
          <w:rFonts w:ascii="Times New Roman" w:eastAsia="Times New Roman" w:hAnsi="Times New Roman" w:cs="Times New Roman"/>
          <w:sz w:val="24"/>
          <w:szCs w:val="24"/>
          <w:lang w:eastAsia="ru-RU"/>
        </w:rPr>
        <w:t xml:space="preserve"> в </w:t>
      </w:r>
      <w:proofErr w:type="spellStart"/>
      <w:r w:rsidRPr="004D6701">
        <w:rPr>
          <w:rFonts w:ascii="Times New Roman" w:eastAsia="Times New Roman" w:hAnsi="Times New Roman" w:cs="Times New Roman"/>
          <w:sz w:val="24"/>
          <w:szCs w:val="24"/>
          <w:lang w:eastAsia="ru-RU"/>
        </w:rPr>
        <w:t>системі</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всебічного</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розвитку</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особистості</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b/>
          <w:bCs/>
          <w:i/>
          <w:iCs/>
          <w:sz w:val="24"/>
          <w:szCs w:val="24"/>
          <w:lang w:eastAsia="ru-RU"/>
        </w:rPr>
        <w:t>Завдання</w:t>
      </w:r>
      <w:proofErr w:type="spellEnd"/>
      <w:r w:rsidRPr="004D6701">
        <w:rPr>
          <w:rFonts w:ascii="Times New Roman" w:eastAsia="Times New Roman" w:hAnsi="Times New Roman" w:cs="Times New Roman"/>
          <w:b/>
          <w:bCs/>
          <w:i/>
          <w:iCs/>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 xml:space="preserve">1.Удосконалення </w:t>
      </w:r>
      <w:proofErr w:type="spellStart"/>
      <w:r w:rsidRPr="004D6701">
        <w:rPr>
          <w:rFonts w:ascii="Times New Roman" w:eastAsia="Times New Roman" w:hAnsi="Times New Roman" w:cs="Times New Roman"/>
          <w:sz w:val="24"/>
          <w:szCs w:val="24"/>
          <w:lang w:eastAsia="ru-RU"/>
        </w:rPr>
        <w:t>процесу</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навчання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спрямованого</w:t>
      </w:r>
      <w:proofErr w:type="spellEnd"/>
      <w:r w:rsidRPr="004D6701">
        <w:rPr>
          <w:rFonts w:ascii="Times New Roman" w:eastAsia="Times New Roman" w:hAnsi="Times New Roman" w:cs="Times New Roman"/>
          <w:sz w:val="24"/>
          <w:szCs w:val="24"/>
          <w:lang w:eastAsia="ru-RU"/>
        </w:rPr>
        <w:t xml:space="preserve"> на </w:t>
      </w:r>
      <w:proofErr w:type="spellStart"/>
      <w:r w:rsidRPr="004D6701">
        <w:rPr>
          <w:rFonts w:ascii="Times New Roman" w:eastAsia="Times New Roman" w:hAnsi="Times New Roman" w:cs="Times New Roman"/>
          <w:sz w:val="24"/>
          <w:szCs w:val="24"/>
          <w:lang w:eastAsia="ru-RU"/>
        </w:rPr>
        <w:t>розвиток</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особистості</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здобувача</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освіти</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навчання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його</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самостійно</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оволодівати</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новими</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завданнями</w:t>
      </w:r>
      <w:proofErr w:type="spellEnd"/>
      <w:r w:rsidRPr="004D6701">
        <w:rPr>
          <w:rFonts w:ascii="Times New Roman" w:eastAsia="Times New Roman" w:hAnsi="Times New Roman" w:cs="Times New Roman"/>
          <w:sz w:val="24"/>
          <w:szCs w:val="24"/>
          <w:lang w:eastAsia="ru-RU"/>
        </w:rPr>
        <w:t xml:space="preserve">, на </w:t>
      </w:r>
      <w:proofErr w:type="spellStart"/>
      <w:r w:rsidRPr="004D6701">
        <w:rPr>
          <w:rFonts w:ascii="Times New Roman" w:eastAsia="Times New Roman" w:hAnsi="Times New Roman" w:cs="Times New Roman"/>
          <w:sz w:val="24"/>
          <w:szCs w:val="24"/>
          <w:lang w:eastAsia="ru-RU"/>
        </w:rPr>
        <w:t>формування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функціональних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мотиваційних</w:t>
      </w:r>
      <w:proofErr w:type="spellEnd"/>
      <w:r w:rsidRPr="004D6701">
        <w:rPr>
          <w:rFonts w:ascii="Times New Roman" w:eastAsia="Times New Roman" w:hAnsi="Times New Roman" w:cs="Times New Roman"/>
          <w:sz w:val="24"/>
          <w:szCs w:val="24"/>
          <w:lang w:eastAsia="ru-RU"/>
        </w:rPr>
        <w:t xml:space="preserve"> та </w:t>
      </w:r>
      <w:proofErr w:type="spellStart"/>
      <w:r w:rsidRPr="004D6701">
        <w:rPr>
          <w:rFonts w:ascii="Times New Roman" w:eastAsia="Times New Roman" w:hAnsi="Times New Roman" w:cs="Times New Roman"/>
          <w:sz w:val="24"/>
          <w:szCs w:val="24"/>
          <w:lang w:eastAsia="ru-RU"/>
        </w:rPr>
        <w:t>соціальних</w:t>
      </w:r>
      <w:proofErr w:type="spellEnd"/>
      <w:r w:rsidRPr="004D6701">
        <w:rPr>
          <w:rFonts w:ascii="Times New Roman" w:eastAsia="Times New Roman" w:hAnsi="Times New Roman" w:cs="Times New Roman"/>
          <w:sz w:val="24"/>
          <w:szCs w:val="24"/>
          <w:lang w:eastAsia="ru-RU"/>
        </w:rPr>
        <w:t xml:space="preserve"> компетентностей.</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 xml:space="preserve">2.Запровадження </w:t>
      </w:r>
      <w:proofErr w:type="spellStart"/>
      <w:r w:rsidRPr="004D6701">
        <w:rPr>
          <w:rFonts w:ascii="Times New Roman" w:eastAsia="Times New Roman" w:hAnsi="Times New Roman" w:cs="Times New Roman"/>
          <w:sz w:val="24"/>
          <w:szCs w:val="24"/>
          <w:lang w:eastAsia="ru-RU"/>
        </w:rPr>
        <w:t>індивідуально-</w:t>
      </w:r>
      <w:r w:rsidR="00E77615">
        <w:rPr>
          <w:rFonts w:ascii="Times New Roman" w:eastAsia="Times New Roman" w:hAnsi="Times New Roman" w:cs="Times New Roman"/>
          <w:sz w:val="24"/>
          <w:szCs w:val="24"/>
          <w:lang w:eastAsia="ru-RU"/>
        </w:rPr>
        <w:t>диференційованого</w:t>
      </w:r>
      <w:proofErr w:type="spellEnd"/>
      <w:r w:rsidR="00E77615">
        <w:rPr>
          <w:rFonts w:ascii="Times New Roman" w:eastAsia="Times New Roman" w:hAnsi="Times New Roman" w:cs="Times New Roman"/>
          <w:sz w:val="24"/>
          <w:szCs w:val="24"/>
          <w:lang w:eastAsia="ru-RU"/>
        </w:rPr>
        <w:t xml:space="preserve">, </w:t>
      </w:r>
      <w:proofErr w:type="spellStart"/>
      <w:r w:rsidR="00E77615">
        <w:rPr>
          <w:rFonts w:ascii="Times New Roman" w:eastAsia="Times New Roman" w:hAnsi="Times New Roman" w:cs="Times New Roman"/>
          <w:sz w:val="24"/>
          <w:szCs w:val="24"/>
          <w:lang w:eastAsia="ru-RU"/>
        </w:rPr>
        <w:t>особистісно-</w:t>
      </w:r>
      <w:r w:rsidRPr="004D6701">
        <w:rPr>
          <w:rFonts w:ascii="Times New Roman" w:eastAsia="Times New Roman" w:hAnsi="Times New Roman" w:cs="Times New Roman"/>
          <w:sz w:val="24"/>
          <w:szCs w:val="24"/>
          <w:lang w:eastAsia="ru-RU"/>
        </w:rPr>
        <w:t>орієнтованого</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підходу</w:t>
      </w:r>
      <w:proofErr w:type="spellEnd"/>
      <w:r w:rsidRPr="004D6701">
        <w:rPr>
          <w:rFonts w:ascii="Times New Roman" w:eastAsia="Times New Roman" w:hAnsi="Times New Roman" w:cs="Times New Roman"/>
          <w:sz w:val="24"/>
          <w:szCs w:val="24"/>
          <w:lang w:eastAsia="ru-RU"/>
        </w:rPr>
        <w:t xml:space="preserve"> до </w:t>
      </w:r>
      <w:proofErr w:type="spellStart"/>
      <w:r w:rsidRPr="004D6701">
        <w:rPr>
          <w:rFonts w:ascii="Times New Roman" w:eastAsia="Times New Roman" w:hAnsi="Times New Roman" w:cs="Times New Roman"/>
          <w:sz w:val="24"/>
          <w:szCs w:val="24"/>
          <w:lang w:eastAsia="ru-RU"/>
        </w:rPr>
        <w:t>навчання</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 xml:space="preserve">3.Оцінювання </w:t>
      </w:r>
      <w:proofErr w:type="spellStart"/>
      <w:r w:rsidRPr="004D6701">
        <w:rPr>
          <w:rFonts w:ascii="Times New Roman" w:eastAsia="Times New Roman" w:hAnsi="Times New Roman" w:cs="Times New Roman"/>
          <w:sz w:val="24"/>
          <w:szCs w:val="24"/>
          <w:lang w:eastAsia="ru-RU"/>
        </w:rPr>
        <w:t>результатів</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навчальних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досягнень</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здобувачів</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освіти</w:t>
      </w:r>
      <w:proofErr w:type="spellEnd"/>
      <w:r w:rsidRPr="004D6701">
        <w:rPr>
          <w:rFonts w:ascii="Times New Roman" w:eastAsia="Times New Roman" w:hAnsi="Times New Roman" w:cs="Times New Roman"/>
          <w:sz w:val="24"/>
          <w:szCs w:val="24"/>
          <w:lang w:eastAsia="ru-RU"/>
        </w:rPr>
        <w:t xml:space="preserve"> на </w:t>
      </w:r>
      <w:proofErr w:type="spellStart"/>
      <w:r w:rsidRPr="004D6701">
        <w:rPr>
          <w:rFonts w:ascii="Times New Roman" w:eastAsia="Times New Roman" w:hAnsi="Times New Roman" w:cs="Times New Roman"/>
          <w:sz w:val="24"/>
          <w:szCs w:val="24"/>
          <w:lang w:eastAsia="ru-RU"/>
        </w:rPr>
        <w:t>базі</w:t>
      </w:r>
      <w:proofErr w:type="spellEnd"/>
      <w:r w:rsidRPr="004D6701">
        <w:rPr>
          <w:rFonts w:ascii="Times New Roman" w:eastAsia="Times New Roman" w:hAnsi="Times New Roman" w:cs="Times New Roman"/>
          <w:sz w:val="24"/>
          <w:szCs w:val="24"/>
          <w:lang w:eastAsia="ru-RU"/>
        </w:rPr>
        <w:t xml:space="preserve"> позитивного принципу, </w:t>
      </w:r>
      <w:proofErr w:type="spellStart"/>
      <w:r w:rsidRPr="004D6701">
        <w:rPr>
          <w:rFonts w:ascii="Times New Roman" w:eastAsia="Times New Roman" w:hAnsi="Times New Roman" w:cs="Times New Roman"/>
          <w:sz w:val="24"/>
          <w:szCs w:val="24"/>
          <w:lang w:eastAsia="ru-RU"/>
        </w:rPr>
        <w:t>що</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передусім</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передбачає</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врахування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рівня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їх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досягнень</w:t>
      </w:r>
      <w:proofErr w:type="spellEnd"/>
      <w:r w:rsidRPr="004D6701">
        <w:rPr>
          <w:rFonts w:ascii="Times New Roman" w:eastAsia="Times New Roman" w:hAnsi="Times New Roman" w:cs="Times New Roman"/>
          <w:sz w:val="24"/>
          <w:szCs w:val="24"/>
          <w:lang w:eastAsia="ru-RU"/>
        </w:rPr>
        <w:t xml:space="preserve">, а не </w:t>
      </w:r>
      <w:proofErr w:type="spellStart"/>
      <w:r w:rsidRPr="004D6701">
        <w:rPr>
          <w:rFonts w:ascii="Times New Roman" w:eastAsia="Times New Roman" w:hAnsi="Times New Roman" w:cs="Times New Roman"/>
          <w:sz w:val="24"/>
          <w:szCs w:val="24"/>
          <w:lang w:eastAsia="ru-RU"/>
        </w:rPr>
        <w:t>ступеня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невдач</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 xml:space="preserve">4.Застосування </w:t>
      </w:r>
      <w:proofErr w:type="spellStart"/>
      <w:r w:rsidRPr="004D6701">
        <w:rPr>
          <w:rFonts w:ascii="Times New Roman" w:eastAsia="Times New Roman" w:hAnsi="Times New Roman" w:cs="Times New Roman"/>
          <w:sz w:val="24"/>
          <w:szCs w:val="24"/>
          <w:lang w:eastAsia="ru-RU"/>
        </w:rPr>
        <w:t>інтерактивних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технологій</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навчання</w:t>
      </w:r>
      <w:proofErr w:type="spellEnd"/>
      <w:r w:rsidRPr="004D6701">
        <w:rPr>
          <w:rFonts w:ascii="Times New Roman" w:eastAsia="Times New Roman" w:hAnsi="Times New Roman" w:cs="Times New Roman"/>
          <w:sz w:val="24"/>
          <w:szCs w:val="24"/>
          <w:lang w:eastAsia="ru-RU"/>
        </w:rPr>
        <w:t xml:space="preserve"> й </w:t>
      </w:r>
      <w:proofErr w:type="spellStart"/>
      <w:r w:rsidRPr="004D6701">
        <w:rPr>
          <w:rFonts w:ascii="Times New Roman" w:eastAsia="Times New Roman" w:hAnsi="Times New Roman" w:cs="Times New Roman"/>
          <w:sz w:val="24"/>
          <w:szCs w:val="24"/>
          <w:lang w:eastAsia="ru-RU"/>
        </w:rPr>
        <w:t>виховання</w:t>
      </w:r>
      <w:proofErr w:type="spellEnd"/>
      <w:r w:rsidRPr="004D6701">
        <w:rPr>
          <w:rFonts w:ascii="Times New Roman" w:eastAsia="Times New Roman" w:hAnsi="Times New Roman" w:cs="Times New Roman"/>
          <w:sz w:val="24"/>
          <w:szCs w:val="24"/>
          <w:lang w:eastAsia="ru-RU"/>
        </w:rPr>
        <w:t xml:space="preserve"> в </w:t>
      </w:r>
      <w:r w:rsidR="008A32B9">
        <w:rPr>
          <w:rFonts w:ascii="Times New Roman" w:eastAsia="Times New Roman" w:hAnsi="Times New Roman" w:cs="Times New Roman"/>
          <w:sz w:val="24"/>
          <w:szCs w:val="24"/>
          <w:lang w:val="uk-UA" w:eastAsia="ru-RU"/>
        </w:rPr>
        <w:t>освітньому</w:t>
      </w:r>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процесі</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5.Проведен</w:t>
      </w:r>
      <w:r w:rsidR="008A32B9">
        <w:rPr>
          <w:rFonts w:ascii="Times New Roman" w:eastAsia="Times New Roman" w:hAnsi="Times New Roman" w:cs="Times New Roman"/>
          <w:sz w:val="24"/>
          <w:szCs w:val="24"/>
          <w:lang w:eastAsia="ru-RU"/>
        </w:rPr>
        <w:t xml:space="preserve">ня </w:t>
      </w:r>
      <w:proofErr w:type="spellStart"/>
      <w:r w:rsidR="008A32B9">
        <w:rPr>
          <w:rFonts w:ascii="Times New Roman" w:eastAsia="Times New Roman" w:hAnsi="Times New Roman" w:cs="Times New Roman"/>
          <w:sz w:val="24"/>
          <w:szCs w:val="24"/>
          <w:lang w:eastAsia="ru-RU"/>
        </w:rPr>
        <w:t>вчителями</w:t>
      </w:r>
      <w:proofErr w:type="spellEnd"/>
      <w:r w:rsidR="008A32B9">
        <w:rPr>
          <w:rFonts w:ascii="Times New Roman" w:eastAsia="Times New Roman" w:hAnsi="Times New Roman" w:cs="Times New Roman"/>
          <w:sz w:val="24"/>
          <w:szCs w:val="24"/>
          <w:lang w:eastAsia="ru-RU"/>
        </w:rPr>
        <w:t xml:space="preserve"> закладу </w:t>
      </w:r>
      <w:proofErr w:type="spellStart"/>
      <w:proofErr w:type="gramStart"/>
      <w:r w:rsidR="008A32B9">
        <w:rPr>
          <w:rFonts w:ascii="Times New Roman" w:eastAsia="Times New Roman" w:hAnsi="Times New Roman" w:cs="Times New Roman"/>
          <w:sz w:val="24"/>
          <w:szCs w:val="24"/>
          <w:lang w:eastAsia="ru-RU"/>
        </w:rPr>
        <w:t>відкритих</w:t>
      </w:r>
      <w:proofErr w:type="spellEnd"/>
      <w:r w:rsidR="008A32B9">
        <w:rPr>
          <w:rFonts w:ascii="Times New Roman" w:eastAsia="Times New Roman" w:hAnsi="Times New Roman" w:cs="Times New Roman"/>
          <w:sz w:val="24"/>
          <w:szCs w:val="24"/>
          <w:lang w:eastAsia="ru-RU"/>
        </w:rPr>
        <w:t xml:space="preserve"> </w:t>
      </w:r>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уроків</w:t>
      </w:r>
      <w:proofErr w:type="spellEnd"/>
      <w:proofErr w:type="gramEnd"/>
      <w:r w:rsidRPr="004D6701">
        <w:rPr>
          <w:rFonts w:ascii="Times New Roman" w:eastAsia="Times New Roman" w:hAnsi="Times New Roman" w:cs="Times New Roman"/>
          <w:sz w:val="24"/>
          <w:szCs w:val="24"/>
          <w:lang w:eastAsia="ru-RU"/>
        </w:rPr>
        <w:t xml:space="preserve"> з </w:t>
      </w:r>
      <w:proofErr w:type="spellStart"/>
      <w:r w:rsidRPr="004D6701">
        <w:rPr>
          <w:rFonts w:ascii="Times New Roman" w:eastAsia="Times New Roman" w:hAnsi="Times New Roman" w:cs="Times New Roman"/>
          <w:sz w:val="24"/>
          <w:szCs w:val="24"/>
          <w:lang w:eastAsia="ru-RU"/>
        </w:rPr>
        <w:t>використанням</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сучасних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технологій</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 xml:space="preserve">6.Вивчення </w:t>
      </w:r>
      <w:proofErr w:type="spellStart"/>
      <w:r w:rsidRPr="004D6701">
        <w:rPr>
          <w:rFonts w:ascii="Times New Roman" w:eastAsia="Times New Roman" w:hAnsi="Times New Roman" w:cs="Times New Roman"/>
          <w:sz w:val="24"/>
          <w:szCs w:val="24"/>
          <w:lang w:eastAsia="ru-RU"/>
        </w:rPr>
        <w:t>нових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освітніх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технологій</w:t>
      </w:r>
      <w:proofErr w:type="spellEnd"/>
      <w:r w:rsidRPr="004D6701">
        <w:rPr>
          <w:rFonts w:ascii="Times New Roman" w:eastAsia="Times New Roman" w:hAnsi="Times New Roman" w:cs="Times New Roman"/>
          <w:sz w:val="24"/>
          <w:szCs w:val="24"/>
          <w:lang w:eastAsia="ru-RU"/>
        </w:rPr>
        <w:t xml:space="preserve"> шляхом </w:t>
      </w:r>
      <w:proofErr w:type="spellStart"/>
      <w:r w:rsidRPr="004D6701">
        <w:rPr>
          <w:rFonts w:ascii="Times New Roman" w:eastAsia="Times New Roman" w:hAnsi="Times New Roman" w:cs="Times New Roman"/>
          <w:sz w:val="24"/>
          <w:szCs w:val="24"/>
          <w:lang w:eastAsia="ru-RU"/>
        </w:rPr>
        <w:t>самоосвіти</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участі</w:t>
      </w:r>
      <w:proofErr w:type="spellEnd"/>
      <w:r w:rsidRPr="004D6701">
        <w:rPr>
          <w:rFonts w:ascii="Times New Roman" w:eastAsia="Times New Roman" w:hAnsi="Times New Roman" w:cs="Times New Roman"/>
          <w:sz w:val="24"/>
          <w:szCs w:val="24"/>
          <w:lang w:eastAsia="ru-RU"/>
        </w:rPr>
        <w:t xml:space="preserve"> в </w:t>
      </w:r>
      <w:proofErr w:type="spellStart"/>
      <w:r w:rsidRPr="004D6701">
        <w:rPr>
          <w:rFonts w:ascii="Times New Roman" w:eastAsia="Times New Roman" w:hAnsi="Times New Roman" w:cs="Times New Roman"/>
          <w:sz w:val="24"/>
          <w:szCs w:val="24"/>
          <w:lang w:eastAsia="ru-RU"/>
        </w:rPr>
        <w:t>теоретичних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семінарах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семінарах</w:t>
      </w:r>
      <w:proofErr w:type="spellEnd"/>
      <w:r w:rsidRPr="004D6701">
        <w:rPr>
          <w:rFonts w:ascii="Times New Roman" w:eastAsia="Times New Roman" w:hAnsi="Times New Roman" w:cs="Times New Roman"/>
          <w:sz w:val="24"/>
          <w:szCs w:val="24"/>
          <w:lang w:eastAsia="ru-RU"/>
        </w:rPr>
        <w:t xml:space="preserve">-практикумах </w:t>
      </w:r>
      <w:proofErr w:type="spellStart"/>
      <w:r w:rsidRPr="004D6701">
        <w:rPr>
          <w:rFonts w:ascii="Times New Roman" w:eastAsia="Times New Roman" w:hAnsi="Times New Roman" w:cs="Times New Roman"/>
          <w:sz w:val="24"/>
          <w:szCs w:val="24"/>
          <w:lang w:eastAsia="ru-RU"/>
        </w:rPr>
        <w:t>тощо</w:t>
      </w:r>
      <w:proofErr w:type="spellEnd"/>
      <w:r w:rsidRPr="004D6701">
        <w:rPr>
          <w:rFonts w:ascii="Times New Roman" w:eastAsia="Times New Roman" w:hAnsi="Times New Roman" w:cs="Times New Roman"/>
          <w:sz w:val="24"/>
          <w:szCs w:val="24"/>
          <w:lang w:eastAsia="ru-RU"/>
        </w:rPr>
        <w:t>.</w:t>
      </w:r>
    </w:p>
    <w:p w:rsidR="004D6701" w:rsidRPr="004D6701" w:rsidRDefault="008A32B9" w:rsidP="005446F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Для </w:t>
      </w:r>
      <w:proofErr w:type="spellStart"/>
      <w:r>
        <w:rPr>
          <w:rFonts w:ascii="Times New Roman" w:eastAsia="Times New Roman" w:hAnsi="Times New Roman" w:cs="Times New Roman"/>
          <w:b/>
          <w:bCs/>
          <w:i/>
          <w:iCs/>
          <w:sz w:val="24"/>
          <w:szCs w:val="24"/>
          <w:lang w:eastAsia="ru-RU"/>
        </w:rPr>
        <w:t>реалізації</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поставлених</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проє</w:t>
      </w:r>
      <w:r w:rsidR="004D6701" w:rsidRPr="004D6701">
        <w:rPr>
          <w:rFonts w:ascii="Times New Roman" w:eastAsia="Times New Roman" w:hAnsi="Times New Roman" w:cs="Times New Roman"/>
          <w:b/>
          <w:bCs/>
          <w:i/>
          <w:iCs/>
          <w:sz w:val="24"/>
          <w:szCs w:val="24"/>
          <w:lang w:eastAsia="ru-RU"/>
        </w:rPr>
        <w:t>ктом</w:t>
      </w:r>
      <w:proofErr w:type="spellEnd"/>
      <w:r w:rsidR="004D6701" w:rsidRPr="004D6701">
        <w:rPr>
          <w:rFonts w:ascii="Times New Roman" w:eastAsia="Times New Roman" w:hAnsi="Times New Roman" w:cs="Times New Roman"/>
          <w:b/>
          <w:bCs/>
          <w:i/>
          <w:iCs/>
          <w:sz w:val="24"/>
          <w:szCs w:val="24"/>
          <w:lang w:eastAsia="ru-RU"/>
        </w:rPr>
        <w:t xml:space="preserve"> мети й </w:t>
      </w:r>
      <w:proofErr w:type="spellStart"/>
      <w:r w:rsidR="004D6701" w:rsidRPr="004D6701">
        <w:rPr>
          <w:rFonts w:ascii="Times New Roman" w:eastAsia="Times New Roman" w:hAnsi="Times New Roman" w:cs="Times New Roman"/>
          <w:b/>
          <w:bCs/>
          <w:i/>
          <w:iCs/>
          <w:sz w:val="24"/>
          <w:szCs w:val="24"/>
          <w:lang w:eastAsia="ru-RU"/>
        </w:rPr>
        <w:t>завдань</w:t>
      </w:r>
      <w:proofErr w:type="spellEnd"/>
      <w:r w:rsidR="004D6701" w:rsidRPr="004D6701">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val="uk-UA" w:eastAsia="ru-RU"/>
        </w:rPr>
        <w:t>Стратегія</w:t>
      </w:r>
      <w:r w:rsidR="004D6701" w:rsidRPr="004D6701">
        <w:rPr>
          <w:rFonts w:ascii="Times New Roman" w:eastAsia="Times New Roman" w:hAnsi="Times New Roman" w:cs="Times New Roman"/>
          <w:b/>
          <w:bCs/>
          <w:i/>
          <w:iCs/>
          <w:sz w:val="24"/>
          <w:szCs w:val="24"/>
          <w:lang w:eastAsia="ru-RU"/>
        </w:rPr>
        <w:t xml:space="preserve"> </w:t>
      </w:r>
      <w:proofErr w:type="spellStart"/>
      <w:r w:rsidR="004D6701" w:rsidRPr="004D6701">
        <w:rPr>
          <w:rFonts w:ascii="Times New Roman" w:eastAsia="Times New Roman" w:hAnsi="Times New Roman" w:cs="Times New Roman"/>
          <w:b/>
          <w:bCs/>
          <w:i/>
          <w:iCs/>
          <w:sz w:val="24"/>
          <w:szCs w:val="24"/>
          <w:lang w:eastAsia="ru-RU"/>
        </w:rPr>
        <w:t>розвитку</w:t>
      </w:r>
      <w:proofErr w:type="spellEnd"/>
      <w:r w:rsidR="004D6701" w:rsidRPr="004D6701">
        <w:rPr>
          <w:rFonts w:ascii="Times New Roman" w:eastAsia="Times New Roman" w:hAnsi="Times New Roman" w:cs="Times New Roman"/>
          <w:b/>
          <w:bCs/>
          <w:i/>
          <w:iCs/>
          <w:sz w:val="24"/>
          <w:szCs w:val="24"/>
          <w:lang w:eastAsia="ru-RU"/>
        </w:rPr>
        <w:t xml:space="preserve"> </w:t>
      </w:r>
      <w:proofErr w:type="spellStart"/>
      <w:r w:rsidR="004D6701" w:rsidRPr="004D6701">
        <w:rPr>
          <w:rFonts w:ascii="Times New Roman" w:eastAsia="Times New Roman" w:hAnsi="Times New Roman" w:cs="Times New Roman"/>
          <w:b/>
          <w:bCs/>
          <w:i/>
          <w:iCs/>
          <w:sz w:val="24"/>
          <w:szCs w:val="24"/>
          <w:lang w:eastAsia="ru-RU"/>
        </w:rPr>
        <w:t>передбачає</w:t>
      </w:r>
      <w:proofErr w:type="spellEnd"/>
      <w:r w:rsidR="004D6701" w:rsidRPr="004D6701">
        <w:rPr>
          <w:rFonts w:ascii="Times New Roman" w:eastAsia="Times New Roman" w:hAnsi="Times New Roman" w:cs="Times New Roman"/>
          <w:b/>
          <w:bCs/>
          <w:i/>
          <w:iCs/>
          <w:sz w:val="24"/>
          <w:szCs w:val="24"/>
          <w:lang w:eastAsia="ru-RU"/>
        </w:rPr>
        <w:t xml:space="preserve"> </w:t>
      </w:r>
      <w:proofErr w:type="spellStart"/>
      <w:r w:rsidR="004D6701" w:rsidRPr="004D6701">
        <w:rPr>
          <w:rFonts w:ascii="Times New Roman" w:eastAsia="Times New Roman" w:hAnsi="Times New Roman" w:cs="Times New Roman"/>
          <w:b/>
          <w:bCs/>
          <w:i/>
          <w:iCs/>
          <w:sz w:val="24"/>
          <w:szCs w:val="24"/>
          <w:lang w:eastAsia="ru-RU"/>
        </w:rPr>
        <w:t>такі</w:t>
      </w:r>
      <w:proofErr w:type="spellEnd"/>
      <w:r w:rsidR="004D6701" w:rsidRPr="004D6701">
        <w:rPr>
          <w:rFonts w:ascii="Times New Roman" w:eastAsia="Times New Roman" w:hAnsi="Times New Roman" w:cs="Times New Roman"/>
          <w:b/>
          <w:bCs/>
          <w:i/>
          <w:iCs/>
          <w:sz w:val="24"/>
          <w:szCs w:val="24"/>
          <w:lang w:eastAsia="ru-RU"/>
        </w:rPr>
        <w:t xml:space="preserve"> </w:t>
      </w:r>
      <w:proofErr w:type="spellStart"/>
      <w:r w:rsidR="004D6701" w:rsidRPr="004D6701">
        <w:rPr>
          <w:rFonts w:ascii="Times New Roman" w:eastAsia="Times New Roman" w:hAnsi="Times New Roman" w:cs="Times New Roman"/>
          <w:b/>
          <w:bCs/>
          <w:i/>
          <w:iCs/>
          <w:sz w:val="24"/>
          <w:szCs w:val="24"/>
          <w:lang w:eastAsia="ru-RU"/>
        </w:rPr>
        <w:t>модулі</w:t>
      </w:r>
      <w:proofErr w:type="spellEnd"/>
      <w:r w:rsidR="004D6701" w:rsidRPr="004D6701">
        <w:rPr>
          <w:rFonts w:ascii="Times New Roman" w:eastAsia="Times New Roman" w:hAnsi="Times New Roman" w:cs="Times New Roman"/>
          <w:b/>
          <w:bCs/>
          <w:i/>
          <w:iCs/>
          <w:sz w:val="24"/>
          <w:szCs w:val="24"/>
          <w:lang w:eastAsia="ru-RU"/>
        </w:rPr>
        <w:t>:</w:t>
      </w:r>
    </w:p>
    <w:p w:rsidR="004D6701" w:rsidRPr="004D6701" w:rsidRDefault="004D6701" w:rsidP="005446F2">
      <w:pPr>
        <w:numPr>
          <w:ilvl w:val="0"/>
          <w:numId w:val="30"/>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sz w:val="24"/>
          <w:szCs w:val="24"/>
          <w:lang w:eastAsia="ru-RU"/>
        </w:rPr>
        <w:t>Моніторингові</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зрізи</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numPr>
          <w:ilvl w:val="0"/>
          <w:numId w:val="30"/>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sz w:val="24"/>
          <w:szCs w:val="24"/>
          <w:lang w:eastAsia="ru-RU"/>
        </w:rPr>
        <w:t>Державна</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підсумкова</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атестація</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numPr>
          <w:ilvl w:val="0"/>
          <w:numId w:val="30"/>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sz w:val="24"/>
          <w:szCs w:val="24"/>
          <w:lang w:eastAsia="ru-RU"/>
        </w:rPr>
        <w:t>Рівень</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викладання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предметних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дисциплін</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b/>
          <w:bCs/>
          <w:i/>
          <w:iCs/>
          <w:sz w:val="24"/>
          <w:szCs w:val="24"/>
          <w:lang w:eastAsia="ru-RU"/>
        </w:rPr>
        <w:t>Очікувані</w:t>
      </w:r>
      <w:proofErr w:type="spellEnd"/>
      <w:r w:rsidRPr="004D6701">
        <w:rPr>
          <w:rFonts w:ascii="Times New Roman" w:eastAsia="Times New Roman" w:hAnsi="Times New Roman" w:cs="Times New Roman"/>
          <w:b/>
          <w:bCs/>
          <w:i/>
          <w:iCs/>
          <w:sz w:val="24"/>
          <w:szCs w:val="24"/>
          <w:lang w:eastAsia="ru-RU"/>
        </w:rPr>
        <w:t xml:space="preserve"> </w:t>
      </w:r>
      <w:proofErr w:type="spellStart"/>
      <w:r w:rsidRPr="004D6701">
        <w:rPr>
          <w:rFonts w:ascii="Times New Roman" w:eastAsia="Times New Roman" w:hAnsi="Times New Roman" w:cs="Times New Roman"/>
          <w:b/>
          <w:bCs/>
          <w:i/>
          <w:iCs/>
          <w:sz w:val="24"/>
          <w:szCs w:val="24"/>
          <w:lang w:eastAsia="ru-RU"/>
        </w:rPr>
        <w:t>результати</w:t>
      </w:r>
      <w:proofErr w:type="spellEnd"/>
      <w:r w:rsidRPr="004D6701">
        <w:rPr>
          <w:rFonts w:ascii="Times New Roman" w:eastAsia="Times New Roman" w:hAnsi="Times New Roman" w:cs="Times New Roman"/>
          <w:b/>
          <w:bCs/>
          <w:i/>
          <w:iCs/>
          <w:sz w:val="24"/>
          <w:szCs w:val="24"/>
          <w:lang w:eastAsia="ru-RU"/>
        </w:rPr>
        <w:t>:</w:t>
      </w:r>
    </w:p>
    <w:p w:rsidR="004D6701" w:rsidRPr="004D6701" w:rsidRDefault="004D6701" w:rsidP="005446F2">
      <w:pPr>
        <w:numPr>
          <w:ilvl w:val="0"/>
          <w:numId w:val="31"/>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sz w:val="24"/>
          <w:szCs w:val="24"/>
          <w:lang w:eastAsia="ru-RU"/>
        </w:rPr>
        <w:t>Поліпшення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якості</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навчання</w:t>
      </w:r>
      <w:proofErr w:type="spellEnd"/>
      <w:r w:rsidRPr="004D6701">
        <w:rPr>
          <w:rFonts w:ascii="Times New Roman" w:eastAsia="Times New Roman" w:hAnsi="Times New Roman" w:cs="Times New Roman"/>
          <w:sz w:val="24"/>
          <w:szCs w:val="24"/>
          <w:lang w:eastAsia="ru-RU"/>
        </w:rPr>
        <w:t xml:space="preserve"> в </w:t>
      </w:r>
      <w:r w:rsidRPr="004D6701">
        <w:rPr>
          <w:rFonts w:ascii="Times New Roman" w:eastAsia="Times New Roman" w:hAnsi="Times New Roman" w:cs="Times New Roman"/>
          <w:sz w:val="24"/>
          <w:szCs w:val="24"/>
          <w:lang w:val="uk-UA" w:eastAsia="ru-RU"/>
        </w:rPr>
        <w:t>закладі</w:t>
      </w:r>
      <w:r w:rsidRPr="004D6701">
        <w:rPr>
          <w:rFonts w:ascii="Times New Roman" w:eastAsia="Times New Roman" w:hAnsi="Times New Roman" w:cs="Times New Roman"/>
          <w:sz w:val="24"/>
          <w:szCs w:val="24"/>
          <w:lang w:eastAsia="ru-RU"/>
        </w:rPr>
        <w:t>.</w:t>
      </w:r>
    </w:p>
    <w:p w:rsidR="004D6701" w:rsidRPr="004D6701" w:rsidRDefault="004D6701" w:rsidP="005446F2">
      <w:pPr>
        <w:numPr>
          <w:ilvl w:val="0"/>
          <w:numId w:val="31"/>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sz w:val="24"/>
          <w:szCs w:val="24"/>
          <w:lang w:eastAsia="ru-RU"/>
        </w:rPr>
        <w:t>Формування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інтересу</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учнівської</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молоді</w:t>
      </w:r>
      <w:proofErr w:type="spellEnd"/>
      <w:r w:rsidRPr="004D6701">
        <w:rPr>
          <w:rFonts w:ascii="Times New Roman" w:eastAsia="Times New Roman" w:hAnsi="Times New Roman" w:cs="Times New Roman"/>
          <w:sz w:val="24"/>
          <w:szCs w:val="24"/>
          <w:lang w:eastAsia="ru-RU"/>
        </w:rPr>
        <w:t xml:space="preserve"> до </w:t>
      </w:r>
      <w:proofErr w:type="spellStart"/>
      <w:r w:rsidRPr="004D6701">
        <w:rPr>
          <w:rFonts w:ascii="Times New Roman" w:eastAsia="Times New Roman" w:hAnsi="Times New Roman" w:cs="Times New Roman"/>
          <w:sz w:val="24"/>
          <w:szCs w:val="24"/>
          <w:lang w:eastAsia="ru-RU"/>
        </w:rPr>
        <w:t>знань</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ціннісних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пріоритетів</w:t>
      </w:r>
      <w:proofErr w:type="spellEnd"/>
      <w:r w:rsidRPr="004D6701">
        <w:rPr>
          <w:rFonts w:ascii="Times New Roman" w:eastAsia="Times New Roman" w:hAnsi="Times New Roman" w:cs="Times New Roman"/>
          <w:sz w:val="24"/>
          <w:szCs w:val="24"/>
          <w:lang w:eastAsia="ru-RU"/>
        </w:rPr>
        <w:t xml:space="preserve"> та </w:t>
      </w:r>
      <w:proofErr w:type="spellStart"/>
      <w:r w:rsidRPr="004D6701">
        <w:rPr>
          <w:rFonts w:ascii="Times New Roman" w:eastAsia="Times New Roman" w:hAnsi="Times New Roman" w:cs="Times New Roman"/>
          <w:sz w:val="24"/>
          <w:szCs w:val="24"/>
          <w:lang w:eastAsia="ru-RU"/>
        </w:rPr>
        <w:t>ціннісних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орієнтацій</w:t>
      </w:r>
      <w:proofErr w:type="spellEnd"/>
      <w:r w:rsidRPr="004D6701">
        <w:rPr>
          <w:rFonts w:ascii="Times New Roman" w:eastAsia="Times New Roman" w:hAnsi="Times New Roman" w:cs="Times New Roman"/>
          <w:sz w:val="24"/>
          <w:szCs w:val="24"/>
          <w:lang w:eastAsia="ru-RU"/>
        </w:rPr>
        <w:t xml:space="preserve"> до </w:t>
      </w:r>
      <w:proofErr w:type="spellStart"/>
      <w:r w:rsidRPr="004D6701">
        <w:rPr>
          <w:rFonts w:ascii="Times New Roman" w:eastAsia="Times New Roman" w:hAnsi="Times New Roman" w:cs="Times New Roman"/>
          <w:sz w:val="24"/>
          <w:szCs w:val="24"/>
          <w:lang w:eastAsia="ru-RU"/>
        </w:rPr>
        <w:t>навчання</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numPr>
          <w:ilvl w:val="0"/>
          <w:numId w:val="31"/>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sz w:val="24"/>
          <w:szCs w:val="24"/>
          <w:lang w:eastAsia="ru-RU"/>
        </w:rPr>
        <w:t>Сприяння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розвитку</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наукових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досліджень</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серед</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здобувачів</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освіти</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самостійного</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опрацювання</w:t>
      </w:r>
      <w:proofErr w:type="spellEnd"/>
      <w:r w:rsidRPr="004D6701">
        <w:rPr>
          <w:rFonts w:ascii="Times New Roman" w:eastAsia="Times New Roman" w:hAnsi="Times New Roman" w:cs="Times New Roman"/>
          <w:sz w:val="24"/>
          <w:szCs w:val="24"/>
          <w:lang w:eastAsia="ru-RU"/>
        </w:rPr>
        <w:t xml:space="preserve"> ними </w:t>
      </w:r>
      <w:proofErr w:type="spellStart"/>
      <w:r w:rsidRPr="004D6701">
        <w:rPr>
          <w:rFonts w:ascii="Times New Roman" w:eastAsia="Times New Roman" w:hAnsi="Times New Roman" w:cs="Times New Roman"/>
          <w:sz w:val="24"/>
          <w:szCs w:val="24"/>
          <w:lang w:eastAsia="ru-RU"/>
        </w:rPr>
        <w:t>додаткових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інформаційних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джерел</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numPr>
          <w:ilvl w:val="0"/>
          <w:numId w:val="31"/>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sz w:val="24"/>
          <w:szCs w:val="24"/>
          <w:lang w:eastAsia="ru-RU"/>
        </w:rPr>
        <w:t>Задоволення</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освітніх</w:t>
      </w:r>
      <w:proofErr w:type="spellEnd"/>
      <w:r w:rsidRPr="004D6701">
        <w:rPr>
          <w:rFonts w:ascii="Times New Roman" w:eastAsia="Times New Roman" w:hAnsi="Times New Roman" w:cs="Times New Roman"/>
          <w:sz w:val="24"/>
          <w:szCs w:val="24"/>
          <w:lang w:eastAsia="ru-RU"/>
        </w:rPr>
        <w:t xml:space="preserve"> потреб та </w:t>
      </w:r>
      <w:proofErr w:type="spellStart"/>
      <w:r w:rsidRPr="004D6701">
        <w:rPr>
          <w:rFonts w:ascii="Times New Roman" w:eastAsia="Times New Roman" w:hAnsi="Times New Roman" w:cs="Times New Roman"/>
          <w:sz w:val="24"/>
          <w:szCs w:val="24"/>
          <w:lang w:eastAsia="ru-RU"/>
        </w:rPr>
        <w:t>життєвих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сподівань</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здобувачів</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освіти</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numPr>
          <w:ilvl w:val="0"/>
          <w:numId w:val="31"/>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sz w:val="24"/>
          <w:szCs w:val="24"/>
          <w:lang w:eastAsia="ru-RU"/>
        </w:rPr>
        <w:t>Високий</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рівень</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готовності</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здобувачів</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освіти</w:t>
      </w:r>
      <w:proofErr w:type="spellEnd"/>
      <w:r w:rsidRPr="004D6701">
        <w:rPr>
          <w:rFonts w:ascii="Times New Roman" w:eastAsia="Times New Roman" w:hAnsi="Times New Roman" w:cs="Times New Roman"/>
          <w:sz w:val="24"/>
          <w:szCs w:val="24"/>
          <w:lang w:eastAsia="ru-RU"/>
        </w:rPr>
        <w:t xml:space="preserve"> до </w:t>
      </w:r>
      <w:proofErr w:type="spellStart"/>
      <w:r w:rsidRPr="004D6701">
        <w:rPr>
          <w:rFonts w:ascii="Times New Roman" w:eastAsia="Times New Roman" w:hAnsi="Times New Roman" w:cs="Times New Roman"/>
          <w:sz w:val="24"/>
          <w:szCs w:val="24"/>
          <w:lang w:eastAsia="ru-RU"/>
        </w:rPr>
        <w:t>різних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видів</w:t>
      </w:r>
      <w:proofErr w:type="spellEnd"/>
      <w:r w:rsidRPr="004D6701">
        <w:rPr>
          <w:rFonts w:ascii="Times New Roman" w:eastAsia="Times New Roman" w:hAnsi="Times New Roman" w:cs="Times New Roman"/>
          <w:sz w:val="24"/>
          <w:szCs w:val="24"/>
          <w:lang w:eastAsia="ru-RU"/>
        </w:rPr>
        <w:t xml:space="preserve"> </w:t>
      </w:r>
      <w:proofErr w:type="spellStart"/>
      <w:proofErr w:type="gramStart"/>
      <w:r w:rsidRPr="004D6701">
        <w:rPr>
          <w:rFonts w:ascii="Times New Roman" w:eastAsia="Times New Roman" w:hAnsi="Times New Roman" w:cs="Times New Roman"/>
          <w:sz w:val="24"/>
          <w:szCs w:val="24"/>
          <w:lang w:eastAsia="ru-RU"/>
        </w:rPr>
        <w:t>підсумкового</w:t>
      </w:r>
      <w:proofErr w:type="spellEnd"/>
      <w:r w:rsidRPr="004D6701">
        <w:rPr>
          <w:rFonts w:ascii="Times New Roman" w:eastAsia="Times New Roman" w:hAnsi="Times New Roman" w:cs="Times New Roman"/>
          <w:sz w:val="24"/>
          <w:szCs w:val="24"/>
          <w:lang w:eastAsia="ru-RU"/>
        </w:rPr>
        <w:t xml:space="preserve">  контролю</w:t>
      </w:r>
      <w:proofErr w:type="gram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4D6701">
        <w:rPr>
          <w:rFonts w:ascii="Times New Roman" w:eastAsia="Times New Roman" w:hAnsi="Times New Roman" w:cs="Times New Roman"/>
          <w:b/>
          <w:bCs/>
          <w:i/>
          <w:iCs/>
          <w:sz w:val="24"/>
          <w:szCs w:val="24"/>
          <w:lang w:eastAsia="ru-RU"/>
        </w:rPr>
        <w:t>Критерії</w:t>
      </w:r>
      <w:proofErr w:type="spellEnd"/>
      <w:r w:rsidRPr="004D6701">
        <w:rPr>
          <w:rFonts w:ascii="Times New Roman" w:eastAsia="Times New Roman" w:hAnsi="Times New Roman" w:cs="Times New Roman"/>
          <w:b/>
          <w:bCs/>
          <w:i/>
          <w:iCs/>
          <w:sz w:val="24"/>
          <w:szCs w:val="24"/>
          <w:lang w:eastAsia="ru-RU"/>
        </w:rPr>
        <w:t xml:space="preserve"> </w:t>
      </w:r>
      <w:proofErr w:type="spellStart"/>
      <w:r w:rsidRPr="004D6701">
        <w:rPr>
          <w:rFonts w:ascii="Times New Roman" w:eastAsia="Times New Roman" w:hAnsi="Times New Roman" w:cs="Times New Roman"/>
          <w:b/>
          <w:bCs/>
          <w:i/>
          <w:iCs/>
          <w:sz w:val="24"/>
          <w:szCs w:val="24"/>
          <w:lang w:eastAsia="ru-RU"/>
        </w:rPr>
        <w:t>оцінювання</w:t>
      </w:r>
      <w:proofErr w:type="spellEnd"/>
      <w:r w:rsidRPr="004D6701">
        <w:rPr>
          <w:rFonts w:ascii="Times New Roman" w:eastAsia="Times New Roman" w:hAnsi="Times New Roman" w:cs="Times New Roman"/>
          <w:b/>
          <w:bCs/>
          <w:i/>
          <w:iCs/>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 xml:space="preserve">1.Уміння на </w:t>
      </w:r>
      <w:proofErr w:type="spellStart"/>
      <w:r w:rsidRPr="004D6701">
        <w:rPr>
          <w:rFonts w:ascii="Times New Roman" w:eastAsia="Times New Roman" w:hAnsi="Times New Roman" w:cs="Times New Roman"/>
          <w:sz w:val="24"/>
          <w:szCs w:val="24"/>
          <w:lang w:eastAsia="ru-RU"/>
        </w:rPr>
        <w:t>практиці</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застосовувати</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засвоєні</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знання</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 xml:space="preserve">2.Успішне </w:t>
      </w:r>
      <w:proofErr w:type="spellStart"/>
      <w:r w:rsidRPr="004D6701">
        <w:rPr>
          <w:rFonts w:ascii="Times New Roman" w:eastAsia="Times New Roman" w:hAnsi="Times New Roman" w:cs="Times New Roman"/>
          <w:sz w:val="24"/>
          <w:szCs w:val="24"/>
          <w:lang w:eastAsia="ru-RU"/>
        </w:rPr>
        <w:t>виконання</w:t>
      </w:r>
      <w:proofErr w:type="spellEnd"/>
      <w:r w:rsidRPr="004D6701">
        <w:rPr>
          <w:rFonts w:ascii="Times New Roman" w:eastAsia="Times New Roman" w:hAnsi="Times New Roman" w:cs="Times New Roman"/>
          <w:sz w:val="24"/>
          <w:szCs w:val="24"/>
          <w:lang w:eastAsia="ru-RU"/>
        </w:rPr>
        <w:t xml:space="preserve"> </w:t>
      </w:r>
      <w:r w:rsidR="00E77615">
        <w:rPr>
          <w:rFonts w:ascii="Times New Roman" w:eastAsia="Times New Roman" w:hAnsi="Times New Roman" w:cs="Times New Roman"/>
          <w:sz w:val="24"/>
          <w:szCs w:val="24"/>
          <w:lang w:val="uk-UA" w:eastAsia="ru-RU"/>
        </w:rPr>
        <w:t>здобувачами освіти</w:t>
      </w:r>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вимог</w:t>
      </w:r>
      <w:proofErr w:type="spellEnd"/>
      <w:r w:rsidRPr="004D6701">
        <w:rPr>
          <w:rFonts w:ascii="Times New Roman" w:eastAsia="Times New Roman" w:hAnsi="Times New Roman" w:cs="Times New Roman"/>
          <w:sz w:val="24"/>
          <w:szCs w:val="24"/>
          <w:lang w:eastAsia="ru-RU"/>
        </w:rPr>
        <w:t xml:space="preserve"> Державного стандарту </w:t>
      </w:r>
      <w:r w:rsidR="003C5048">
        <w:rPr>
          <w:rFonts w:ascii="Times New Roman" w:eastAsia="Times New Roman" w:hAnsi="Times New Roman" w:cs="Times New Roman"/>
          <w:sz w:val="24"/>
          <w:szCs w:val="24"/>
          <w:lang w:val="uk-UA" w:eastAsia="ru-RU"/>
        </w:rPr>
        <w:t xml:space="preserve">базової </w:t>
      </w:r>
      <w:proofErr w:type="spellStart"/>
      <w:r w:rsidRPr="004D6701">
        <w:rPr>
          <w:rFonts w:ascii="Times New Roman" w:eastAsia="Times New Roman" w:hAnsi="Times New Roman" w:cs="Times New Roman"/>
          <w:sz w:val="24"/>
          <w:szCs w:val="24"/>
          <w:lang w:eastAsia="ru-RU"/>
        </w:rPr>
        <w:t>загальної</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середньої</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освіти</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4D6701">
        <w:rPr>
          <w:rFonts w:ascii="Times New Roman" w:eastAsia="Times New Roman" w:hAnsi="Times New Roman" w:cs="Times New Roman"/>
          <w:sz w:val="24"/>
          <w:szCs w:val="24"/>
          <w:lang w:eastAsia="ru-RU"/>
        </w:rPr>
        <w:t xml:space="preserve">3.Оптимальний </w:t>
      </w:r>
      <w:proofErr w:type="spellStart"/>
      <w:r w:rsidRPr="004D6701">
        <w:rPr>
          <w:rFonts w:ascii="Times New Roman" w:eastAsia="Times New Roman" w:hAnsi="Times New Roman" w:cs="Times New Roman"/>
          <w:sz w:val="24"/>
          <w:szCs w:val="24"/>
          <w:lang w:eastAsia="ru-RU"/>
        </w:rPr>
        <w:t>розвиток</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пізнавальних</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здібностей</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здобувачів</w:t>
      </w:r>
      <w:proofErr w:type="spellEnd"/>
      <w:r w:rsidRPr="004D6701">
        <w:rPr>
          <w:rFonts w:ascii="Times New Roman" w:eastAsia="Times New Roman" w:hAnsi="Times New Roman" w:cs="Times New Roman"/>
          <w:sz w:val="24"/>
          <w:szCs w:val="24"/>
          <w:lang w:eastAsia="ru-RU"/>
        </w:rPr>
        <w:t xml:space="preserve"> </w:t>
      </w:r>
      <w:proofErr w:type="spellStart"/>
      <w:r w:rsidRPr="004D6701">
        <w:rPr>
          <w:rFonts w:ascii="Times New Roman" w:eastAsia="Times New Roman" w:hAnsi="Times New Roman" w:cs="Times New Roman"/>
          <w:sz w:val="24"/>
          <w:szCs w:val="24"/>
          <w:lang w:eastAsia="ru-RU"/>
        </w:rPr>
        <w:t>освіти</w:t>
      </w:r>
      <w:proofErr w:type="spellEnd"/>
      <w:r w:rsidRPr="004D6701">
        <w:rPr>
          <w:rFonts w:ascii="Times New Roman" w:eastAsia="Times New Roman" w:hAnsi="Times New Roman" w:cs="Times New Roman"/>
          <w:sz w:val="24"/>
          <w:szCs w:val="24"/>
          <w:lang w:eastAsia="ru-RU"/>
        </w:rPr>
        <w:t>.</w:t>
      </w:r>
    </w:p>
    <w:p w:rsidR="004D6701" w:rsidRPr="004D6701" w:rsidRDefault="004D6701" w:rsidP="005446F2">
      <w:pPr>
        <w:shd w:val="clear" w:color="auto" w:fill="FFFFFF"/>
        <w:tabs>
          <w:tab w:val="left" w:pos="8647"/>
        </w:tabs>
        <w:spacing w:after="0"/>
        <w:jc w:val="both"/>
        <w:rPr>
          <w:rFonts w:ascii="Times New Roman" w:eastAsia="Times New Roman" w:hAnsi="Times New Roman" w:cs="Times New Roman"/>
          <w:b/>
          <w:bCs/>
          <w:sz w:val="24"/>
          <w:szCs w:val="24"/>
          <w:lang w:eastAsia="ru-RU"/>
        </w:rPr>
      </w:pPr>
    </w:p>
    <w:p w:rsidR="008F54AE" w:rsidRPr="008F54AE" w:rsidRDefault="008F54AE" w:rsidP="005446F2">
      <w:pPr>
        <w:shd w:val="clear" w:color="auto" w:fill="FFFFFF"/>
        <w:tabs>
          <w:tab w:val="left" w:pos="8647"/>
        </w:tabs>
        <w:spacing w:after="0"/>
        <w:jc w:val="both"/>
        <w:rPr>
          <w:rFonts w:ascii="Times New Roman" w:eastAsia="Times New Roman" w:hAnsi="Times New Roman" w:cs="Times New Roman"/>
          <w:b/>
          <w:bCs/>
          <w:sz w:val="24"/>
          <w:szCs w:val="24"/>
          <w:lang w:val="uk-UA" w:eastAsia="ru-RU"/>
        </w:rPr>
      </w:pPr>
    </w:p>
    <w:p w:rsidR="00DE53DC" w:rsidRPr="00DE53DC" w:rsidRDefault="003C5048" w:rsidP="005446F2">
      <w:pPr>
        <w:shd w:val="clear" w:color="auto" w:fill="FFFFFF"/>
        <w:tabs>
          <w:tab w:val="left" w:pos="8647"/>
        </w:tabs>
        <w:spacing w:after="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5.</w:t>
      </w:r>
      <w:r w:rsidR="00A53E3D">
        <w:rPr>
          <w:rFonts w:ascii="Times New Roman" w:eastAsia="Times New Roman" w:hAnsi="Times New Roman" w:cs="Times New Roman"/>
          <w:b/>
          <w:bCs/>
          <w:sz w:val="24"/>
          <w:szCs w:val="24"/>
          <w:lang w:val="uk-UA" w:eastAsia="ru-RU"/>
        </w:rPr>
        <w:t>3.ПЕДАГОГІЧНА ДІЯЛЬНІСТЬ ПЕДАГОГІЧНИХ ПРАЦІВНИКІВ.</w:t>
      </w:r>
    </w:p>
    <w:p w:rsidR="001D574A" w:rsidRPr="008A32B9" w:rsidRDefault="00A53E3D" w:rsidP="005446F2">
      <w:pPr>
        <w:shd w:val="clear" w:color="auto" w:fill="FFFFFF"/>
        <w:tabs>
          <w:tab w:val="left" w:pos="8647"/>
        </w:tabs>
        <w:spacing w:after="90"/>
        <w:ind w:firstLine="709"/>
        <w:jc w:val="both"/>
        <w:textAlignment w:val="baseline"/>
        <w:rPr>
          <w:rFonts w:ascii="inherit" w:eastAsia="Times New Roman" w:hAnsi="inherit" w:cs="Helvetica"/>
          <w:sz w:val="24"/>
          <w:szCs w:val="24"/>
          <w:lang w:eastAsia="ru-RU"/>
        </w:rPr>
      </w:pPr>
      <w:r w:rsidRPr="00EE5D22">
        <w:rPr>
          <w:rFonts w:ascii="Times New Roman" w:hAnsi="Times New Roman" w:cs="Times New Roman"/>
          <w:sz w:val="24"/>
          <w:szCs w:val="24"/>
          <w:lang w:val="uk-UA"/>
        </w:rPr>
        <w:t>Робота педагогічного колективу буде спрямована на забезпечення виконання навчальних програм і вимог Державних стандартів освіти. Заклад на якісному рівні задовольнятиме запити учасників освітнього процесу, втілюватиме Ко</w:t>
      </w:r>
      <w:r w:rsidR="009128E9">
        <w:rPr>
          <w:rFonts w:ascii="Times New Roman" w:hAnsi="Times New Roman" w:cs="Times New Roman"/>
          <w:sz w:val="24"/>
          <w:szCs w:val="24"/>
          <w:lang w:val="uk-UA"/>
        </w:rPr>
        <w:t>нцепцію Н</w:t>
      </w:r>
      <w:r w:rsidR="00D1490E">
        <w:rPr>
          <w:rFonts w:ascii="Times New Roman" w:hAnsi="Times New Roman" w:cs="Times New Roman"/>
          <w:sz w:val="24"/>
          <w:szCs w:val="24"/>
          <w:lang w:val="uk-UA"/>
        </w:rPr>
        <w:t>ової української школи</w:t>
      </w:r>
      <w:r w:rsidR="00D1490E">
        <w:rPr>
          <w:rFonts w:ascii="Times New Roman" w:hAnsi="Times New Roman" w:cs="Times New Roman"/>
          <w:b/>
          <w:sz w:val="24"/>
          <w:szCs w:val="24"/>
          <w:lang w:val="uk-UA"/>
        </w:rPr>
        <w:t>.</w:t>
      </w:r>
      <w:r w:rsidRPr="00EE5D22">
        <w:rPr>
          <w:rFonts w:ascii="inherit" w:eastAsia="Times New Roman" w:hAnsi="inherit" w:cs="Helvetica"/>
          <w:color w:val="222222"/>
          <w:sz w:val="24"/>
          <w:szCs w:val="24"/>
          <w:lang w:eastAsia="ru-RU"/>
        </w:rPr>
        <w:t xml:space="preserve"> </w:t>
      </w:r>
      <w:proofErr w:type="spellStart"/>
      <w:r w:rsidRPr="00EE5D22">
        <w:rPr>
          <w:rFonts w:ascii="inherit" w:eastAsia="Times New Roman" w:hAnsi="inherit" w:cs="Helvetica"/>
          <w:sz w:val="24"/>
          <w:szCs w:val="24"/>
          <w:lang w:eastAsia="ru-RU"/>
        </w:rPr>
        <w:t>Основними</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умовами</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успішного</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досягнення</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базової</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компетентності</w:t>
      </w:r>
      <w:proofErr w:type="spellEnd"/>
      <w:r w:rsidRPr="00EE5D22">
        <w:rPr>
          <w:rFonts w:ascii="inherit" w:eastAsia="Times New Roman" w:hAnsi="inherit" w:cs="Helvetica"/>
          <w:sz w:val="24"/>
          <w:szCs w:val="24"/>
          <w:lang w:eastAsia="ru-RU"/>
        </w:rPr>
        <w:t xml:space="preserve"> </w:t>
      </w:r>
      <w:r w:rsidR="001372FD">
        <w:rPr>
          <w:rFonts w:ascii="inherit" w:eastAsia="Times New Roman" w:hAnsi="inherit" w:cs="Helvetica"/>
          <w:sz w:val="24"/>
          <w:szCs w:val="24"/>
          <w:lang w:val="uk-UA" w:eastAsia="ru-RU"/>
        </w:rPr>
        <w:t>здобувачами освіти</w:t>
      </w:r>
      <w:r w:rsidRPr="00EE5D22">
        <w:rPr>
          <w:rFonts w:ascii="inherit" w:eastAsia="Times New Roman" w:hAnsi="inherit" w:cs="Helvetica"/>
          <w:sz w:val="24"/>
          <w:szCs w:val="24"/>
          <w:lang w:eastAsia="ru-RU"/>
        </w:rPr>
        <w:t xml:space="preserve"> </w:t>
      </w:r>
      <w:r w:rsidR="00D1490E">
        <w:rPr>
          <w:rFonts w:ascii="inherit" w:eastAsia="Times New Roman" w:hAnsi="inherit" w:cs="Helvetica"/>
          <w:sz w:val="24"/>
          <w:szCs w:val="24"/>
          <w:lang w:val="uk-UA" w:eastAsia="ru-RU"/>
        </w:rPr>
        <w:t>закладу</w:t>
      </w:r>
      <w:r w:rsidRPr="00EE5D22">
        <w:rPr>
          <w:rFonts w:ascii="inherit" w:eastAsia="Times New Roman" w:hAnsi="inherit" w:cs="Helvetica"/>
          <w:sz w:val="24"/>
          <w:szCs w:val="24"/>
          <w:lang w:eastAsia="ru-RU"/>
        </w:rPr>
        <w:t xml:space="preserve"> ми </w:t>
      </w:r>
      <w:proofErr w:type="spellStart"/>
      <w:r w:rsidRPr="00EE5D22">
        <w:rPr>
          <w:rFonts w:ascii="inherit" w:eastAsia="Times New Roman" w:hAnsi="inherit" w:cs="Helvetica"/>
          <w:sz w:val="24"/>
          <w:szCs w:val="24"/>
          <w:lang w:eastAsia="ru-RU"/>
        </w:rPr>
        <w:t>вважаємо</w:t>
      </w:r>
      <w:proofErr w:type="spellEnd"/>
      <w:r w:rsidRPr="00EE5D22">
        <w:rPr>
          <w:rFonts w:ascii="inherit" w:eastAsia="Times New Roman" w:hAnsi="inherit" w:cs="Helvetica"/>
          <w:sz w:val="24"/>
          <w:szCs w:val="24"/>
          <w:lang w:eastAsia="ru-RU"/>
        </w:rPr>
        <w:t>:</w:t>
      </w:r>
      <w:r w:rsidRPr="00EE5D22">
        <w:rPr>
          <w:rFonts w:ascii="inherit" w:eastAsia="Times New Roman" w:hAnsi="inherit" w:cs="Helvetica"/>
          <w:sz w:val="24"/>
          <w:szCs w:val="24"/>
          <w:lang w:val="uk-UA" w:eastAsia="ru-RU"/>
        </w:rPr>
        <w:t xml:space="preserve"> </w:t>
      </w:r>
      <w:proofErr w:type="spellStart"/>
      <w:r w:rsidRPr="00EE5D22">
        <w:rPr>
          <w:rFonts w:ascii="inherit" w:eastAsia="Times New Roman" w:hAnsi="inherit" w:cs="Helvetica"/>
          <w:sz w:val="24"/>
          <w:szCs w:val="24"/>
          <w:lang w:eastAsia="ru-RU"/>
        </w:rPr>
        <w:t>підвищення</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ефективності</w:t>
      </w:r>
      <w:proofErr w:type="spellEnd"/>
      <w:r w:rsidRPr="00EE5D22">
        <w:rPr>
          <w:rFonts w:ascii="inherit" w:eastAsia="Times New Roman" w:hAnsi="inherit" w:cs="Helvetica"/>
          <w:sz w:val="24"/>
          <w:szCs w:val="24"/>
          <w:lang w:eastAsia="ru-RU"/>
        </w:rPr>
        <w:t xml:space="preserve"> уроку як </w:t>
      </w:r>
      <w:proofErr w:type="spellStart"/>
      <w:r w:rsidRPr="00EE5D22">
        <w:rPr>
          <w:rFonts w:ascii="inherit" w:eastAsia="Times New Roman" w:hAnsi="inherit" w:cs="Helvetica"/>
          <w:sz w:val="24"/>
          <w:szCs w:val="24"/>
          <w:lang w:eastAsia="ru-RU"/>
        </w:rPr>
        <w:t>основної</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можливості</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діалогу</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учня</w:t>
      </w:r>
      <w:proofErr w:type="spellEnd"/>
      <w:r w:rsidRPr="00EE5D22">
        <w:rPr>
          <w:rFonts w:ascii="inherit" w:eastAsia="Times New Roman" w:hAnsi="inherit" w:cs="Helvetica"/>
          <w:sz w:val="24"/>
          <w:szCs w:val="24"/>
          <w:lang w:eastAsia="ru-RU"/>
        </w:rPr>
        <w:t xml:space="preserve"> та </w:t>
      </w:r>
      <w:proofErr w:type="spellStart"/>
      <w:r w:rsidRPr="00EE5D22">
        <w:rPr>
          <w:rFonts w:ascii="inherit" w:eastAsia="Times New Roman" w:hAnsi="inherit" w:cs="Helvetica"/>
          <w:sz w:val="24"/>
          <w:szCs w:val="24"/>
          <w:lang w:eastAsia="ru-RU"/>
        </w:rPr>
        <w:t>вчителя</w:t>
      </w:r>
      <w:proofErr w:type="spellEnd"/>
      <w:r w:rsidRPr="00EE5D22">
        <w:rPr>
          <w:rFonts w:ascii="inherit" w:eastAsia="Times New Roman" w:hAnsi="inherit" w:cs="Helvetica"/>
          <w:sz w:val="24"/>
          <w:szCs w:val="24"/>
          <w:lang w:eastAsia="ru-RU"/>
        </w:rPr>
        <w:t>;</w:t>
      </w:r>
      <w:r w:rsidRPr="00EE5D22">
        <w:rPr>
          <w:rFonts w:ascii="inherit" w:eastAsia="Times New Roman" w:hAnsi="inherit" w:cs="Helvetica"/>
          <w:sz w:val="24"/>
          <w:szCs w:val="24"/>
          <w:lang w:val="uk-UA" w:eastAsia="ru-RU"/>
        </w:rPr>
        <w:t xml:space="preserve"> </w:t>
      </w:r>
      <w:proofErr w:type="spellStart"/>
      <w:r w:rsidRPr="00EE5D22">
        <w:rPr>
          <w:rFonts w:ascii="inherit" w:eastAsia="Times New Roman" w:hAnsi="inherit" w:cs="Helvetica"/>
          <w:sz w:val="24"/>
          <w:szCs w:val="24"/>
          <w:lang w:eastAsia="ru-RU"/>
        </w:rPr>
        <w:t>розвиток</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системи</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позаурочних</w:t>
      </w:r>
      <w:proofErr w:type="spellEnd"/>
      <w:r w:rsidRPr="00EE5D22">
        <w:rPr>
          <w:rFonts w:ascii="inherit" w:eastAsia="Times New Roman" w:hAnsi="inherit" w:cs="Helvetica"/>
          <w:sz w:val="24"/>
          <w:szCs w:val="24"/>
          <w:lang w:eastAsia="ru-RU"/>
        </w:rPr>
        <w:t xml:space="preserve"> форм </w:t>
      </w:r>
      <w:proofErr w:type="spellStart"/>
      <w:r w:rsidRPr="00EE5D22">
        <w:rPr>
          <w:rFonts w:ascii="inherit" w:eastAsia="Times New Roman" w:hAnsi="inherit" w:cs="Helvetica"/>
          <w:sz w:val="24"/>
          <w:szCs w:val="24"/>
          <w:lang w:eastAsia="ru-RU"/>
        </w:rPr>
        <w:t>освітньої</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діяльності</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зорієнтованих</w:t>
      </w:r>
      <w:proofErr w:type="spellEnd"/>
      <w:r w:rsidRPr="00EE5D22">
        <w:rPr>
          <w:rFonts w:ascii="inherit" w:eastAsia="Times New Roman" w:hAnsi="inherit" w:cs="Helvetica"/>
          <w:sz w:val="24"/>
          <w:szCs w:val="24"/>
          <w:lang w:eastAsia="ru-RU"/>
        </w:rPr>
        <w:t xml:space="preserve"> на </w:t>
      </w:r>
      <w:proofErr w:type="spellStart"/>
      <w:r w:rsidRPr="00EE5D22">
        <w:rPr>
          <w:rFonts w:ascii="inherit" w:eastAsia="Times New Roman" w:hAnsi="inherit" w:cs="Helvetica"/>
          <w:sz w:val="24"/>
          <w:szCs w:val="24"/>
          <w:lang w:eastAsia="ru-RU"/>
        </w:rPr>
        <w:t>пошуковий</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дослідницький</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проблемний</w:t>
      </w:r>
      <w:proofErr w:type="spellEnd"/>
      <w:r w:rsidRPr="00EE5D22">
        <w:rPr>
          <w:rFonts w:ascii="inherit" w:eastAsia="Times New Roman" w:hAnsi="inherit" w:cs="Helvetica"/>
          <w:sz w:val="24"/>
          <w:szCs w:val="24"/>
          <w:lang w:eastAsia="ru-RU"/>
        </w:rPr>
        <w:t xml:space="preserve"> характер </w:t>
      </w:r>
      <w:proofErr w:type="spellStart"/>
      <w:r w:rsidRPr="00EE5D22">
        <w:rPr>
          <w:rFonts w:ascii="inherit" w:eastAsia="Times New Roman" w:hAnsi="inherit" w:cs="Helvetica"/>
          <w:sz w:val="24"/>
          <w:szCs w:val="24"/>
          <w:lang w:eastAsia="ru-RU"/>
        </w:rPr>
        <w:t>засвоєння</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змісту</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освіти</w:t>
      </w:r>
      <w:proofErr w:type="spellEnd"/>
      <w:r w:rsidRPr="00EE5D22">
        <w:rPr>
          <w:rFonts w:ascii="inherit" w:eastAsia="Times New Roman" w:hAnsi="inherit" w:cs="Helvetica"/>
          <w:sz w:val="24"/>
          <w:szCs w:val="24"/>
          <w:lang w:eastAsia="ru-RU"/>
        </w:rPr>
        <w:t>;</w:t>
      </w:r>
      <w:r w:rsidRPr="00EE5D22">
        <w:rPr>
          <w:rFonts w:ascii="inherit" w:eastAsia="Times New Roman" w:hAnsi="inherit" w:cs="Helvetica"/>
          <w:sz w:val="24"/>
          <w:szCs w:val="24"/>
          <w:lang w:val="uk-UA" w:eastAsia="ru-RU"/>
        </w:rPr>
        <w:t xml:space="preserve"> ріст професійної майстерності педагогічних кадрів; орієнтацію педагогів на особисті досягнення учнів в освітній взаємодії; </w:t>
      </w:r>
      <w:proofErr w:type="spellStart"/>
      <w:r w:rsidRPr="00EE5D22">
        <w:rPr>
          <w:rFonts w:ascii="inherit" w:eastAsia="Times New Roman" w:hAnsi="inherit" w:cs="Helvetica"/>
          <w:sz w:val="24"/>
          <w:szCs w:val="24"/>
          <w:lang w:eastAsia="ru-RU"/>
        </w:rPr>
        <w:t>забезпечення</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принципів</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відкритості</w:t>
      </w:r>
      <w:proofErr w:type="spellEnd"/>
      <w:r w:rsidRPr="00EE5D22">
        <w:rPr>
          <w:rFonts w:ascii="inherit" w:eastAsia="Times New Roman" w:hAnsi="inherit" w:cs="Helvetica"/>
          <w:sz w:val="24"/>
          <w:szCs w:val="24"/>
          <w:lang w:eastAsia="ru-RU"/>
        </w:rPr>
        <w:t xml:space="preserve"> й </w:t>
      </w:r>
      <w:proofErr w:type="spellStart"/>
      <w:r w:rsidRPr="00EE5D22">
        <w:rPr>
          <w:rFonts w:ascii="inherit" w:eastAsia="Times New Roman" w:hAnsi="inherit" w:cs="Helvetica"/>
          <w:sz w:val="24"/>
          <w:szCs w:val="24"/>
          <w:lang w:eastAsia="ru-RU"/>
        </w:rPr>
        <w:t>комфортності</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освіти</w:t>
      </w:r>
      <w:proofErr w:type="spellEnd"/>
      <w:r w:rsidRPr="00EE5D22">
        <w:rPr>
          <w:rFonts w:ascii="inherit" w:eastAsia="Times New Roman" w:hAnsi="inherit" w:cs="Helvetica"/>
          <w:sz w:val="24"/>
          <w:szCs w:val="24"/>
          <w:lang w:eastAsia="ru-RU"/>
        </w:rPr>
        <w:t xml:space="preserve"> в </w:t>
      </w:r>
      <w:proofErr w:type="spellStart"/>
      <w:r w:rsidRPr="00EE5D22">
        <w:rPr>
          <w:rFonts w:ascii="inherit" w:eastAsia="Times New Roman" w:hAnsi="inherit" w:cs="Helvetica"/>
          <w:sz w:val="24"/>
          <w:szCs w:val="24"/>
          <w:lang w:eastAsia="ru-RU"/>
        </w:rPr>
        <w:t>усіх</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її</w:t>
      </w:r>
      <w:proofErr w:type="spellEnd"/>
      <w:r w:rsidRPr="00EE5D22">
        <w:rPr>
          <w:rFonts w:ascii="inherit" w:eastAsia="Times New Roman" w:hAnsi="inherit" w:cs="Helvetica"/>
          <w:sz w:val="24"/>
          <w:szCs w:val="24"/>
          <w:lang w:eastAsia="ru-RU"/>
        </w:rPr>
        <w:t xml:space="preserve"> аспектах;</w:t>
      </w:r>
      <w:r w:rsidRPr="00EE5D22">
        <w:rPr>
          <w:rFonts w:ascii="inherit" w:eastAsia="Times New Roman" w:hAnsi="inherit" w:cs="Helvetica"/>
          <w:sz w:val="24"/>
          <w:szCs w:val="24"/>
          <w:lang w:val="uk-UA" w:eastAsia="ru-RU"/>
        </w:rPr>
        <w:t xml:space="preserve"> </w:t>
      </w:r>
      <w:proofErr w:type="spellStart"/>
      <w:r w:rsidRPr="00EE5D22">
        <w:rPr>
          <w:rFonts w:ascii="inherit" w:eastAsia="Times New Roman" w:hAnsi="inherit" w:cs="Helvetica"/>
          <w:sz w:val="24"/>
          <w:szCs w:val="24"/>
          <w:lang w:eastAsia="ru-RU"/>
        </w:rPr>
        <w:t>комплексний</w:t>
      </w:r>
      <w:proofErr w:type="spellEnd"/>
      <w:r w:rsidRPr="00EE5D22">
        <w:rPr>
          <w:rFonts w:ascii="inherit" w:eastAsia="Times New Roman" w:hAnsi="inherit" w:cs="Helvetica"/>
          <w:sz w:val="24"/>
          <w:szCs w:val="24"/>
          <w:lang w:eastAsia="ru-RU"/>
        </w:rPr>
        <w:t xml:space="preserve"> </w:t>
      </w:r>
      <w:proofErr w:type="spellStart"/>
      <w:r w:rsidRPr="00EE5D22">
        <w:rPr>
          <w:rFonts w:ascii="inherit" w:eastAsia="Times New Roman" w:hAnsi="inherit" w:cs="Helvetica"/>
          <w:sz w:val="24"/>
          <w:szCs w:val="24"/>
          <w:lang w:eastAsia="ru-RU"/>
        </w:rPr>
        <w:t>супровід</w:t>
      </w:r>
      <w:proofErr w:type="spellEnd"/>
      <w:r w:rsidRPr="00EE5D22">
        <w:rPr>
          <w:rFonts w:ascii="inherit" w:eastAsia="Times New Roman" w:hAnsi="inherit" w:cs="Helvetica"/>
          <w:sz w:val="24"/>
          <w:szCs w:val="24"/>
          <w:lang w:eastAsia="ru-RU"/>
        </w:rPr>
        <w:t xml:space="preserve"> педагогами </w:t>
      </w:r>
      <w:proofErr w:type="spellStart"/>
      <w:r w:rsidRPr="00EE5D22">
        <w:rPr>
          <w:rFonts w:ascii="inherit" w:eastAsia="Times New Roman" w:hAnsi="inherit" w:cs="Helvetica"/>
          <w:sz w:val="24"/>
          <w:szCs w:val="24"/>
          <w:lang w:eastAsia="ru-RU"/>
        </w:rPr>
        <w:t>освітнього</w:t>
      </w:r>
      <w:proofErr w:type="spellEnd"/>
      <w:r w:rsidRPr="00EE5D22">
        <w:rPr>
          <w:rFonts w:ascii="inherit" w:eastAsia="Times New Roman" w:hAnsi="inherit" w:cs="Helvetica"/>
          <w:sz w:val="24"/>
          <w:szCs w:val="24"/>
          <w:lang w:eastAsia="ru-RU"/>
        </w:rPr>
        <w:t xml:space="preserve"> т</w:t>
      </w:r>
      <w:r w:rsidR="008A32B9">
        <w:rPr>
          <w:rFonts w:ascii="inherit" w:eastAsia="Times New Roman" w:hAnsi="inherit" w:cs="Helvetica"/>
          <w:sz w:val="24"/>
          <w:szCs w:val="24"/>
          <w:lang w:eastAsia="ru-RU"/>
        </w:rPr>
        <w:t xml:space="preserve">а </w:t>
      </w:r>
      <w:proofErr w:type="spellStart"/>
      <w:r w:rsidR="008A32B9">
        <w:rPr>
          <w:rFonts w:ascii="inherit" w:eastAsia="Times New Roman" w:hAnsi="inherit" w:cs="Helvetica"/>
          <w:sz w:val="24"/>
          <w:szCs w:val="24"/>
          <w:lang w:eastAsia="ru-RU"/>
        </w:rPr>
        <w:t>професійного</w:t>
      </w:r>
      <w:proofErr w:type="spellEnd"/>
      <w:r w:rsidR="008A32B9">
        <w:rPr>
          <w:rFonts w:ascii="inherit" w:eastAsia="Times New Roman" w:hAnsi="inherit" w:cs="Helvetica"/>
          <w:sz w:val="24"/>
          <w:szCs w:val="24"/>
          <w:lang w:eastAsia="ru-RU"/>
        </w:rPr>
        <w:t xml:space="preserve"> </w:t>
      </w:r>
      <w:proofErr w:type="spellStart"/>
      <w:r w:rsidR="008A32B9">
        <w:rPr>
          <w:rFonts w:ascii="inherit" w:eastAsia="Times New Roman" w:hAnsi="inherit" w:cs="Helvetica"/>
          <w:sz w:val="24"/>
          <w:szCs w:val="24"/>
          <w:lang w:eastAsia="ru-RU"/>
        </w:rPr>
        <w:t>вибору</w:t>
      </w:r>
      <w:proofErr w:type="spellEnd"/>
      <w:r w:rsidR="008A32B9">
        <w:rPr>
          <w:rFonts w:ascii="inherit" w:eastAsia="Times New Roman" w:hAnsi="inherit" w:cs="Helvetica"/>
          <w:sz w:val="24"/>
          <w:szCs w:val="24"/>
          <w:lang w:eastAsia="ru-RU"/>
        </w:rPr>
        <w:t xml:space="preserve"> </w:t>
      </w:r>
      <w:proofErr w:type="spellStart"/>
      <w:r w:rsidR="008A32B9">
        <w:rPr>
          <w:rFonts w:ascii="inherit" w:eastAsia="Times New Roman" w:hAnsi="inherit" w:cs="Helvetica"/>
          <w:sz w:val="24"/>
          <w:szCs w:val="24"/>
          <w:lang w:eastAsia="ru-RU"/>
        </w:rPr>
        <w:t>школярів</w:t>
      </w:r>
      <w:proofErr w:type="spellEnd"/>
      <w:r w:rsidR="008A32B9">
        <w:rPr>
          <w:rFonts w:ascii="inherit" w:eastAsia="Times New Roman" w:hAnsi="inherit" w:cs="Helvetica"/>
          <w:sz w:val="24"/>
          <w:szCs w:val="24"/>
          <w:lang w:eastAsia="ru-RU"/>
        </w:rPr>
        <w:t>.</w:t>
      </w:r>
    </w:p>
    <w:p w:rsidR="00A53E3D" w:rsidRDefault="00A53E3D" w:rsidP="005446F2">
      <w:pPr>
        <w:shd w:val="clear" w:color="auto" w:fill="FFFFFF"/>
        <w:tabs>
          <w:tab w:val="left" w:pos="8647"/>
        </w:tabs>
        <w:spacing w:after="0"/>
        <w:jc w:val="both"/>
        <w:rPr>
          <w:rFonts w:ascii="Times New Roman" w:eastAsia="Times New Roman" w:hAnsi="Times New Roman" w:cs="Times New Roman"/>
          <w:b/>
          <w:sz w:val="24"/>
          <w:szCs w:val="24"/>
          <w:lang w:val="uk-UA" w:eastAsia="ru-RU"/>
        </w:rPr>
      </w:pPr>
    </w:p>
    <w:p w:rsidR="008A32B9" w:rsidRPr="00BE5E1E" w:rsidRDefault="006C1F24" w:rsidP="005446F2">
      <w:pPr>
        <w:shd w:val="clear" w:color="auto" w:fill="FFFFFF"/>
        <w:spacing w:after="0" w:line="240" w:lineRule="auto"/>
        <w:jc w:val="both"/>
        <w:rPr>
          <w:rFonts w:ascii="Times New Roman" w:eastAsia="Times New Roman" w:hAnsi="Times New Roman" w:cs="Times New Roman"/>
          <w:i/>
          <w:sz w:val="24"/>
          <w:szCs w:val="24"/>
          <w:lang w:val="uk-UA" w:eastAsia="ru-RU"/>
        </w:rPr>
      </w:pPr>
      <w:proofErr w:type="spellStart"/>
      <w:r w:rsidRPr="00BE5E1E">
        <w:rPr>
          <w:rFonts w:ascii="Times New Roman" w:eastAsia="Times New Roman" w:hAnsi="Times New Roman" w:cs="Times New Roman"/>
          <w:b/>
          <w:bCs/>
          <w:i/>
          <w:sz w:val="24"/>
          <w:szCs w:val="24"/>
          <w:lang w:val="uk-UA" w:eastAsia="ru-RU"/>
        </w:rPr>
        <w:t>Проє</w:t>
      </w:r>
      <w:r w:rsidR="008A32B9" w:rsidRPr="00BE5E1E">
        <w:rPr>
          <w:rFonts w:ascii="Times New Roman" w:eastAsia="Times New Roman" w:hAnsi="Times New Roman" w:cs="Times New Roman"/>
          <w:b/>
          <w:bCs/>
          <w:i/>
          <w:sz w:val="24"/>
          <w:szCs w:val="24"/>
          <w:lang w:val="uk-UA" w:eastAsia="ru-RU"/>
        </w:rPr>
        <w:t>кт</w:t>
      </w:r>
      <w:proofErr w:type="spellEnd"/>
      <w:r w:rsidR="008A32B9" w:rsidRPr="00BE5E1E">
        <w:rPr>
          <w:rFonts w:ascii="Times New Roman" w:eastAsia="Times New Roman" w:hAnsi="Times New Roman" w:cs="Times New Roman"/>
          <w:b/>
          <w:bCs/>
          <w:i/>
          <w:sz w:val="24"/>
          <w:szCs w:val="24"/>
          <w:lang w:val="uk-UA" w:eastAsia="ru-RU"/>
        </w:rPr>
        <w:t xml:space="preserve"> «Професійне зростання педагога»</w:t>
      </w:r>
    </w:p>
    <w:p w:rsidR="008A32B9" w:rsidRPr="00BE5E1E" w:rsidRDefault="008A32B9" w:rsidP="005446F2">
      <w:pPr>
        <w:shd w:val="clear" w:color="auto" w:fill="FFFFFF"/>
        <w:spacing w:after="0" w:line="240" w:lineRule="auto"/>
        <w:jc w:val="both"/>
        <w:rPr>
          <w:rFonts w:ascii="Times New Roman" w:eastAsia="Times New Roman" w:hAnsi="Times New Roman" w:cs="Times New Roman"/>
          <w:sz w:val="24"/>
          <w:szCs w:val="24"/>
          <w:lang w:val="uk-UA" w:eastAsia="ru-RU"/>
        </w:rPr>
      </w:pPr>
      <w:r w:rsidRPr="00BE5E1E">
        <w:rPr>
          <w:rFonts w:ascii="Times New Roman" w:eastAsia="Times New Roman" w:hAnsi="Times New Roman" w:cs="Times New Roman"/>
          <w:b/>
          <w:bCs/>
          <w:i/>
          <w:iCs/>
          <w:sz w:val="24"/>
          <w:szCs w:val="24"/>
          <w:lang w:val="uk-UA" w:eastAsia="ru-RU"/>
        </w:rPr>
        <w:t>Мета:</w:t>
      </w:r>
      <w:r w:rsidRPr="008A32B9">
        <w:rPr>
          <w:rFonts w:ascii="Times New Roman" w:eastAsia="Times New Roman" w:hAnsi="Times New Roman" w:cs="Times New Roman"/>
          <w:sz w:val="24"/>
          <w:szCs w:val="24"/>
          <w:lang w:eastAsia="ru-RU"/>
        </w:rPr>
        <w:t> </w:t>
      </w:r>
      <w:r w:rsidRPr="00BE5E1E">
        <w:rPr>
          <w:rFonts w:ascii="Times New Roman" w:eastAsia="Times New Roman" w:hAnsi="Times New Roman" w:cs="Times New Roman"/>
          <w:sz w:val="24"/>
          <w:szCs w:val="24"/>
          <w:lang w:val="uk-UA" w:eastAsia="ru-RU"/>
        </w:rPr>
        <w:t>підвищення професійної компетентності педагогічних кадрів, збереження та розвиток творчого потенціалу всього колективу.</w:t>
      </w:r>
    </w:p>
    <w:p w:rsidR="008A32B9" w:rsidRPr="00BE5E1E" w:rsidRDefault="008A32B9" w:rsidP="005446F2">
      <w:pPr>
        <w:shd w:val="clear" w:color="auto" w:fill="FFFFFF"/>
        <w:spacing w:after="0" w:line="240" w:lineRule="auto"/>
        <w:jc w:val="both"/>
        <w:rPr>
          <w:rFonts w:ascii="Times New Roman" w:eastAsia="Times New Roman" w:hAnsi="Times New Roman" w:cs="Times New Roman"/>
          <w:sz w:val="24"/>
          <w:szCs w:val="24"/>
          <w:lang w:val="uk-UA" w:eastAsia="ru-RU"/>
        </w:rPr>
      </w:pPr>
      <w:r w:rsidRPr="00BE5E1E">
        <w:rPr>
          <w:rFonts w:ascii="Times New Roman" w:eastAsia="Times New Roman" w:hAnsi="Times New Roman" w:cs="Times New Roman"/>
          <w:b/>
          <w:bCs/>
          <w:i/>
          <w:iCs/>
          <w:sz w:val="24"/>
          <w:szCs w:val="24"/>
          <w:lang w:val="uk-UA" w:eastAsia="ru-RU"/>
        </w:rPr>
        <w:t>Завдання:</w:t>
      </w:r>
    </w:p>
    <w:p w:rsidR="008A32B9" w:rsidRPr="00BE5E1E" w:rsidRDefault="008A32B9" w:rsidP="005446F2">
      <w:pPr>
        <w:shd w:val="clear" w:color="auto" w:fill="FFFFFF"/>
        <w:spacing w:after="0" w:line="240" w:lineRule="auto"/>
        <w:jc w:val="both"/>
        <w:rPr>
          <w:rFonts w:ascii="Times New Roman" w:eastAsia="Times New Roman" w:hAnsi="Times New Roman" w:cs="Times New Roman"/>
          <w:sz w:val="24"/>
          <w:szCs w:val="24"/>
          <w:lang w:val="uk-UA" w:eastAsia="ru-RU"/>
        </w:rPr>
      </w:pPr>
      <w:r w:rsidRPr="00BE5E1E">
        <w:rPr>
          <w:rFonts w:ascii="Times New Roman" w:eastAsia="Times New Roman" w:hAnsi="Times New Roman" w:cs="Times New Roman"/>
          <w:sz w:val="24"/>
          <w:szCs w:val="24"/>
          <w:lang w:val="uk-UA" w:eastAsia="ru-RU"/>
        </w:rPr>
        <w:t>1.Розвиток творчих можливостей педагогів шляхом упровадження інноваційних освітніх технологій, узагальнення й поширення передового педагогічного досвіду.</w:t>
      </w:r>
    </w:p>
    <w:p w:rsidR="008A32B9" w:rsidRPr="008A32B9" w:rsidRDefault="008A32B9"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8A32B9">
        <w:rPr>
          <w:rFonts w:ascii="Times New Roman" w:eastAsia="Times New Roman" w:hAnsi="Times New Roman" w:cs="Times New Roman"/>
          <w:sz w:val="24"/>
          <w:szCs w:val="24"/>
          <w:lang w:eastAsia="ru-RU"/>
        </w:rPr>
        <w:t xml:space="preserve">2.Постійне </w:t>
      </w:r>
      <w:proofErr w:type="spellStart"/>
      <w:r w:rsidRPr="008A32B9">
        <w:rPr>
          <w:rFonts w:ascii="Times New Roman" w:eastAsia="Times New Roman" w:hAnsi="Times New Roman" w:cs="Times New Roman"/>
          <w:sz w:val="24"/>
          <w:szCs w:val="24"/>
          <w:lang w:eastAsia="ru-RU"/>
        </w:rPr>
        <w:t>підвищення</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кваліфікації</w:t>
      </w:r>
      <w:proofErr w:type="spellEnd"/>
      <w:r w:rsidRPr="008A32B9">
        <w:rPr>
          <w:rFonts w:ascii="Times New Roman" w:eastAsia="Times New Roman" w:hAnsi="Times New Roman" w:cs="Times New Roman"/>
          <w:sz w:val="24"/>
          <w:szCs w:val="24"/>
          <w:lang w:eastAsia="ru-RU"/>
        </w:rPr>
        <w:t xml:space="preserve"> </w:t>
      </w:r>
      <w:proofErr w:type="spellStart"/>
      <w:r w:rsidR="006C1F24">
        <w:rPr>
          <w:rFonts w:ascii="Times New Roman" w:eastAsia="Times New Roman" w:hAnsi="Times New Roman" w:cs="Times New Roman"/>
          <w:sz w:val="24"/>
          <w:szCs w:val="24"/>
          <w:lang w:eastAsia="ru-RU"/>
        </w:rPr>
        <w:t>вчителів</w:t>
      </w:r>
      <w:proofErr w:type="spellEnd"/>
      <w:r w:rsidR="006C1F24">
        <w:rPr>
          <w:rFonts w:ascii="Times New Roman" w:eastAsia="Times New Roman" w:hAnsi="Times New Roman" w:cs="Times New Roman"/>
          <w:sz w:val="24"/>
          <w:szCs w:val="24"/>
          <w:lang w:eastAsia="ru-RU"/>
        </w:rPr>
        <w:t xml:space="preserve"> через участь у </w:t>
      </w:r>
      <w:proofErr w:type="spellStart"/>
      <w:r w:rsidRPr="008A32B9">
        <w:rPr>
          <w:rFonts w:ascii="Times New Roman" w:eastAsia="Times New Roman" w:hAnsi="Times New Roman" w:cs="Times New Roman"/>
          <w:sz w:val="24"/>
          <w:szCs w:val="24"/>
          <w:lang w:eastAsia="ru-RU"/>
        </w:rPr>
        <w:t>педагогічних</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виставка</w:t>
      </w:r>
      <w:r w:rsidR="006C1F24">
        <w:rPr>
          <w:rFonts w:ascii="Times New Roman" w:eastAsia="Times New Roman" w:hAnsi="Times New Roman" w:cs="Times New Roman"/>
          <w:sz w:val="24"/>
          <w:szCs w:val="24"/>
          <w:lang w:eastAsia="ru-RU"/>
        </w:rPr>
        <w:t>х</w:t>
      </w:r>
      <w:proofErr w:type="spellEnd"/>
      <w:r w:rsidR="006C1F24">
        <w:rPr>
          <w:rFonts w:ascii="Times New Roman" w:eastAsia="Times New Roman" w:hAnsi="Times New Roman" w:cs="Times New Roman"/>
          <w:sz w:val="24"/>
          <w:szCs w:val="24"/>
          <w:lang w:eastAsia="ru-RU"/>
        </w:rPr>
        <w:t xml:space="preserve">, </w:t>
      </w:r>
      <w:proofErr w:type="spellStart"/>
      <w:r w:rsidR="006C1F24">
        <w:rPr>
          <w:rFonts w:ascii="Times New Roman" w:eastAsia="Times New Roman" w:hAnsi="Times New Roman" w:cs="Times New Roman"/>
          <w:sz w:val="24"/>
          <w:szCs w:val="24"/>
          <w:lang w:eastAsia="ru-RU"/>
        </w:rPr>
        <w:t>семінарах</w:t>
      </w:r>
      <w:proofErr w:type="spellEnd"/>
      <w:r w:rsidR="006C1F24">
        <w:rPr>
          <w:rFonts w:ascii="Times New Roman" w:eastAsia="Times New Roman" w:hAnsi="Times New Roman" w:cs="Times New Roman"/>
          <w:sz w:val="24"/>
          <w:szCs w:val="24"/>
          <w:lang w:eastAsia="ru-RU"/>
        </w:rPr>
        <w:t xml:space="preserve"> і </w:t>
      </w:r>
      <w:proofErr w:type="spellStart"/>
      <w:r w:rsidR="006C1F24">
        <w:rPr>
          <w:rFonts w:ascii="Times New Roman" w:eastAsia="Times New Roman" w:hAnsi="Times New Roman" w:cs="Times New Roman"/>
          <w:sz w:val="24"/>
          <w:szCs w:val="24"/>
          <w:lang w:eastAsia="ru-RU"/>
        </w:rPr>
        <w:t>конференціях</w:t>
      </w:r>
      <w:proofErr w:type="spellEnd"/>
      <w:r w:rsidR="006C1F24">
        <w:rPr>
          <w:rFonts w:ascii="Times New Roman" w:eastAsia="Times New Roman" w:hAnsi="Times New Roman" w:cs="Times New Roman"/>
          <w:sz w:val="24"/>
          <w:szCs w:val="24"/>
          <w:lang w:eastAsia="ru-RU"/>
        </w:rPr>
        <w:t>.</w:t>
      </w:r>
    </w:p>
    <w:p w:rsidR="008A32B9" w:rsidRPr="008A32B9" w:rsidRDefault="008A32B9"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8A32B9">
        <w:rPr>
          <w:rFonts w:ascii="Times New Roman" w:eastAsia="Times New Roman" w:hAnsi="Times New Roman" w:cs="Times New Roman"/>
          <w:sz w:val="24"/>
          <w:szCs w:val="24"/>
          <w:lang w:eastAsia="ru-RU"/>
        </w:rPr>
        <w:t xml:space="preserve">3.Удосконалення </w:t>
      </w:r>
      <w:proofErr w:type="spellStart"/>
      <w:r w:rsidRPr="008A32B9">
        <w:rPr>
          <w:rFonts w:ascii="Times New Roman" w:eastAsia="Times New Roman" w:hAnsi="Times New Roman" w:cs="Times New Roman"/>
          <w:sz w:val="24"/>
          <w:szCs w:val="24"/>
          <w:lang w:eastAsia="ru-RU"/>
        </w:rPr>
        <w:t>роботи</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методичних</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об'єднань</w:t>
      </w:r>
      <w:proofErr w:type="spellEnd"/>
      <w:r w:rsidRPr="008A32B9">
        <w:rPr>
          <w:rFonts w:ascii="Times New Roman" w:eastAsia="Times New Roman" w:hAnsi="Times New Roman" w:cs="Times New Roman"/>
          <w:sz w:val="24"/>
          <w:szCs w:val="24"/>
          <w:lang w:eastAsia="ru-RU"/>
        </w:rPr>
        <w:t xml:space="preserve"> через </w:t>
      </w:r>
      <w:proofErr w:type="spellStart"/>
      <w:r w:rsidRPr="008A32B9">
        <w:rPr>
          <w:rFonts w:ascii="Times New Roman" w:eastAsia="Times New Roman" w:hAnsi="Times New Roman" w:cs="Times New Roman"/>
          <w:sz w:val="24"/>
          <w:szCs w:val="24"/>
          <w:lang w:eastAsia="ru-RU"/>
        </w:rPr>
        <w:t>організацію</w:t>
      </w:r>
      <w:proofErr w:type="spellEnd"/>
      <w:r w:rsidRPr="008A32B9">
        <w:rPr>
          <w:rFonts w:ascii="Times New Roman" w:eastAsia="Times New Roman" w:hAnsi="Times New Roman" w:cs="Times New Roman"/>
          <w:sz w:val="24"/>
          <w:szCs w:val="24"/>
          <w:lang w:eastAsia="ru-RU"/>
        </w:rPr>
        <w:t xml:space="preserve"> та </w:t>
      </w:r>
      <w:proofErr w:type="spellStart"/>
      <w:r w:rsidRPr="008A32B9">
        <w:rPr>
          <w:rFonts w:ascii="Times New Roman" w:eastAsia="Times New Roman" w:hAnsi="Times New Roman" w:cs="Times New Roman"/>
          <w:sz w:val="24"/>
          <w:szCs w:val="24"/>
          <w:lang w:eastAsia="ru-RU"/>
        </w:rPr>
        <w:t>проведення</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сучасного</w:t>
      </w:r>
      <w:proofErr w:type="spellEnd"/>
      <w:r w:rsidRPr="008A32B9">
        <w:rPr>
          <w:rFonts w:ascii="Times New Roman" w:eastAsia="Times New Roman" w:hAnsi="Times New Roman" w:cs="Times New Roman"/>
          <w:sz w:val="24"/>
          <w:szCs w:val="24"/>
          <w:lang w:eastAsia="ru-RU"/>
        </w:rPr>
        <w:t xml:space="preserve"> уроку й </w:t>
      </w:r>
      <w:proofErr w:type="spellStart"/>
      <w:r w:rsidRPr="008A32B9">
        <w:rPr>
          <w:rFonts w:ascii="Times New Roman" w:eastAsia="Times New Roman" w:hAnsi="Times New Roman" w:cs="Times New Roman"/>
          <w:sz w:val="24"/>
          <w:szCs w:val="24"/>
          <w:lang w:eastAsia="ru-RU"/>
        </w:rPr>
        <w:t>виховного</w:t>
      </w:r>
      <w:proofErr w:type="spellEnd"/>
      <w:r w:rsidRPr="008A32B9">
        <w:rPr>
          <w:rFonts w:ascii="Times New Roman" w:eastAsia="Times New Roman" w:hAnsi="Times New Roman" w:cs="Times New Roman"/>
          <w:sz w:val="24"/>
          <w:szCs w:val="24"/>
          <w:lang w:eastAsia="ru-RU"/>
        </w:rPr>
        <w:t xml:space="preserve"> заходу, </w:t>
      </w:r>
      <w:proofErr w:type="spellStart"/>
      <w:r w:rsidRPr="008A32B9">
        <w:rPr>
          <w:rFonts w:ascii="Times New Roman" w:eastAsia="Times New Roman" w:hAnsi="Times New Roman" w:cs="Times New Roman"/>
          <w:sz w:val="24"/>
          <w:szCs w:val="24"/>
          <w:lang w:eastAsia="ru-RU"/>
        </w:rPr>
        <w:t>вироблення</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інноваційного</w:t>
      </w:r>
      <w:proofErr w:type="spellEnd"/>
      <w:r w:rsidRPr="008A32B9">
        <w:rPr>
          <w:rFonts w:ascii="Times New Roman" w:eastAsia="Times New Roman" w:hAnsi="Times New Roman" w:cs="Times New Roman"/>
          <w:sz w:val="24"/>
          <w:szCs w:val="24"/>
          <w:lang w:eastAsia="ru-RU"/>
        </w:rPr>
        <w:t xml:space="preserve"> стилю </w:t>
      </w:r>
      <w:proofErr w:type="spellStart"/>
      <w:r w:rsidRPr="008A32B9">
        <w:rPr>
          <w:rFonts w:ascii="Times New Roman" w:eastAsia="Times New Roman" w:hAnsi="Times New Roman" w:cs="Times New Roman"/>
          <w:sz w:val="24"/>
          <w:szCs w:val="24"/>
          <w:lang w:eastAsia="ru-RU"/>
        </w:rPr>
        <w:t>діяльності</w:t>
      </w:r>
      <w:proofErr w:type="spellEnd"/>
      <w:r w:rsidRPr="008A32B9">
        <w:rPr>
          <w:rFonts w:ascii="Times New Roman" w:eastAsia="Times New Roman" w:hAnsi="Times New Roman" w:cs="Times New Roman"/>
          <w:sz w:val="24"/>
          <w:szCs w:val="24"/>
          <w:lang w:eastAsia="ru-RU"/>
        </w:rPr>
        <w:t>.</w:t>
      </w:r>
    </w:p>
    <w:p w:rsidR="008A32B9" w:rsidRPr="008A32B9" w:rsidRDefault="006C1F24" w:rsidP="005446F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Для </w:t>
      </w:r>
      <w:proofErr w:type="spellStart"/>
      <w:r>
        <w:rPr>
          <w:rFonts w:ascii="Times New Roman" w:eastAsia="Times New Roman" w:hAnsi="Times New Roman" w:cs="Times New Roman"/>
          <w:b/>
          <w:bCs/>
          <w:i/>
          <w:iCs/>
          <w:sz w:val="24"/>
          <w:szCs w:val="24"/>
          <w:lang w:eastAsia="ru-RU"/>
        </w:rPr>
        <w:t>реалізації</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поставлених</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проє</w:t>
      </w:r>
      <w:r w:rsidR="008A32B9" w:rsidRPr="008A32B9">
        <w:rPr>
          <w:rFonts w:ascii="Times New Roman" w:eastAsia="Times New Roman" w:hAnsi="Times New Roman" w:cs="Times New Roman"/>
          <w:b/>
          <w:bCs/>
          <w:i/>
          <w:iCs/>
          <w:sz w:val="24"/>
          <w:szCs w:val="24"/>
          <w:lang w:eastAsia="ru-RU"/>
        </w:rPr>
        <w:t>ктом</w:t>
      </w:r>
      <w:proofErr w:type="spellEnd"/>
      <w:r w:rsidR="008A32B9" w:rsidRPr="008A32B9">
        <w:rPr>
          <w:rFonts w:ascii="Times New Roman" w:eastAsia="Times New Roman" w:hAnsi="Times New Roman" w:cs="Times New Roman"/>
          <w:b/>
          <w:bCs/>
          <w:i/>
          <w:iCs/>
          <w:sz w:val="24"/>
          <w:szCs w:val="24"/>
          <w:lang w:eastAsia="ru-RU"/>
        </w:rPr>
        <w:t xml:space="preserve"> мети й </w:t>
      </w:r>
      <w:proofErr w:type="spellStart"/>
      <w:r w:rsidR="008A32B9" w:rsidRPr="008A32B9">
        <w:rPr>
          <w:rFonts w:ascii="Times New Roman" w:eastAsia="Times New Roman" w:hAnsi="Times New Roman" w:cs="Times New Roman"/>
          <w:b/>
          <w:bCs/>
          <w:i/>
          <w:iCs/>
          <w:sz w:val="24"/>
          <w:szCs w:val="24"/>
          <w:lang w:eastAsia="ru-RU"/>
        </w:rPr>
        <w:t>завдань</w:t>
      </w:r>
      <w:proofErr w:type="spellEnd"/>
      <w:r w:rsidR="008A32B9" w:rsidRPr="008A32B9">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val="uk-UA" w:eastAsia="ru-RU"/>
        </w:rPr>
        <w:t>Стратегія</w:t>
      </w:r>
      <w:r w:rsidR="008A32B9" w:rsidRPr="008A32B9">
        <w:rPr>
          <w:rFonts w:ascii="Times New Roman" w:eastAsia="Times New Roman" w:hAnsi="Times New Roman" w:cs="Times New Roman"/>
          <w:b/>
          <w:bCs/>
          <w:i/>
          <w:iCs/>
          <w:sz w:val="24"/>
          <w:szCs w:val="24"/>
          <w:lang w:eastAsia="ru-RU"/>
        </w:rPr>
        <w:t xml:space="preserve"> </w:t>
      </w:r>
      <w:proofErr w:type="spellStart"/>
      <w:r w:rsidR="008A32B9" w:rsidRPr="008A32B9">
        <w:rPr>
          <w:rFonts w:ascii="Times New Roman" w:eastAsia="Times New Roman" w:hAnsi="Times New Roman" w:cs="Times New Roman"/>
          <w:b/>
          <w:bCs/>
          <w:i/>
          <w:iCs/>
          <w:sz w:val="24"/>
          <w:szCs w:val="24"/>
          <w:lang w:eastAsia="ru-RU"/>
        </w:rPr>
        <w:t>розвитку</w:t>
      </w:r>
      <w:proofErr w:type="spellEnd"/>
      <w:r w:rsidR="008A32B9" w:rsidRPr="008A32B9">
        <w:rPr>
          <w:rFonts w:ascii="Times New Roman" w:eastAsia="Times New Roman" w:hAnsi="Times New Roman" w:cs="Times New Roman"/>
          <w:b/>
          <w:bCs/>
          <w:i/>
          <w:iCs/>
          <w:sz w:val="24"/>
          <w:szCs w:val="24"/>
          <w:lang w:eastAsia="ru-RU"/>
        </w:rPr>
        <w:t xml:space="preserve"> </w:t>
      </w:r>
      <w:proofErr w:type="spellStart"/>
      <w:r w:rsidR="008A32B9" w:rsidRPr="008A32B9">
        <w:rPr>
          <w:rFonts w:ascii="Times New Roman" w:eastAsia="Times New Roman" w:hAnsi="Times New Roman" w:cs="Times New Roman"/>
          <w:b/>
          <w:bCs/>
          <w:i/>
          <w:iCs/>
          <w:sz w:val="24"/>
          <w:szCs w:val="24"/>
          <w:lang w:eastAsia="ru-RU"/>
        </w:rPr>
        <w:t>передбачає</w:t>
      </w:r>
      <w:proofErr w:type="spellEnd"/>
      <w:r w:rsidR="008A32B9" w:rsidRPr="008A32B9">
        <w:rPr>
          <w:rFonts w:ascii="Times New Roman" w:eastAsia="Times New Roman" w:hAnsi="Times New Roman" w:cs="Times New Roman"/>
          <w:b/>
          <w:bCs/>
          <w:i/>
          <w:iCs/>
          <w:sz w:val="24"/>
          <w:szCs w:val="24"/>
          <w:lang w:eastAsia="ru-RU"/>
        </w:rPr>
        <w:t xml:space="preserve"> </w:t>
      </w:r>
      <w:proofErr w:type="spellStart"/>
      <w:r w:rsidR="008A32B9" w:rsidRPr="008A32B9">
        <w:rPr>
          <w:rFonts w:ascii="Times New Roman" w:eastAsia="Times New Roman" w:hAnsi="Times New Roman" w:cs="Times New Roman"/>
          <w:b/>
          <w:bCs/>
          <w:i/>
          <w:iCs/>
          <w:sz w:val="24"/>
          <w:szCs w:val="24"/>
          <w:lang w:eastAsia="ru-RU"/>
        </w:rPr>
        <w:t>такі</w:t>
      </w:r>
      <w:proofErr w:type="spellEnd"/>
      <w:r w:rsidR="008A32B9" w:rsidRPr="008A32B9">
        <w:rPr>
          <w:rFonts w:ascii="Times New Roman" w:eastAsia="Times New Roman" w:hAnsi="Times New Roman" w:cs="Times New Roman"/>
          <w:b/>
          <w:bCs/>
          <w:i/>
          <w:iCs/>
          <w:sz w:val="24"/>
          <w:szCs w:val="24"/>
          <w:lang w:eastAsia="ru-RU"/>
        </w:rPr>
        <w:t xml:space="preserve"> </w:t>
      </w:r>
      <w:proofErr w:type="spellStart"/>
      <w:r w:rsidR="008A32B9" w:rsidRPr="008A32B9">
        <w:rPr>
          <w:rFonts w:ascii="Times New Roman" w:eastAsia="Times New Roman" w:hAnsi="Times New Roman" w:cs="Times New Roman"/>
          <w:b/>
          <w:bCs/>
          <w:i/>
          <w:iCs/>
          <w:sz w:val="24"/>
          <w:szCs w:val="24"/>
          <w:lang w:eastAsia="ru-RU"/>
        </w:rPr>
        <w:t>модулі</w:t>
      </w:r>
      <w:proofErr w:type="spellEnd"/>
      <w:r w:rsidR="008A32B9" w:rsidRPr="008A32B9">
        <w:rPr>
          <w:rFonts w:ascii="Times New Roman" w:eastAsia="Times New Roman" w:hAnsi="Times New Roman" w:cs="Times New Roman"/>
          <w:b/>
          <w:bCs/>
          <w:i/>
          <w:iCs/>
          <w:sz w:val="24"/>
          <w:szCs w:val="24"/>
          <w:lang w:eastAsia="ru-RU"/>
        </w:rPr>
        <w:t>:</w:t>
      </w:r>
    </w:p>
    <w:p w:rsidR="008A32B9" w:rsidRPr="008A32B9" w:rsidRDefault="006C1F24" w:rsidP="005446F2">
      <w:pPr>
        <w:numPr>
          <w:ilvl w:val="0"/>
          <w:numId w:val="32"/>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Методичне</w:t>
      </w:r>
      <w:proofErr w:type="spellEnd"/>
      <w:r w:rsidR="008A32B9" w:rsidRPr="008A32B9">
        <w:rPr>
          <w:rFonts w:ascii="Times New Roman" w:eastAsia="Times New Roman" w:hAnsi="Times New Roman" w:cs="Times New Roman"/>
          <w:sz w:val="24"/>
          <w:szCs w:val="24"/>
          <w:lang w:eastAsia="ru-RU"/>
        </w:rPr>
        <w:t xml:space="preserve"> </w:t>
      </w:r>
      <w:proofErr w:type="spellStart"/>
      <w:r w:rsidR="008A32B9" w:rsidRPr="008A32B9">
        <w:rPr>
          <w:rFonts w:ascii="Times New Roman" w:eastAsia="Times New Roman" w:hAnsi="Times New Roman" w:cs="Times New Roman"/>
          <w:sz w:val="24"/>
          <w:szCs w:val="24"/>
          <w:lang w:eastAsia="ru-RU"/>
        </w:rPr>
        <w:t>об'єднання</w:t>
      </w:r>
      <w:proofErr w:type="spellEnd"/>
      <w:r w:rsidR="008A32B9" w:rsidRPr="008A32B9">
        <w:rPr>
          <w:rFonts w:ascii="Times New Roman" w:eastAsia="Times New Roman" w:hAnsi="Times New Roman" w:cs="Times New Roman"/>
          <w:sz w:val="24"/>
          <w:szCs w:val="24"/>
          <w:lang w:eastAsia="ru-RU"/>
        </w:rPr>
        <w:t xml:space="preserve"> </w:t>
      </w:r>
      <w:proofErr w:type="spellStart"/>
      <w:r w:rsidR="008A32B9" w:rsidRPr="008A32B9">
        <w:rPr>
          <w:rFonts w:ascii="Times New Roman" w:eastAsia="Times New Roman" w:hAnsi="Times New Roman" w:cs="Times New Roman"/>
          <w:sz w:val="24"/>
          <w:szCs w:val="24"/>
          <w:lang w:eastAsia="ru-RU"/>
        </w:rPr>
        <w:t>вчителів</w:t>
      </w:r>
      <w:proofErr w:type="spellEnd"/>
      <w:r>
        <w:rPr>
          <w:rFonts w:ascii="Times New Roman" w:eastAsia="Times New Roman" w:hAnsi="Times New Roman" w:cs="Times New Roman"/>
          <w:sz w:val="24"/>
          <w:szCs w:val="24"/>
          <w:lang w:val="uk-UA" w:eastAsia="ru-RU"/>
        </w:rPr>
        <w:t xml:space="preserve"> початкових класів</w:t>
      </w:r>
      <w:r w:rsidR="008A32B9" w:rsidRPr="008A32B9">
        <w:rPr>
          <w:rFonts w:ascii="Times New Roman" w:eastAsia="Times New Roman" w:hAnsi="Times New Roman" w:cs="Times New Roman"/>
          <w:sz w:val="24"/>
          <w:szCs w:val="24"/>
          <w:lang w:eastAsia="ru-RU"/>
        </w:rPr>
        <w:t>.</w:t>
      </w:r>
    </w:p>
    <w:p w:rsidR="008A32B9" w:rsidRPr="008A32B9" w:rsidRDefault="008A32B9" w:rsidP="005446F2">
      <w:pPr>
        <w:numPr>
          <w:ilvl w:val="0"/>
          <w:numId w:val="32"/>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Методичне</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об'єднання</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класних</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керівників</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numPr>
          <w:ilvl w:val="0"/>
          <w:numId w:val="32"/>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Предметні</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тижні</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numPr>
          <w:ilvl w:val="0"/>
          <w:numId w:val="32"/>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Педагогічна</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майстерність</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учителів</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які</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атестуються</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numPr>
          <w:ilvl w:val="0"/>
          <w:numId w:val="32"/>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Педагогічні</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виставки</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numPr>
          <w:ilvl w:val="0"/>
          <w:numId w:val="32"/>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Семінари</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конференції</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b/>
          <w:bCs/>
          <w:i/>
          <w:iCs/>
          <w:sz w:val="24"/>
          <w:szCs w:val="24"/>
          <w:lang w:eastAsia="ru-RU"/>
        </w:rPr>
        <w:t>Очікувані</w:t>
      </w:r>
      <w:proofErr w:type="spellEnd"/>
      <w:r w:rsidRPr="008A32B9">
        <w:rPr>
          <w:rFonts w:ascii="Times New Roman" w:eastAsia="Times New Roman" w:hAnsi="Times New Roman" w:cs="Times New Roman"/>
          <w:b/>
          <w:bCs/>
          <w:i/>
          <w:iCs/>
          <w:sz w:val="24"/>
          <w:szCs w:val="24"/>
          <w:lang w:eastAsia="ru-RU"/>
        </w:rPr>
        <w:t xml:space="preserve"> </w:t>
      </w:r>
      <w:proofErr w:type="spellStart"/>
      <w:r w:rsidRPr="008A32B9">
        <w:rPr>
          <w:rFonts w:ascii="Times New Roman" w:eastAsia="Times New Roman" w:hAnsi="Times New Roman" w:cs="Times New Roman"/>
          <w:b/>
          <w:bCs/>
          <w:i/>
          <w:iCs/>
          <w:sz w:val="24"/>
          <w:szCs w:val="24"/>
          <w:lang w:eastAsia="ru-RU"/>
        </w:rPr>
        <w:t>результати</w:t>
      </w:r>
      <w:proofErr w:type="spellEnd"/>
      <w:r w:rsidRPr="008A32B9">
        <w:rPr>
          <w:rFonts w:ascii="Times New Roman" w:eastAsia="Times New Roman" w:hAnsi="Times New Roman" w:cs="Times New Roman"/>
          <w:b/>
          <w:bCs/>
          <w:i/>
          <w:iCs/>
          <w:sz w:val="24"/>
          <w:szCs w:val="24"/>
          <w:lang w:eastAsia="ru-RU"/>
        </w:rPr>
        <w:t>:</w:t>
      </w:r>
    </w:p>
    <w:p w:rsidR="008A32B9" w:rsidRPr="008A32B9" w:rsidRDefault="008A32B9" w:rsidP="005446F2">
      <w:pPr>
        <w:numPr>
          <w:ilvl w:val="0"/>
          <w:numId w:val="33"/>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Створення</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атмосфери</w:t>
      </w:r>
      <w:proofErr w:type="spellEnd"/>
      <w:r w:rsidRPr="008A32B9">
        <w:rPr>
          <w:rFonts w:ascii="Times New Roman" w:eastAsia="Times New Roman" w:hAnsi="Times New Roman" w:cs="Times New Roman"/>
          <w:sz w:val="24"/>
          <w:szCs w:val="24"/>
          <w:lang w:eastAsia="ru-RU"/>
        </w:rPr>
        <w:t xml:space="preserve">, яка </w:t>
      </w:r>
      <w:proofErr w:type="spellStart"/>
      <w:r w:rsidRPr="008A32B9">
        <w:rPr>
          <w:rFonts w:ascii="Times New Roman" w:eastAsia="Times New Roman" w:hAnsi="Times New Roman" w:cs="Times New Roman"/>
          <w:sz w:val="24"/>
          <w:szCs w:val="24"/>
          <w:lang w:eastAsia="ru-RU"/>
        </w:rPr>
        <w:t>сприяє</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постійному</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зростанню</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педагогічних</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компетенцій</w:t>
      </w:r>
      <w:proofErr w:type="spellEnd"/>
      <w:r w:rsidRPr="008A32B9">
        <w:rPr>
          <w:rFonts w:ascii="Times New Roman" w:eastAsia="Times New Roman" w:hAnsi="Times New Roman" w:cs="Times New Roman"/>
          <w:sz w:val="24"/>
          <w:szCs w:val="24"/>
          <w:lang w:eastAsia="ru-RU"/>
        </w:rPr>
        <w:t xml:space="preserve"> як </w:t>
      </w:r>
      <w:proofErr w:type="spellStart"/>
      <w:r w:rsidRPr="008A32B9">
        <w:rPr>
          <w:rFonts w:ascii="Times New Roman" w:eastAsia="Times New Roman" w:hAnsi="Times New Roman" w:cs="Times New Roman"/>
          <w:sz w:val="24"/>
          <w:szCs w:val="24"/>
          <w:lang w:eastAsia="ru-RU"/>
        </w:rPr>
        <w:t>молодих</w:t>
      </w:r>
      <w:proofErr w:type="spellEnd"/>
      <w:r w:rsidRPr="008A32B9">
        <w:rPr>
          <w:rFonts w:ascii="Times New Roman" w:eastAsia="Times New Roman" w:hAnsi="Times New Roman" w:cs="Times New Roman"/>
          <w:sz w:val="24"/>
          <w:szCs w:val="24"/>
          <w:lang w:eastAsia="ru-RU"/>
        </w:rPr>
        <w:t xml:space="preserve">, так і </w:t>
      </w:r>
      <w:proofErr w:type="spellStart"/>
      <w:r w:rsidRPr="008A32B9">
        <w:rPr>
          <w:rFonts w:ascii="Times New Roman" w:eastAsia="Times New Roman" w:hAnsi="Times New Roman" w:cs="Times New Roman"/>
          <w:sz w:val="24"/>
          <w:szCs w:val="24"/>
          <w:lang w:eastAsia="ru-RU"/>
        </w:rPr>
        <w:t>досвідчених</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педагогів</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numPr>
          <w:ilvl w:val="0"/>
          <w:numId w:val="33"/>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Підвищення</w:t>
      </w:r>
      <w:proofErr w:type="spellEnd"/>
      <w:r w:rsidRPr="008A32B9">
        <w:rPr>
          <w:rFonts w:ascii="Times New Roman" w:eastAsia="Times New Roman" w:hAnsi="Times New Roman" w:cs="Times New Roman"/>
          <w:sz w:val="24"/>
          <w:szCs w:val="24"/>
          <w:lang w:eastAsia="ru-RU"/>
        </w:rPr>
        <w:t xml:space="preserve"> престижу </w:t>
      </w:r>
      <w:proofErr w:type="spellStart"/>
      <w:r w:rsidRPr="008A32B9">
        <w:rPr>
          <w:rFonts w:ascii="Times New Roman" w:eastAsia="Times New Roman" w:hAnsi="Times New Roman" w:cs="Times New Roman"/>
          <w:sz w:val="24"/>
          <w:szCs w:val="24"/>
          <w:lang w:eastAsia="ru-RU"/>
        </w:rPr>
        <w:t>професії</w:t>
      </w:r>
      <w:proofErr w:type="spellEnd"/>
      <w:r w:rsidRPr="008A32B9">
        <w:rPr>
          <w:rFonts w:ascii="Times New Roman" w:eastAsia="Times New Roman" w:hAnsi="Times New Roman" w:cs="Times New Roman"/>
          <w:sz w:val="24"/>
          <w:szCs w:val="24"/>
          <w:lang w:eastAsia="ru-RU"/>
        </w:rPr>
        <w:t xml:space="preserve"> педагога.</w:t>
      </w:r>
    </w:p>
    <w:p w:rsidR="008A32B9" w:rsidRPr="008A32B9" w:rsidRDefault="008A32B9" w:rsidP="005446F2">
      <w:pPr>
        <w:numPr>
          <w:ilvl w:val="0"/>
          <w:numId w:val="33"/>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Навчання</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педагогічних</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працівників</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ефективного</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використання</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сучасних</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інформаційно-комунікаційних</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технологій</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numPr>
          <w:ilvl w:val="0"/>
          <w:numId w:val="33"/>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Розвиток</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творчого</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потенціалу</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вчителя</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numPr>
          <w:ilvl w:val="0"/>
          <w:numId w:val="33"/>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sz w:val="24"/>
          <w:szCs w:val="24"/>
          <w:lang w:eastAsia="ru-RU"/>
        </w:rPr>
        <w:t>Упровадже</w:t>
      </w:r>
      <w:r w:rsidR="006C1F24">
        <w:rPr>
          <w:rFonts w:ascii="Times New Roman" w:eastAsia="Times New Roman" w:hAnsi="Times New Roman" w:cs="Times New Roman"/>
          <w:sz w:val="24"/>
          <w:szCs w:val="24"/>
          <w:lang w:eastAsia="ru-RU"/>
        </w:rPr>
        <w:t>ння</w:t>
      </w:r>
      <w:proofErr w:type="spellEnd"/>
      <w:r w:rsidR="006C1F24">
        <w:rPr>
          <w:rFonts w:ascii="Times New Roman" w:eastAsia="Times New Roman" w:hAnsi="Times New Roman" w:cs="Times New Roman"/>
          <w:sz w:val="24"/>
          <w:szCs w:val="24"/>
          <w:lang w:eastAsia="ru-RU"/>
        </w:rPr>
        <w:t xml:space="preserve"> </w:t>
      </w:r>
      <w:proofErr w:type="spellStart"/>
      <w:r w:rsidR="006C1F24">
        <w:rPr>
          <w:rFonts w:ascii="Times New Roman" w:eastAsia="Times New Roman" w:hAnsi="Times New Roman" w:cs="Times New Roman"/>
          <w:sz w:val="24"/>
          <w:szCs w:val="24"/>
          <w:lang w:eastAsia="ru-RU"/>
        </w:rPr>
        <w:t>нових</w:t>
      </w:r>
      <w:proofErr w:type="spellEnd"/>
      <w:r w:rsidR="006C1F24">
        <w:rPr>
          <w:rFonts w:ascii="Times New Roman" w:eastAsia="Times New Roman" w:hAnsi="Times New Roman" w:cs="Times New Roman"/>
          <w:sz w:val="24"/>
          <w:szCs w:val="24"/>
          <w:lang w:eastAsia="ru-RU"/>
        </w:rPr>
        <w:t xml:space="preserve"> </w:t>
      </w:r>
      <w:proofErr w:type="spellStart"/>
      <w:r w:rsidR="006C1F24">
        <w:rPr>
          <w:rFonts w:ascii="Times New Roman" w:eastAsia="Times New Roman" w:hAnsi="Times New Roman" w:cs="Times New Roman"/>
          <w:sz w:val="24"/>
          <w:szCs w:val="24"/>
          <w:lang w:eastAsia="ru-RU"/>
        </w:rPr>
        <w:t>освітніх</w:t>
      </w:r>
      <w:proofErr w:type="spellEnd"/>
      <w:r w:rsidR="006C1F24">
        <w:rPr>
          <w:rFonts w:ascii="Times New Roman" w:eastAsia="Times New Roman" w:hAnsi="Times New Roman" w:cs="Times New Roman"/>
          <w:sz w:val="24"/>
          <w:szCs w:val="24"/>
          <w:lang w:eastAsia="ru-RU"/>
        </w:rPr>
        <w:t xml:space="preserve"> </w:t>
      </w:r>
      <w:proofErr w:type="spellStart"/>
      <w:r w:rsidR="006C1F24">
        <w:rPr>
          <w:rFonts w:ascii="Times New Roman" w:eastAsia="Times New Roman" w:hAnsi="Times New Roman" w:cs="Times New Roman"/>
          <w:sz w:val="24"/>
          <w:szCs w:val="24"/>
          <w:lang w:eastAsia="ru-RU"/>
        </w:rPr>
        <w:t>технологій</w:t>
      </w:r>
      <w:proofErr w:type="spellEnd"/>
      <w:r w:rsidR="006C1F24">
        <w:rPr>
          <w:rFonts w:ascii="Times New Roman" w:eastAsia="Times New Roman" w:hAnsi="Times New Roman" w:cs="Times New Roman"/>
          <w:sz w:val="24"/>
          <w:szCs w:val="24"/>
          <w:lang w:eastAsia="ru-RU"/>
        </w:rPr>
        <w:t xml:space="preserve"> в </w:t>
      </w:r>
      <w:proofErr w:type="spellStart"/>
      <w:r w:rsidR="006C1F24">
        <w:rPr>
          <w:rFonts w:ascii="Times New Roman" w:eastAsia="Times New Roman" w:hAnsi="Times New Roman" w:cs="Times New Roman"/>
          <w:sz w:val="24"/>
          <w:szCs w:val="24"/>
          <w:lang w:eastAsia="ru-RU"/>
        </w:rPr>
        <w:t>освітній</w:t>
      </w:r>
      <w:proofErr w:type="spellEnd"/>
      <w:r w:rsidR="006C1F24">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процес</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8A32B9">
        <w:rPr>
          <w:rFonts w:ascii="Times New Roman" w:eastAsia="Times New Roman" w:hAnsi="Times New Roman" w:cs="Times New Roman"/>
          <w:b/>
          <w:bCs/>
          <w:i/>
          <w:iCs/>
          <w:sz w:val="24"/>
          <w:szCs w:val="24"/>
          <w:lang w:eastAsia="ru-RU"/>
        </w:rPr>
        <w:t>Критерії</w:t>
      </w:r>
      <w:proofErr w:type="spellEnd"/>
      <w:r w:rsidRPr="008A32B9">
        <w:rPr>
          <w:rFonts w:ascii="Times New Roman" w:eastAsia="Times New Roman" w:hAnsi="Times New Roman" w:cs="Times New Roman"/>
          <w:b/>
          <w:bCs/>
          <w:i/>
          <w:iCs/>
          <w:sz w:val="24"/>
          <w:szCs w:val="24"/>
          <w:lang w:eastAsia="ru-RU"/>
        </w:rPr>
        <w:t xml:space="preserve"> </w:t>
      </w:r>
      <w:proofErr w:type="spellStart"/>
      <w:r w:rsidRPr="008A32B9">
        <w:rPr>
          <w:rFonts w:ascii="Times New Roman" w:eastAsia="Times New Roman" w:hAnsi="Times New Roman" w:cs="Times New Roman"/>
          <w:b/>
          <w:bCs/>
          <w:i/>
          <w:iCs/>
          <w:sz w:val="24"/>
          <w:szCs w:val="24"/>
          <w:lang w:eastAsia="ru-RU"/>
        </w:rPr>
        <w:t>оцінювання</w:t>
      </w:r>
      <w:proofErr w:type="spellEnd"/>
      <w:r w:rsidRPr="008A32B9">
        <w:rPr>
          <w:rFonts w:ascii="Times New Roman" w:eastAsia="Times New Roman" w:hAnsi="Times New Roman" w:cs="Times New Roman"/>
          <w:b/>
          <w:bCs/>
          <w:i/>
          <w:iCs/>
          <w:sz w:val="24"/>
          <w:szCs w:val="24"/>
          <w:lang w:eastAsia="ru-RU"/>
        </w:rPr>
        <w:t>:</w:t>
      </w:r>
    </w:p>
    <w:p w:rsidR="008A32B9" w:rsidRPr="008A32B9" w:rsidRDefault="008A32B9"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8A32B9">
        <w:rPr>
          <w:rFonts w:ascii="Times New Roman" w:eastAsia="Times New Roman" w:hAnsi="Times New Roman" w:cs="Times New Roman"/>
          <w:sz w:val="24"/>
          <w:szCs w:val="24"/>
          <w:lang w:eastAsia="ru-RU"/>
        </w:rPr>
        <w:t xml:space="preserve">1.Підвищення </w:t>
      </w:r>
      <w:proofErr w:type="spellStart"/>
      <w:r w:rsidRPr="008A32B9">
        <w:rPr>
          <w:rFonts w:ascii="Times New Roman" w:eastAsia="Times New Roman" w:hAnsi="Times New Roman" w:cs="Times New Roman"/>
          <w:sz w:val="24"/>
          <w:szCs w:val="24"/>
          <w:lang w:eastAsia="ru-RU"/>
        </w:rPr>
        <w:t>рівня</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кваліфікації</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вчителя</w:t>
      </w:r>
      <w:proofErr w:type="spellEnd"/>
      <w:r w:rsidRPr="008A32B9">
        <w:rPr>
          <w:rFonts w:ascii="Times New Roman" w:eastAsia="Times New Roman" w:hAnsi="Times New Roman" w:cs="Times New Roman"/>
          <w:sz w:val="24"/>
          <w:szCs w:val="24"/>
          <w:lang w:eastAsia="ru-RU"/>
        </w:rPr>
        <w:t>.</w:t>
      </w:r>
    </w:p>
    <w:p w:rsidR="008A32B9" w:rsidRPr="008A32B9" w:rsidRDefault="008A32B9"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8A32B9">
        <w:rPr>
          <w:rFonts w:ascii="Times New Roman" w:eastAsia="Times New Roman" w:hAnsi="Times New Roman" w:cs="Times New Roman"/>
          <w:sz w:val="24"/>
          <w:szCs w:val="24"/>
          <w:lang w:eastAsia="ru-RU"/>
        </w:rPr>
        <w:t xml:space="preserve">2.Самоосвітня </w:t>
      </w:r>
      <w:proofErr w:type="spellStart"/>
      <w:r w:rsidRPr="008A32B9">
        <w:rPr>
          <w:rFonts w:ascii="Times New Roman" w:eastAsia="Times New Roman" w:hAnsi="Times New Roman" w:cs="Times New Roman"/>
          <w:sz w:val="24"/>
          <w:szCs w:val="24"/>
          <w:lang w:eastAsia="ru-RU"/>
        </w:rPr>
        <w:t>діяльність</w:t>
      </w:r>
      <w:proofErr w:type="spellEnd"/>
      <w:r w:rsidRPr="008A32B9">
        <w:rPr>
          <w:rFonts w:ascii="Times New Roman" w:eastAsia="Times New Roman" w:hAnsi="Times New Roman" w:cs="Times New Roman"/>
          <w:sz w:val="24"/>
          <w:szCs w:val="24"/>
          <w:lang w:eastAsia="ru-RU"/>
        </w:rPr>
        <w:t xml:space="preserve"> </w:t>
      </w:r>
      <w:proofErr w:type="spellStart"/>
      <w:r w:rsidRPr="008A32B9">
        <w:rPr>
          <w:rFonts w:ascii="Times New Roman" w:eastAsia="Times New Roman" w:hAnsi="Times New Roman" w:cs="Times New Roman"/>
          <w:sz w:val="24"/>
          <w:szCs w:val="24"/>
          <w:lang w:eastAsia="ru-RU"/>
        </w:rPr>
        <w:t>педагогів</w:t>
      </w:r>
      <w:proofErr w:type="spellEnd"/>
      <w:r w:rsidRPr="008A32B9">
        <w:rPr>
          <w:rFonts w:ascii="Times New Roman" w:eastAsia="Times New Roman" w:hAnsi="Times New Roman" w:cs="Times New Roman"/>
          <w:sz w:val="24"/>
          <w:szCs w:val="24"/>
          <w:lang w:eastAsia="ru-RU"/>
        </w:rPr>
        <w:t>.</w:t>
      </w:r>
    </w:p>
    <w:p w:rsidR="008A32B9" w:rsidRPr="008A32B9" w:rsidRDefault="006C1F24" w:rsidP="005446F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A32B9" w:rsidRPr="008A32B9">
        <w:rPr>
          <w:rFonts w:ascii="Times New Roman" w:eastAsia="Times New Roman" w:hAnsi="Times New Roman" w:cs="Times New Roman"/>
          <w:sz w:val="24"/>
          <w:szCs w:val="24"/>
          <w:lang w:eastAsia="ru-RU"/>
        </w:rPr>
        <w:t xml:space="preserve">.Забезпеченість </w:t>
      </w:r>
      <w:proofErr w:type="spellStart"/>
      <w:r w:rsidR="008A32B9" w:rsidRPr="008A32B9">
        <w:rPr>
          <w:rFonts w:ascii="Times New Roman" w:eastAsia="Times New Roman" w:hAnsi="Times New Roman" w:cs="Times New Roman"/>
          <w:sz w:val="24"/>
          <w:szCs w:val="24"/>
          <w:lang w:eastAsia="ru-RU"/>
        </w:rPr>
        <w:t>висококваліфікованими</w:t>
      </w:r>
      <w:proofErr w:type="spellEnd"/>
      <w:r w:rsidR="008A32B9" w:rsidRPr="008A32B9">
        <w:rPr>
          <w:rFonts w:ascii="Times New Roman" w:eastAsia="Times New Roman" w:hAnsi="Times New Roman" w:cs="Times New Roman"/>
          <w:sz w:val="24"/>
          <w:szCs w:val="24"/>
          <w:lang w:eastAsia="ru-RU"/>
        </w:rPr>
        <w:t xml:space="preserve"> кадрами.</w:t>
      </w:r>
    </w:p>
    <w:p w:rsidR="008A32B9" w:rsidRPr="008A32B9" w:rsidRDefault="006C1F24" w:rsidP="005446F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A32B9" w:rsidRPr="008A32B9">
        <w:rPr>
          <w:rFonts w:ascii="Times New Roman" w:eastAsia="Times New Roman" w:hAnsi="Times New Roman" w:cs="Times New Roman"/>
          <w:sz w:val="24"/>
          <w:szCs w:val="24"/>
          <w:lang w:eastAsia="ru-RU"/>
        </w:rPr>
        <w:t xml:space="preserve">.Участь </w:t>
      </w:r>
      <w:proofErr w:type="spellStart"/>
      <w:r w:rsidR="008A32B9" w:rsidRPr="008A32B9">
        <w:rPr>
          <w:rFonts w:ascii="Times New Roman" w:eastAsia="Times New Roman" w:hAnsi="Times New Roman" w:cs="Times New Roman"/>
          <w:sz w:val="24"/>
          <w:szCs w:val="24"/>
          <w:lang w:eastAsia="ru-RU"/>
        </w:rPr>
        <w:t>учителів</w:t>
      </w:r>
      <w:proofErr w:type="spellEnd"/>
      <w:r w:rsidR="008A32B9" w:rsidRPr="008A32B9">
        <w:rPr>
          <w:rFonts w:ascii="Times New Roman" w:eastAsia="Times New Roman" w:hAnsi="Times New Roman" w:cs="Times New Roman"/>
          <w:sz w:val="24"/>
          <w:szCs w:val="24"/>
          <w:lang w:eastAsia="ru-RU"/>
        </w:rPr>
        <w:t xml:space="preserve"> у </w:t>
      </w:r>
      <w:proofErr w:type="spellStart"/>
      <w:r w:rsidR="008A32B9" w:rsidRPr="008A32B9">
        <w:rPr>
          <w:rFonts w:ascii="Times New Roman" w:eastAsia="Times New Roman" w:hAnsi="Times New Roman" w:cs="Times New Roman"/>
          <w:sz w:val="24"/>
          <w:szCs w:val="24"/>
          <w:lang w:eastAsia="ru-RU"/>
        </w:rPr>
        <w:t>професійних</w:t>
      </w:r>
      <w:proofErr w:type="spellEnd"/>
      <w:r w:rsidR="008A32B9" w:rsidRPr="008A32B9">
        <w:rPr>
          <w:rFonts w:ascii="Times New Roman" w:eastAsia="Times New Roman" w:hAnsi="Times New Roman" w:cs="Times New Roman"/>
          <w:sz w:val="24"/>
          <w:szCs w:val="24"/>
          <w:lang w:eastAsia="ru-RU"/>
        </w:rPr>
        <w:t xml:space="preserve"> конкурсах.</w:t>
      </w:r>
    </w:p>
    <w:p w:rsidR="00A53E3D" w:rsidRPr="008A32B9" w:rsidRDefault="00A53E3D" w:rsidP="005446F2">
      <w:pPr>
        <w:shd w:val="clear" w:color="auto" w:fill="FFFFFF"/>
        <w:tabs>
          <w:tab w:val="left" w:pos="8647"/>
        </w:tabs>
        <w:spacing w:after="0"/>
        <w:ind w:firstLine="709"/>
        <w:jc w:val="both"/>
        <w:rPr>
          <w:rFonts w:ascii="Times New Roman" w:eastAsia="Times New Roman" w:hAnsi="Times New Roman" w:cs="Times New Roman"/>
          <w:b/>
          <w:sz w:val="24"/>
          <w:szCs w:val="24"/>
          <w:lang w:eastAsia="ru-RU"/>
        </w:rPr>
      </w:pPr>
    </w:p>
    <w:p w:rsidR="008A32B9" w:rsidRDefault="008A32B9" w:rsidP="005446F2">
      <w:pPr>
        <w:shd w:val="clear" w:color="auto" w:fill="FFFFFF"/>
        <w:tabs>
          <w:tab w:val="left" w:pos="8647"/>
        </w:tabs>
        <w:spacing w:after="0"/>
        <w:ind w:firstLine="709"/>
        <w:jc w:val="both"/>
        <w:rPr>
          <w:rFonts w:ascii="Times New Roman" w:eastAsia="Times New Roman" w:hAnsi="Times New Roman" w:cs="Times New Roman"/>
          <w:b/>
          <w:sz w:val="24"/>
          <w:szCs w:val="24"/>
          <w:lang w:val="uk-UA" w:eastAsia="ru-RU"/>
        </w:rPr>
      </w:pPr>
    </w:p>
    <w:p w:rsidR="009128E9" w:rsidRDefault="009128E9" w:rsidP="005446F2">
      <w:pPr>
        <w:shd w:val="clear" w:color="auto" w:fill="FFFFFF"/>
        <w:tabs>
          <w:tab w:val="left" w:pos="8647"/>
        </w:tabs>
        <w:spacing w:after="0"/>
        <w:ind w:firstLine="709"/>
        <w:jc w:val="both"/>
        <w:rPr>
          <w:rFonts w:ascii="Times New Roman" w:eastAsia="Times New Roman" w:hAnsi="Times New Roman" w:cs="Times New Roman"/>
          <w:b/>
          <w:sz w:val="24"/>
          <w:szCs w:val="24"/>
          <w:lang w:val="uk-UA" w:eastAsia="ru-RU"/>
        </w:rPr>
      </w:pPr>
    </w:p>
    <w:p w:rsidR="009128E9" w:rsidRPr="00A53E3D" w:rsidRDefault="009128E9" w:rsidP="005446F2">
      <w:pPr>
        <w:shd w:val="clear" w:color="auto" w:fill="FFFFFF"/>
        <w:tabs>
          <w:tab w:val="left" w:pos="8647"/>
        </w:tabs>
        <w:spacing w:after="0"/>
        <w:ind w:firstLine="709"/>
        <w:jc w:val="both"/>
        <w:rPr>
          <w:rFonts w:ascii="Times New Roman" w:eastAsia="Times New Roman" w:hAnsi="Times New Roman" w:cs="Times New Roman"/>
          <w:b/>
          <w:sz w:val="24"/>
          <w:szCs w:val="24"/>
          <w:lang w:val="uk-UA" w:eastAsia="ru-RU"/>
        </w:rPr>
      </w:pPr>
    </w:p>
    <w:p w:rsidR="0043702D" w:rsidRDefault="004F5C66" w:rsidP="005446F2">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lastRenderedPageBreak/>
        <w:t>5.</w:t>
      </w:r>
      <w:r w:rsidR="0043702D" w:rsidRPr="00F9552A">
        <w:rPr>
          <w:rFonts w:ascii="Times New Roman" w:eastAsia="Times New Roman" w:hAnsi="Times New Roman" w:cs="Times New Roman"/>
          <w:b/>
          <w:sz w:val="24"/>
          <w:szCs w:val="24"/>
          <w:lang w:val="uk-UA" w:eastAsia="ru-RU"/>
        </w:rPr>
        <w:t>4. УПРАВЛІНСЬКА ДІЯЛЬНІСТЬ</w:t>
      </w:r>
      <w:r w:rsidR="0043702D">
        <w:rPr>
          <w:rFonts w:ascii="Times New Roman" w:eastAsia="Times New Roman" w:hAnsi="Times New Roman" w:cs="Times New Roman"/>
          <w:sz w:val="24"/>
          <w:szCs w:val="24"/>
          <w:lang w:val="uk-UA" w:eastAsia="ru-RU"/>
        </w:rPr>
        <w:t>.</w:t>
      </w:r>
      <w:r w:rsidR="0043702D" w:rsidRPr="00F9552A">
        <w:rPr>
          <w:rFonts w:ascii="Times New Roman" w:eastAsia="Times New Roman" w:hAnsi="Times New Roman" w:cs="Times New Roman"/>
          <w:sz w:val="24"/>
          <w:szCs w:val="24"/>
          <w:lang w:val="uk-UA" w:eastAsia="ru-RU"/>
        </w:rPr>
        <w:t xml:space="preserve"> </w:t>
      </w:r>
    </w:p>
    <w:p w:rsidR="00E97311" w:rsidRDefault="0043702D" w:rsidP="0072344C">
      <w:pPr>
        <w:shd w:val="clear" w:color="auto" w:fill="FFFFFF"/>
        <w:tabs>
          <w:tab w:val="left" w:pos="8647"/>
        </w:tabs>
        <w:spacing w:after="0"/>
        <w:ind w:firstLine="68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Управлінська діяльність буде спрямован</w:t>
      </w:r>
      <w:r w:rsidR="006739EF">
        <w:rPr>
          <w:rFonts w:ascii="Times New Roman" w:eastAsia="Times New Roman" w:hAnsi="Times New Roman" w:cs="Times New Roman"/>
          <w:sz w:val="24"/>
          <w:szCs w:val="24"/>
          <w:lang w:val="uk-UA" w:eastAsia="ru-RU"/>
        </w:rPr>
        <w:t>а на забезпечення якості освіти на рівні Державних стандартів.</w:t>
      </w:r>
      <w:r w:rsidR="002B1A44">
        <w:rPr>
          <w:rFonts w:ascii="Times New Roman" w:eastAsia="Times New Roman" w:hAnsi="Times New Roman" w:cs="Times New Roman"/>
          <w:sz w:val="24"/>
          <w:szCs w:val="24"/>
          <w:lang w:val="uk-UA" w:eastAsia="ru-RU"/>
        </w:rPr>
        <w:t xml:space="preserve"> </w:t>
      </w:r>
      <w:r w:rsidR="006739EF">
        <w:rPr>
          <w:rFonts w:ascii="Times New Roman" w:eastAsia="Times New Roman" w:hAnsi="Times New Roman" w:cs="Times New Roman"/>
          <w:sz w:val="24"/>
          <w:szCs w:val="24"/>
          <w:lang w:val="uk-UA" w:eastAsia="ru-RU"/>
        </w:rPr>
        <w:t xml:space="preserve">В закладі буде постійно відбуватися моніторинг поставлених цілей </w:t>
      </w:r>
      <w:r w:rsidR="000131FF">
        <w:rPr>
          <w:rFonts w:ascii="Times New Roman" w:eastAsia="Times New Roman" w:hAnsi="Times New Roman" w:cs="Times New Roman"/>
          <w:sz w:val="24"/>
          <w:szCs w:val="24"/>
          <w:lang w:val="uk-UA" w:eastAsia="ru-RU"/>
        </w:rPr>
        <w:t>даною С</w:t>
      </w:r>
      <w:r w:rsidR="006739EF">
        <w:rPr>
          <w:rFonts w:ascii="Times New Roman" w:eastAsia="Times New Roman" w:hAnsi="Times New Roman" w:cs="Times New Roman"/>
          <w:sz w:val="24"/>
          <w:szCs w:val="24"/>
          <w:lang w:val="uk-UA" w:eastAsia="ru-RU"/>
        </w:rPr>
        <w:t>тратегією.</w:t>
      </w:r>
      <w:r w:rsidR="002B1A44">
        <w:rPr>
          <w:rFonts w:ascii="Times New Roman" w:eastAsia="Times New Roman" w:hAnsi="Times New Roman" w:cs="Times New Roman"/>
          <w:sz w:val="24"/>
          <w:szCs w:val="24"/>
          <w:lang w:val="uk-UA" w:eastAsia="ru-RU"/>
        </w:rPr>
        <w:t xml:space="preserve"> </w:t>
      </w:r>
      <w:r w:rsidR="006739EF">
        <w:rPr>
          <w:rFonts w:ascii="Times New Roman" w:eastAsia="Times New Roman" w:hAnsi="Times New Roman" w:cs="Times New Roman"/>
          <w:sz w:val="24"/>
          <w:szCs w:val="24"/>
          <w:lang w:val="uk-UA" w:eastAsia="ru-RU"/>
        </w:rPr>
        <w:t xml:space="preserve">Формуватимуться </w:t>
      </w:r>
      <w:proofErr w:type="spellStart"/>
      <w:r w:rsidR="006739EF">
        <w:rPr>
          <w:rFonts w:ascii="Times New Roman" w:eastAsia="Times New Roman" w:hAnsi="Times New Roman" w:cs="Times New Roman"/>
          <w:sz w:val="24"/>
          <w:szCs w:val="24"/>
          <w:lang w:val="uk-UA" w:eastAsia="ru-RU"/>
        </w:rPr>
        <w:t>віносини</w:t>
      </w:r>
      <w:proofErr w:type="spellEnd"/>
      <w:r w:rsidR="006739EF">
        <w:rPr>
          <w:rFonts w:ascii="Times New Roman" w:eastAsia="Times New Roman" w:hAnsi="Times New Roman" w:cs="Times New Roman"/>
          <w:sz w:val="24"/>
          <w:szCs w:val="24"/>
          <w:lang w:val="uk-UA" w:eastAsia="ru-RU"/>
        </w:rPr>
        <w:t xml:space="preserve"> довіри, прозорості, відкритості завдяки роботі сайту</w:t>
      </w:r>
      <w:r w:rsidR="002B1A44">
        <w:rPr>
          <w:rFonts w:ascii="Times New Roman" w:eastAsia="Times New Roman" w:hAnsi="Times New Roman" w:cs="Times New Roman"/>
          <w:sz w:val="24"/>
          <w:szCs w:val="24"/>
          <w:lang w:val="uk-UA" w:eastAsia="ru-RU"/>
        </w:rPr>
        <w:t xml:space="preserve"> закладу</w:t>
      </w:r>
      <w:r w:rsidR="006739EF">
        <w:rPr>
          <w:rFonts w:ascii="Times New Roman" w:eastAsia="Times New Roman" w:hAnsi="Times New Roman" w:cs="Times New Roman"/>
          <w:sz w:val="24"/>
          <w:szCs w:val="24"/>
          <w:lang w:val="uk-UA" w:eastAsia="ru-RU"/>
        </w:rPr>
        <w:t>, груп у соціальних мережах</w:t>
      </w:r>
      <w:r w:rsidR="002B1A44">
        <w:rPr>
          <w:rFonts w:ascii="Times New Roman" w:eastAsia="Times New Roman" w:hAnsi="Times New Roman" w:cs="Times New Roman"/>
          <w:sz w:val="24"/>
          <w:szCs w:val="24"/>
          <w:lang w:val="uk-UA" w:eastAsia="ru-RU"/>
        </w:rPr>
        <w:t xml:space="preserve">. </w:t>
      </w:r>
      <w:r w:rsidR="006739EF">
        <w:rPr>
          <w:rFonts w:ascii="Times New Roman" w:eastAsia="Times New Roman" w:hAnsi="Times New Roman" w:cs="Times New Roman"/>
          <w:sz w:val="24"/>
          <w:szCs w:val="24"/>
          <w:lang w:val="uk-UA" w:eastAsia="ru-RU"/>
        </w:rPr>
        <w:t>Здійснюватиметься ефективна кадрова політика, до викладацької діяльності будуть залучені лише фахівці, які постійно підвищуватимуть свій професійний рівень.</w:t>
      </w:r>
      <w:r w:rsidR="00E97311">
        <w:rPr>
          <w:rFonts w:ascii="Times New Roman" w:eastAsia="Times New Roman" w:hAnsi="Times New Roman" w:cs="Times New Roman"/>
          <w:sz w:val="24"/>
          <w:szCs w:val="24"/>
          <w:lang w:val="uk-UA" w:eastAsia="ru-RU"/>
        </w:rPr>
        <w:t xml:space="preserve"> </w:t>
      </w:r>
      <w:r w:rsidR="003903C0">
        <w:rPr>
          <w:rFonts w:ascii="Times New Roman" w:eastAsia="Times New Roman" w:hAnsi="Times New Roman" w:cs="Times New Roman"/>
          <w:sz w:val="24"/>
          <w:szCs w:val="24"/>
          <w:lang w:val="uk-UA" w:eastAsia="ru-RU"/>
        </w:rPr>
        <w:t>Використовуватимуться онлайн-платформи</w:t>
      </w:r>
      <w:r w:rsidR="002B1A44">
        <w:rPr>
          <w:rFonts w:ascii="Times New Roman" w:eastAsia="Times New Roman" w:hAnsi="Times New Roman" w:cs="Times New Roman"/>
          <w:sz w:val="24"/>
          <w:szCs w:val="24"/>
          <w:lang w:val="uk-UA" w:eastAsia="ru-RU"/>
        </w:rPr>
        <w:t xml:space="preserve"> </w:t>
      </w:r>
      <w:r w:rsidR="003903C0">
        <w:rPr>
          <w:rFonts w:ascii="Times New Roman" w:eastAsia="Times New Roman" w:hAnsi="Times New Roman" w:cs="Times New Roman"/>
          <w:sz w:val="24"/>
          <w:szCs w:val="24"/>
          <w:lang w:val="uk-UA" w:eastAsia="ru-RU"/>
        </w:rPr>
        <w:t xml:space="preserve">для професійного самовдосконалення. </w:t>
      </w:r>
      <w:r w:rsidR="00E97311">
        <w:rPr>
          <w:rFonts w:ascii="Times New Roman" w:eastAsia="Times New Roman" w:hAnsi="Times New Roman" w:cs="Times New Roman"/>
          <w:sz w:val="24"/>
          <w:szCs w:val="24"/>
          <w:lang w:val="uk-UA" w:eastAsia="ru-RU"/>
        </w:rPr>
        <w:t>Здійснюватиметься стиму</w:t>
      </w:r>
      <w:r w:rsidR="002B1A44">
        <w:rPr>
          <w:rFonts w:ascii="Times New Roman" w:eastAsia="Times New Roman" w:hAnsi="Times New Roman" w:cs="Times New Roman"/>
          <w:sz w:val="24"/>
          <w:szCs w:val="24"/>
          <w:lang w:val="uk-UA" w:eastAsia="ru-RU"/>
        </w:rPr>
        <w:t xml:space="preserve">лювання професійної діяльності. </w:t>
      </w:r>
      <w:r w:rsidR="006739EF">
        <w:rPr>
          <w:rFonts w:ascii="Times New Roman" w:eastAsia="Times New Roman" w:hAnsi="Times New Roman" w:cs="Times New Roman"/>
          <w:sz w:val="24"/>
          <w:szCs w:val="24"/>
          <w:lang w:val="uk-UA" w:eastAsia="ru-RU"/>
        </w:rPr>
        <w:t xml:space="preserve">Управлінські рішення </w:t>
      </w:r>
      <w:proofErr w:type="spellStart"/>
      <w:r w:rsidR="006739EF">
        <w:rPr>
          <w:rFonts w:ascii="Times New Roman" w:eastAsia="Times New Roman" w:hAnsi="Times New Roman" w:cs="Times New Roman"/>
          <w:sz w:val="24"/>
          <w:szCs w:val="24"/>
          <w:lang w:val="uk-UA" w:eastAsia="ru-RU"/>
        </w:rPr>
        <w:t>прийматимуться</w:t>
      </w:r>
      <w:proofErr w:type="spellEnd"/>
      <w:r w:rsidR="006739EF">
        <w:rPr>
          <w:rFonts w:ascii="Times New Roman" w:eastAsia="Times New Roman" w:hAnsi="Times New Roman" w:cs="Times New Roman"/>
          <w:sz w:val="24"/>
          <w:szCs w:val="24"/>
          <w:lang w:val="uk-UA" w:eastAsia="ru-RU"/>
        </w:rPr>
        <w:t xml:space="preserve"> на основі конструктивної співпраці, взаємодії з місцевою громадою</w:t>
      </w:r>
      <w:r w:rsidR="003903C0">
        <w:rPr>
          <w:rFonts w:ascii="Times New Roman" w:eastAsia="Times New Roman" w:hAnsi="Times New Roman" w:cs="Times New Roman"/>
          <w:sz w:val="24"/>
          <w:szCs w:val="24"/>
          <w:lang w:val="uk-UA" w:eastAsia="ru-RU"/>
        </w:rPr>
        <w:t xml:space="preserve">, враховуватимуться пропозиції учасників освітнього процесу. </w:t>
      </w:r>
      <w:r w:rsidR="006739EF">
        <w:rPr>
          <w:rFonts w:ascii="Times New Roman" w:eastAsia="Times New Roman" w:hAnsi="Times New Roman" w:cs="Times New Roman"/>
          <w:sz w:val="24"/>
          <w:szCs w:val="24"/>
          <w:lang w:val="uk-UA" w:eastAsia="ru-RU"/>
        </w:rPr>
        <w:t xml:space="preserve">Щороку </w:t>
      </w:r>
      <w:r w:rsidR="002B1A44">
        <w:rPr>
          <w:rFonts w:ascii="Times New Roman" w:eastAsia="Times New Roman" w:hAnsi="Times New Roman" w:cs="Times New Roman"/>
          <w:sz w:val="24"/>
          <w:szCs w:val="24"/>
          <w:lang w:val="uk-UA" w:eastAsia="ru-RU"/>
        </w:rPr>
        <w:t xml:space="preserve">буде здійснюватися щорічне </w:t>
      </w:r>
      <w:proofErr w:type="spellStart"/>
      <w:r w:rsidR="002B1A44">
        <w:rPr>
          <w:rFonts w:ascii="Times New Roman" w:eastAsia="Times New Roman" w:hAnsi="Times New Roman" w:cs="Times New Roman"/>
          <w:sz w:val="24"/>
          <w:szCs w:val="24"/>
          <w:lang w:val="uk-UA" w:eastAsia="ru-RU"/>
        </w:rPr>
        <w:t>само</w:t>
      </w:r>
      <w:r w:rsidR="006739EF">
        <w:rPr>
          <w:rFonts w:ascii="Times New Roman" w:eastAsia="Times New Roman" w:hAnsi="Times New Roman" w:cs="Times New Roman"/>
          <w:sz w:val="24"/>
          <w:szCs w:val="24"/>
          <w:lang w:val="uk-UA" w:eastAsia="ru-RU"/>
        </w:rPr>
        <w:t>оцінювання</w:t>
      </w:r>
      <w:proofErr w:type="spellEnd"/>
      <w:r w:rsidR="006739EF">
        <w:rPr>
          <w:rFonts w:ascii="Times New Roman" w:eastAsia="Times New Roman" w:hAnsi="Times New Roman" w:cs="Times New Roman"/>
          <w:sz w:val="24"/>
          <w:szCs w:val="24"/>
          <w:lang w:val="uk-UA" w:eastAsia="ru-RU"/>
        </w:rPr>
        <w:t xml:space="preserve"> якості </w:t>
      </w:r>
      <w:r w:rsidR="00E97311">
        <w:rPr>
          <w:rFonts w:ascii="Times New Roman" w:eastAsia="Times New Roman" w:hAnsi="Times New Roman" w:cs="Times New Roman"/>
          <w:sz w:val="24"/>
          <w:szCs w:val="24"/>
          <w:lang w:val="uk-UA" w:eastAsia="ru-RU"/>
        </w:rPr>
        <w:t>освітньої діяльності закладу освіти за напрямами, які визначені внутрішньою системою забезпечення якості освіти.</w:t>
      </w:r>
    </w:p>
    <w:p w:rsidR="00A53E3D" w:rsidRDefault="00E97311" w:rsidP="0072344C">
      <w:pPr>
        <w:shd w:val="clear" w:color="auto" w:fill="FFFFFF"/>
        <w:tabs>
          <w:tab w:val="left" w:pos="8647"/>
        </w:tabs>
        <w:spacing w:after="0"/>
        <w:ind w:firstLine="68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Керівництво закладу плануватиме та здійснюватиме заходи щодо утримання у належному стані будівель, приміщень, обладнання у співпраці з засновником.</w:t>
      </w:r>
      <w:r w:rsidR="006739EF">
        <w:rPr>
          <w:rFonts w:ascii="Times New Roman" w:eastAsia="Times New Roman" w:hAnsi="Times New Roman" w:cs="Times New Roman"/>
          <w:sz w:val="24"/>
          <w:szCs w:val="24"/>
          <w:lang w:val="uk-UA" w:eastAsia="ru-RU"/>
        </w:rPr>
        <w:t xml:space="preserve"> </w:t>
      </w:r>
    </w:p>
    <w:p w:rsidR="003903C0" w:rsidRDefault="003903C0" w:rsidP="0072344C">
      <w:pPr>
        <w:shd w:val="clear" w:color="auto" w:fill="FFFFFF"/>
        <w:tabs>
          <w:tab w:val="left" w:pos="8647"/>
        </w:tabs>
        <w:spacing w:after="0"/>
        <w:ind w:firstLine="68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 закладі будуть розроблятися індивідуальні освітні траєкторії здобувачів освіти.</w:t>
      </w:r>
    </w:p>
    <w:p w:rsidR="003903C0" w:rsidRPr="00EE5D22" w:rsidRDefault="003903C0" w:rsidP="0072344C">
      <w:pPr>
        <w:shd w:val="clear" w:color="auto" w:fill="FFFFFF"/>
        <w:tabs>
          <w:tab w:val="left" w:pos="8647"/>
        </w:tabs>
        <w:spacing w:after="0"/>
        <w:ind w:firstLine="680"/>
        <w:jc w:val="both"/>
        <w:rPr>
          <w:rFonts w:ascii="Times New Roman" w:eastAsia="Calibri" w:hAnsi="Times New Roman" w:cs="Times New Roman"/>
          <w:bCs/>
          <w:sz w:val="24"/>
          <w:szCs w:val="24"/>
          <w:bdr w:val="none" w:sz="0" w:space="0" w:color="auto" w:frame="1"/>
          <w:lang w:val="uk-UA" w:eastAsia="ru-RU"/>
        </w:rPr>
      </w:pPr>
      <w:r>
        <w:rPr>
          <w:rFonts w:ascii="Times New Roman" w:eastAsia="Times New Roman" w:hAnsi="Times New Roman" w:cs="Times New Roman"/>
          <w:sz w:val="24"/>
          <w:szCs w:val="24"/>
          <w:lang w:val="uk-UA" w:eastAsia="ru-RU"/>
        </w:rPr>
        <w:t>Управлінська діяльність забезпечить реалізацію політики академічної доброчесності.</w:t>
      </w:r>
    </w:p>
    <w:p w:rsidR="00C34201" w:rsidRDefault="00C34201" w:rsidP="005446F2">
      <w:pPr>
        <w:shd w:val="clear" w:color="auto" w:fill="FFFFFF"/>
        <w:spacing w:after="0" w:line="240" w:lineRule="auto"/>
        <w:jc w:val="both"/>
        <w:rPr>
          <w:rFonts w:ascii="Times New Roman" w:eastAsia="Times New Roman" w:hAnsi="Times New Roman" w:cs="Times New Roman"/>
          <w:b/>
          <w:bCs/>
          <w:sz w:val="24"/>
          <w:szCs w:val="24"/>
          <w:u w:val="single"/>
          <w:lang w:eastAsia="ru-RU"/>
        </w:rPr>
      </w:pPr>
    </w:p>
    <w:p w:rsidR="00C34201" w:rsidRPr="00DC200E" w:rsidRDefault="00C34201" w:rsidP="005446F2">
      <w:pPr>
        <w:shd w:val="clear" w:color="auto" w:fill="FFFFFF"/>
        <w:spacing w:after="0" w:line="240" w:lineRule="auto"/>
        <w:jc w:val="both"/>
        <w:rPr>
          <w:rFonts w:ascii="Times New Roman" w:eastAsia="Times New Roman" w:hAnsi="Times New Roman" w:cs="Times New Roman"/>
          <w:sz w:val="24"/>
          <w:szCs w:val="24"/>
          <w:u w:val="single"/>
          <w:lang w:eastAsia="ru-RU"/>
        </w:rPr>
      </w:pPr>
      <w:proofErr w:type="spellStart"/>
      <w:r>
        <w:rPr>
          <w:rFonts w:ascii="Times New Roman" w:eastAsia="Times New Roman" w:hAnsi="Times New Roman" w:cs="Times New Roman"/>
          <w:b/>
          <w:bCs/>
          <w:sz w:val="24"/>
          <w:szCs w:val="24"/>
          <w:u w:val="single"/>
          <w:lang w:eastAsia="ru-RU"/>
        </w:rPr>
        <w:t>Проєкт</w:t>
      </w:r>
      <w:proofErr w:type="spellEnd"/>
      <w:r>
        <w:rPr>
          <w:rFonts w:ascii="Times New Roman" w:eastAsia="Times New Roman" w:hAnsi="Times New Roman" w:cs="Times New Roman"/>
          <w:b/>
          <w:bCs/>
          <w:sz w:val="24"/>
          <w:szCs w:val="24"/>
          <w:u w:val="single"/>
          <w:lang w:eastAsia="ru-RU"/>
        </w:rPr>
        <w:t xml:space="preserve"> «</w:t>
      </w:r>
      <w:proofErr w:type="spellStart"/>
      <w:r>
        <w:rPr>
          <w:rFonts w:ascii="Times New Roman" w:eastAsia="Times New Roman" w:hAnsi="Times New Roman" w:cs="Times New Roman"/>
          <w:b/>
          <w:bCs/>
          <w:sz w:val="24"/>
          <w:szCs w:val="24"/>
          <w:u w:val="single"/>
          <w:lang w:eastAsia="ru-RU"/>
        </w:rPr>
        <w:t>Управління</w:t>
      </w:r>
      <w:proofErr w:type="spellEnd"/>
      <w:r>
        <w:rPr>
          <w:rFonts w:ascii="Times New Roman" w:eastAsia="Times New Roman" w:hAnsi="Times New Roman" w:cs="Times New Roman"/>
          <w:b/>
          <w:bCs/>
          <w:sz w:val="24"/>
          <w:szCs w:val="24"/>
          <w:u w:val="single"/>
          <w:lang w:eastAsia="ru-RU"/>
        </w:rPr>
        <w:t xml:space="preserve"> </w:t>
      </w:r>
      <w:proofErr w:type="spellStart"/>
      <w:proofErr w:type="gramStart"/>
      <w:r>
        <w:rPr>
          <w:rFonts w:ascii="Times New Roman" w:eastAsia="Times New Roman" w:hAnsi="Times New Roman" w:cs="Times New Roman"/>
          <w:b/>
          <w:bCs/>
          <w:sz w:val="24"/>
          <w:szCs w:val="24"/>
          <w:u w:val="single"/>
          <w:lang w:eastAsia="ru-RU"/>
        </w:rPr>
        <w:t>освітнім</w:t>
      </w:r>
      <w:proofErr w:type="spellEnd"/>
      <w:r>
        <w:rPr>
          <w:rFonts w:ascii="Times New Roman" w:eastAsia="Times New Roman" w:hAnsi="Times New Roman" w:cs="Times New Roman"/>
          <w:b/>
          <w:bCs/>
          <w:sz w:val="24"/>
          <w:szCs w:val="24"/>
          <w:u w:val="single"/>
          <w:lang w:eastAsia="ru-RU"/>
        </w:rPr>
        <w:t xml:space="preserve"> </w:t>
      </w:r>
      <w:r w:rsidRPr="00DC200E">
        <w:rPr>
          <w:rFonts w:ascii="Times New Roman" w:eastAsia="Times New Roman" w:hAnsi="Times New Roman" w:cs="Times New Roman"/>
          <w:b/>
          <w:bCs/>
          <w:sz w:val="24"/>
          <w:szCs w:val="24"/>
          <w:u w:val="single"/>
          <w:lang w:eastAsia="ru-RU"/>
        </w:rPr>
        <w:t xml:space="preserve"> </w:t>
      </w:r>
      <w:proofErr w:type="spellStart"/>
      <w:r w:rsidRPr="00DC200E">
        <w:rPr>
          <w:rFonts w:ascii="Times New Roman" w:eastAsia="Times New Roman" w:hAnsi="Times New Roman" w:cs="Times New Roman"/>
          <w:b/>
          <w:bCs/>
          <w:sz w:val="24"/>
          <w:szCs w:val="24"/>
          <w:u w:val="single"/>
          <w:lang w:eastAsia="ru-RU"/>
        </w:rPr>
        <w:t>процесом</w:t>
      </w:r>
      <w:proofErr w:type="spellEnd"/>
      <w:proofErr w:type="gramEnd"/>
      <w:r w:rsidRPr="00DC200E">
        <w:rPr>
          <w:rFonts w:ascii="Times New Roman" w:eastAsia="Times New Roman" w:hAnsi="Times New Roman" w:cs="Times New Roman"/>
          <w:b/>
          <w:bCs/>
          <w:sz w:val="24"/>
          <w:szCs w:val="24"/>
          <w:u w:val="single"/>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b/>
          <w:bCs/>
          <w:i/>
          <w:iCs/>
          <w:sz w:val="24"/>
          <w:szCs w:val="24"/>
          <w:lang w:eastAsia="ru-RU"/>
        </w:rPr>
        <w:t>Мета:</w:t>
      </w:r>
      <w:r w:rsidRPr="00CF0454">
        <w:rPr>
          <w:rFonts w:ascii="Times New Roman" w:eastAsia="Times New Roman" w:hAnsi="Times New Roman" w:cs="Times New Roman"/>
          <w:sz w:val="24"/>
          <w:szCs w:val="24"/>
          <w:lang w:eastAsia="ru-RU"/>
        </w:rPr>
        <w:t> </w:t>
      </w:r>
      <w:proofErr w:type="spellStart"/>
      <w:r w:rsidRPr="00CF0454">
        <w:rPr>
          <w:rFonts w:ascii="Times New Roman" w:eastAsia="Times New Roman" w:hAnsi="Times New Roman" w:cs="Times New Roman"/>
          <w:sz w:val="24"/>
          <w:szCs w:val="24"/>
          <w:lang w:eastAsia="ru-RU"/>
        </w:rPr>
        <w:t>оптимізація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упра</w:t>
      </w:r>
      <w:r>
        <w:rPr>
          <w:rFonts w:ascii="Times New Roman" w:eastAsia="Times New Roman" w:hAnsi="Times New Roman" w:cs="Times New Roman"/>
          <w:sz w:val="24"/>
          <w:szCs w:val="24"/>
          <w:lang w:eastAsia="ru-RU"/>
        </w:rPr>
        <w:t>влінської</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діяльності</w:t>
      </w:r>
      <w:proofErr w:type="spellEnd"/>
      <w:r>
        <w:rPr>
          <w:rFonts w:ascii="Times New Roman" w:eastAsia="Times New Roman" w:hAnsi="Times New Roman" w:cs="Times New Roman"/>
          <w:sz w:val="24"/>
          <w:szCs w:val="24"/>
          <w:lang w:eastAsia="ru-RU"/>
        </w:rPr>
        <w:t xml:space="preserve"> </w:t>
      </w:r>
      <w:r w:rsidRPr="00CF0454">
        <w:rPr>
          <w:rFonts w:ascii="Times New Roman" w:eastAsia="Times New Roman" w:hAnsi="Times New Roman" w:cs="Times New Roman"/>
          <w:sz w:val="24"/>
          <w:szCs w:val="24"/>
          <w:lang w:eastAsia="ru-RU"/>
        </w:rPr>
        <w:t xml:space="preserve"> закладу</w:t>
      </w:r>
      <w:proofErr w:type="gramEnd"/>
      <w:r w:rsidRPr="00CF04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освіти </w:t>
      </w:r>
      <w:r w:rsidRPr="00CF0454">
        <w:rPr>
          <w:rFonts w:ascii="Times New Roman" w:eastAsia="Times New Roman" w:hAnsi="Times New Roman" w:cs="Times New Roman"/>
          <w:sz w:val="24"/>
          <w:szCs w:val="24"/>
          <w:lang w:eastAsia="ru-RU"/>
        </w:rPr>
        <w:t xml:space="preserve">для </w:t>
      </w:r>
      <w:proofErr w:type="spellStart"/>
      <w:r w:rsidRPr="00CF0454">
        <w:rPr>
          <w:rFonts w:ascii="Times New Roman" w:eastAsia="Times New Roman" w:hAnsi="Times New Roman" w:cs="Times New Roman"/>
          <w:sz w:val="24"/>
          <w:szCs w:val="24"/>
          <w:lang w:eastAsia="ru-RU"/>
        </w:rPr>
        <w:t>організації</w:t>
      </w:r>
      <w:proofErr w:type="spellEnd"/>
      <w:r w:rsidRPr="00CF0454">
        <w:rPr>
          <w:rFonts w:ascii="Times New Roman" w:eastAsia="Times New Roman" w:hAnsi="Times New Roman" w:cs="Times New Roman"/>
          <w:sz w:val="24"/>
          <w:szCs w:val="24"/>
          <w:lang w:eastAsia="ru-RU"/>
        </w:rPr>
        <w:t xml:space="preserve"> та </w:t>
      </w:r>
      <w:proofErr w:type="spellStart"/>
      <w:r w:rsidRPr="00CF0454">
        <w:rPr>
          <w:rFonts w:ascii="Times New Roman" w:eastAsia="Times New Roman" w:hAnsi="Times New Roman" w:cs="Times New Roman"/>
          <w:sz w:val="24"/>
          <w:szCs w:val="24"/>
          <w:lang w:eastAsia="ru-RU"/>
        </w:rPr>
        <w:t>підвищення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якості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роботи</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пед</w:t>
      </w:r>
      <w:r>
        <w:rPr>
          <w:rFonts w:ascii="Times New Roman" w:eastAsia="Times New Roman" w:hAnsi="Times New Roman" w:cs="Times New Roman"/>
          <w:sz w:val="24"/>
          <w:szCs w:val="24"/>
          <w:lang w:eastAsia="ru-RU"/>
        </w:rPr>
        <w:t>агогічного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колективу</w:t>
      </w:r>
      <w:proofErr w:type="spellEnd"/>
      <w:r>
        <w:rPr>
          <w:rFonts w:ascii="Times New Roman" w:eastAsia="Times New Roman" w:hAnsi="Times New Roman" w:cs="Times New Roman"/>
          <w:sz w:val="24"/>
          <w:szCs w:val="24"/>
          <w:lang w:eastAsia="ru-RU"/>
        </w:rPr>
        <w:t xml:space="preserve"> </w:t>
      </w:r>
      <w:r w:rsidRPr="00CF0454">
        <w:rPr>
          <w:rFonts w:ascii="Times New Roman" w:eastAsia="Times New Roman" w:hAnsi="Times New Roman" w:cs="Times New Roman"/>
          <w:sz w:val="24"/>
          <w:szCs w:val="24"/>
          <w:lang w:eastAsia="ru-RU"/>
        </w:rPr>
        <w:t xml:space="preserve"> закладу.</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CF0454">
        <w:rPr>
          <w:rFonts w:ascii="Times New Roman" w:eastAsia="Times New Roman" w:hAnsi="Times New Roman" w:cs="Times New Roman"/>
          <w:b/>
          <w:bCs/>
          <w:i/>
          <w:iCs/>
          <w:sz w:val="24"/>
          <w:szCs w:val="24"/>
          <w:lang w:eastAsia="ru-RU"/>
        </w:rPr>
        <w:t>Завдання</w:t>
      </w:r>
      <w:proofErr w:type="spellEnd"/>
      <w:r w:rsidRPr="00CF0454">
        <w:rPr>
          <w:rFonts w:ascii="Times New Roman" w:eastAsia="Times New Roman" w:hAnsi="Times New Roman" w:cs="Times New Roman"/>
          <w:b/>
          <w:bCs/>
          <w:i/>
          <w:iCs/>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1.Удосконалення </w:t>
      </w:r>
      <w:proofErr w:type="spellStart"/>
      <w:r w:rsidRPr="00CF0454">
        <w:rPr>
          <w:rFonts w:ascii="Times New Roman" w:eastAsia="Times New Roman" w:hAnsi="Times New Roman" w:cs="Times New Roman"/>
          <w:sz w:val="24"/>
          <w:szCs w:val="24"/>
          <w:lang w:eastAsia="ru-RU"/>
        </w:rPr>
        <w:t>системи</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організаційно-адміністративного</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забезпечення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інформаційного</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супроводу</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управлінської</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діяльності</w:t>
      </w:r>
      <w:proofErr w:type="spellEnd"/>
      <w:r w:rsidRPr="00CF0454">
        <w:rPr>
          <w:rFonts w:ascii="Times New Roman" w:eastAsia="Times New Roman" w:hAnsi="Times New Roman" w:cs="Times New Roman"/>
          <w:sz w:val="24"/>
          <w:szCs w:val="24"/>
          <w:lang w:eastAsia="ru-RU"/>
        </w:rPr>
        <w:t xml:space="preserve"> на </w:t>
      </w:r>
      <w:proofErr w:type="spellStart"/>
      <w:r w:rsidRPr="00CF0454">
        <w:rPr>
          <w:rFonts w:ascii="Times New Roman" w:eastAsia="Times New Roman" w:hAnsi="Times New Roman" w:cs="Times New Roman"/>
          <w:sz w:val="24"/>
          <w:szCs w:val="24"/>
          <w:lang w:eastAsia="ru-RU"/>
        </w:rPr>
        <w:t>всіх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рівнях</w:t>
      </w:r>
      <w:proofErr w:type="spellEnd"/>
      <w:r w:rsidRPr="00CF0454">
        <w:rPr>
          <w:rFonts w:ascii="Times New Roman" w:eastAsia="Times New Roman" w:hAnsi="Times New Roman" w:cs="Times New Roman"/>
          <w:sz w:val="24"/>
          <w:szCs w:val="24"/>
          <w:lang w:eastAsia="ru-RU"/>
        </w:rPr>
        <w:t xml:space="preserve"> через </w:t>
      </w:r>
      <w:proofErr w:type="spellStart"/>
      <w:r w:rsidRPr="00CF0454">
        <w:rPr>
          <w:rFonts w:ascii="Times New Roman" w:eastAsia="Times New Roman" w:hAnsi="Times New Roman" w:cs="Times New Roman"/>
          <w:sz w:val="24"/>
          <w:szCs w:val="24"/>
          <w:lang w:eastAsia="ru-RU"/>
        </w:rPr>
        <w:t>упровадження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демократичних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принципів</w:t>
      </w:r>
      <w:proofErr w:type="spellEnd"/>
      <w:r w:rsidRPr="00CF0454">
        <w:rPr>
          <w:rFonts w:ascii="Times New Roman" w:eastAsia="Times New Roman" w:hAnsi="Times New Roman" w:cs="Times New Roman"/>
          <w:sz w:val="24"/>
          <w:szCs w:val="24"/>
          <w:lang w:eastAsia="ru-RU"/>
        </w:rPr>
        <w:t xml:space="preserve"> державно-</w:t>
      </w:r>
      <w:proofErr w:type="spellStart"/>
      <w:r w:rsidRPr="00CF0454">
        <w:rPr>
          <w:rFonts w:ascii="Times New Roman" w:eastAsia="Times New Roman" w:hAnsi="Times New Roman" w:cs="Times New Roman"/>
          <w:sz w:val="24"/>
          <w:szCs w:val="24"/>
          <w:lang w:eastAsia="ru-RU"/>
        </w:rPr>
        <w:t>громадського</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управління</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2.Організація </w:t>
      </w:r>
      <w:proofErr w:type="spellStart"/>
      <w:r w:rsidRPr="00CF0454">
        <w:rPr>
          <w:rFonts w:ascii="Times New Roman" w:eastAsia="Times New Roman" w:hAnsi="Times New Roman" w:cs="Times New Roman"/>
          <w:sz w:val="24"/>
          <w:szCs w:val="24"/>
          <w:lang w:eastAsia="ru-RU"/>
        </w:rPr>
        <w:t>діяльності</w:t>
      </w:r>
      <w:proofErr w:type="spellEnd"/>
      <w:r w:rsidRPr="00CF0454">
        <w:rPr>
          <w:rFonts w:ascii="Times New Roman" w:eastAsia="Times New Roman" w:hAnsi="Times New Roman" w:cs="Times New Roman"/>
          <w:sz w:val="24"/>
          <w:szCs w:val="24"/>
          <w:lang w:eastAsia="ru-RU"/>
        </w:rPr>
        <w:t xml:space="preserve"> закладу, </w:t>
      </w:r>
      <w:proofErr w:type="spellStart"/>
      <w:r w:rsidRPr="00CF0454">
        <w:rPr>
          <w:rFonts w:ascii="Times New Roman" w:eastAsia="Times New Roman" w:hAnsi="Times New Roman" w:cs="Times New Roman"/>
          <w:sz w:val="24"/>
          <w:szCs w:val="24"/>
          <w:lang w:eastAsia="ru-RU"/>
        </w:rPr>
        <w:t>створення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належних</w:t>
      </w:r>
      <w:proofErr w:type="spellEnd"/>
      <w:r w:rsidRPr="00CF0454">
        <w:rPr>
          <w:rFonts w:ascii="Times New Roman" w:eastAsia="Times New Roman" w:hAnsi="Times New Roman" w:cs="Times New Roman"/>
          <w:sz w:val="24"/>
          <w:szCs w:val="24"/>
          <w:lang w:eastAsia="ru-RU"/>
        </w:rPr>
        <w:t xml:space="preserve"> умов </w:t>
      </w:r>
      <w:proofErr w:type="spellStart"/>
      <w:r w:rsidRPr="00CF0454">
        <w:rPr>
          <w:rFonts w:ascii="Times New Roman" w:eastAsia="Times New Roman" w:hAnsi="Times New Roman" w:cs="Times New Roman"/>
          <w:sz w:val="24"/>
          <w:szCs w:val="24"/>
          <w:lang w:eastAsia="ru-RU"/>
        </w:rPr>
        <w:t>навчання</w:t>
      </w:r>
      <w:proofErr w:type="spellEnd"/>
      <w:r w:rsidRPr="00CF0454">
        <w:rPr>
          <w:rFonts w:ascii="Times New Roman" w:eastAsia="Times New Roman" w:hAnsi="Times New Roman" w:cs="Times New Roman"/>
          <w:sz w:val="24"/>
          <w:szCs w:val="24"/>
          <w:lang w:eastAsia="ru-RU"/>
        </w:rPr>
        <w:t xml:space="preserve"> та </w:t>
      </w:r>
      <w:proofErr w:type="spellStart"/>
      <w:r w:rsidRPr="00CF0454">
        <w:rPr>
          <w:rFonts w:ascii="Times New Roman" w:eastAsia="Times New Roman" w:hAnsi="Times New Roman" w:cs="Times New Roman"/>
          <w:sz w:val="24"/>
          <w:szCs w:val="24"/>
          <w:lang w:eastAsia="ru-RU"/>
        </w:rPr>
        <w:t>виховання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молоді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розвитку</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здібностей</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здобувачів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освіти</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3.Задоволення </w:t>
      </w:r>
      <w:proofErr w:type="spellStart"/>
      <w:r w:rsidRPr="00CF0454">
        <w:rPr>
          <w:rFonts w:ascii="Times New Roman" w:eastAsia="Times New Roman" w:hAnsi="Times New Roman" w:cs="Times New Roman"/>
          <w:sz w:val="24"/>
          <w:szCs w:val="24"/>
          <w:lang w:eastAsia="ru-RU"/>
        </w:rPr>
        <w:t>інтересів</w:t>
      </w:r>
      <w:proofErr w:type="spellEnd"/>
      <w:r w:rsidRPr="00CF0454">
        <w:rPr>
          <w:rFonts w:ascii="Times New Roman" w:eastAsia="Times New Roman" w:hAnsi="Times New Roman" w:cs="Times New Roman"/>
          <w:sz w:val="24"/>
          <w:szCs w:val="24"/>
          <w:lang w:eastAsia="ru-RU"/>
        </w:rPr>
        <w:t xml:space="preserve"> і </w:t>
      </w:r>
      <w:proofErr w:type="spellStart"/>
      <w:r w:rsidRPr="00CF0454">
        <w:rPr>
          <w:rFonts w:ascii="Times New Roman" w:eastAsia="Times New Roman" w:hAnsi="Times New Roman" w:cs="Times New Roman"/>
          <w:sz w:val="24"/>
          <w:szCs w:val="24"/>
          <w:lang w:eastAsia="ru-RU"/>
        </w:rPr>
        <w:t>духовних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запитів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здобувачів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освіти</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забезпечення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всебічного</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розвитку</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особистості</w:t>
      </w:r>
      <w:proofErr w:type="spellEnd"/>
      <w:r w:rsidRPr="00CF0454">
        <w:rPr>
          <w:rFonts w:ascii="Times New Roman" w:eastAsia="Times New Roman" w:hAnsi="Times New Roman" w:cs="Times New Roman"/>
          <w:sz w:val="24"/>
          <w:szCs w:val="24"/>
          <w:lang w:eastAsia="ru-RU"/>
        </w:rPr>
        <w:t xml:space="preserve"> в </w:t>
      </w:r>
      <w:proofErr w:type="spellStart"/>
      <w:r w:rsidRPr="00CF0454">
        <w:rPr>
          <w:rFonts w:ascii="Times New Roman" w:eastAsia="Times New Roman" w:hAnsi="Times New Roman" w:cs="Times New Roman"/>
          <w:sz w:val="24"/>
          <w:szCs w:val="24"/>
          <w:lang w:eastAsia="ru-RU"/>
        </w:rPr>
        <w:t>процесі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навчання</w:t>
      </w:r>
      <w:proofErr w:type="spellEnd"/>
      <w:r w:rsidRPr="00CF0454">
        <w:rPr>
          <w:rFonts w:ascii="Times New Roman" w:eastAsia="Times New Roman" w:hAnsi="Times New Roman" w:cs="Times New Roman"/>
          <w:sz w:val="24"/>
          <w:szCs w:val="24"/>
          <w:lang w:eastAsia="ru-RU"/>
        </w:rPr>
        <w:t xml:space="preserve"> й </w:t>
      </w:r>
      <w:proofErr w:type="spellStart"/>
      <w:r w:rsidRPr="00CF0454">
        <w:rPr>
          <w:rFonts w:ascii="Times New Roman" w:eastAsia="Times New Roman" w:hAnsi="Times New Roman" w:cs="Times New Roman"/>
          <w:sz w:val="24"/>
          <w:szCs w:val="24"/>
          <w:lang w:eastAsia="ru-RU"/>
        </w:rPr>
        <w:t>виховання</w:t>
      </w:r>
      <w:proofErr w:type="spellEnd"/>
      <w:r w:rsidRPr="00CF0454">
        <w:rPr>
          <w:rFonts w:ascii="Times New Roman" w:eastAsia="Times New Roman" w:hAnsi="Times New Roman" w:cs="Times New Roman"/>
          <w:sz w:val="24"/>
          <w:szCs w:val="24"/>
          <w:lang w:eastAsia="ru-RU"/>
        </w:rPr>
        <w:t xml:space="preserve"> шляхом </w:t>
      </w:r>
      <w:proofErr w:type="spellStart"/>
      <w:r w:rsidRPr="00CF0454">
        <w:rPr>
          <w:rFonts w:ascii="Times New Roman" w:eastAsia="Times New Roman" w:hAnsi="Times New Roman" w:cs="Times New Roman"/>
          <w:sz w:val="24"/>
          <w:szCs w:val="24"/>
          <w:lang w:eastAsia="ru-RU"/>
        </w:rPr>
        <w:t>упровадже</w:t>
      </w:r>
      <w:r w:rsidR="0059665A">
        <w:rPr>
          <w:rFonts w:ascii="Times New Roman" w:eastAsia="Times New Roman" w:hAnsi="Times New Roman" w:cs="Times New Roman"/>
          <w:sz w:val="24"/>
          <w:szCs w:val="24"/>
          <w:lang w:eastAsia="ru-RU"/>
        </w:rPr>
        <w:t>ння</w:t>
      </w:r>
      <w:proofErr w:type="spellEnd"/>
      <w:r w:rsidR="0059665A">
        <w:rPr>
          <w:rFonts w:ascii="Times New Roman" w:eastAsia="Times New Roman" w:hAnsi="Times New Roman" w:cs="Times New Roman"/>
          <w:sz w:val="24"/>
          <w:szCs w:val="24"/>
          <w:lang w:eastAsia="ru-RU"/>
        </w:rPr>
        <w:t xml:space="preserve"> </w:t>
      </w:r>
      <w:proofErr w:type="spellStart"/>
      <w:r w:rsidR="0059665A">
        <w:rPr>
          <w:rFonts w:ascii="Times New Roman" w:eastAsia="Times New Roman" w:hAnsi="Times New Roman" w:cs="Times New Roman"/>
          <w:sz w:val="24"/>
          <w:szCs w:val="24"/>
          <w:lang w:eastAsia="ru-RU"/>
        </w:rPr>
        <w:t>нових</w:t>
      </w:r>
      <w:proofErr w:type="spellEnd"/>
      <w:r w:rsidR="0059665A">
        <w:rPr>
          <w:rFonts w:ascii="Times New Roman" w:eastAsia="Times New Roman" w:hAnsi="Times New Roman" w:cs="Times New Roman"/>
          <w:sz w:val="24"/>
          <w:szCs w:val="24"/>
          <w:lang w:eastAsia="ru-RU"/>
        </w:rPr>
        <w:t xml:space="preserve"> </w:t>
      </w:r>
      <w:proofErr w:type="spellStart"/>
      <w:r w:rsidR="0059665A">
        <w:rPr>
          <w:rFonts w:ascii="Times New Roman" w:eastAsia="Times New Roman" w:hAnsi="Times New Roman" w:cs="Times New Roman"/>
          <w:sz w:val="24"/>
          <w:szCs w:val="24"/>
          <w:lang w:eastAsia="ru-RU"/>
        </w:rPr>
        <w:t>освітніх</w:t>
      </w:r>
      <w:proofErr w:type="spellEnd"/>
      <w:r w:rsidR="0059665A">
        <w:rPr>
          <w:rFonts w:ascii="Times New Roman" w:eastAsia="Times New Roman" w:hAnsi="Times New Roman" w:cs="Times New Roman"/>
          <w:sz w:val="24"/>
          <w:szCs w:val="24"/>
          <w:lang w:eastAsia="ru-RU"/>
        </w:rPr>
        <w:t xml:space="preserve"> </w:t>
      </w:r>
      <w:proofErr w:type="spellStart"/>
      <w:r w:rsidR="0059665A">
        <w:rPr>
          <w:rFonts w:ascii="Times New Roman" w:eastAsia="Times New Roman" w:hAnsi="Times New Roman" w:cs="Times New Roman"/>
          <w:sz w:val="24"/>
          <w:szCs w:val="24"/>
          <w:lang w:eastAsia="ru-RU"/>
        </w:rPr>
        <w:t>технологій</w:t>
      </w:r>
      <w:proofErr w:type="spellEnd"/>
      <w:r w:rsidR="0059665A">
        <w:rPr>
          <w:rFonts w:ascii="Times New Roman" w:eastAsia="Times New Roman" w:hAnsi="Times New Roman" w:cs="Times New Roman"/>
          <w:sz w:val="24"/>
          <w:szCs w:val="24"/>
          <w:lang w:eastAsia="ru-RU"/>
        </w:rPr>
        <w:t xml:space="preserve"> в </w:t>
      </w:r>
      <w:proofErr w:type="spellStart"/>
      <w:r w:rsidR="0059665A">
        <w:rPr>
          <w:rFonts w:ascii="Times New Roman" w:eastAsia="Times New Roman" w:hAnsi="Times New Roman" w:cs="Times New Roman"/>
          <w:sz w:val="24"/>
          <w:szCs w:val="24"/>
          <w:lang w:eastAsia="ru-RU"/>
        </w:rPr>
        <w:t>освітній</w:t>
      </w:r>
      <w:proofErr w:type="spellEnd"/>
      <w:r w:rsidR="0059665A">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процес</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раціонального</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використання</w:t>
      </w:r>
      <w:proofErr w:type="spellEnd"/>
      <w:r w:rsidRPr="00CF0454">
        <w:rPr>
          <w:rFonts w:ascii="Times New Roman" w:eastAsia="Times New Roman" w:hAnsi="Times New Roman" w:cs="Times New Roman"/>
          <w:sz w:val="24"/>
          <w:szCs w:val="24"/>
          <w:lang w:eastAsia="ru-RU"/>
        </w:rPr>
        <w:t xml:space="preserve"> психолого-</w:t>
      </w:r>
      <w:proofErr w:type="spellStart"/>
      <w:r w:rsidRPr="00CF0454">
        <w:rPr>
          <w:rFonts w:ascii="Times New Roman" w:eastAsia="Times New Roman" w:hAnsi="Times New Roman" w:cs="Times New Roman"/>
          <w:sz w:val="24"/>
          <w:szCs w:val="24"/>
          <w:lang w:eastAsia="ru-RU"/>
        </w:rPr>
        <w:t>педагогічних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ресурсів</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4.Проведення </w:t>
      </w:r>
      <w:proofErr w:type="spellStart"/>
      <w:r w:rsidRPr="00CF0454">
        <w:rPr>
          <w:rFonts w:ascii="Times New Roman" w:eastAsia="Times New Roman" w:hAnsi="Times New Roman" w:cs="Times New Roman"/>
          <w:sz w:val="24"/>
          <w:szCs w:val="24"/>
          <w:lang w:eastAsia="ru-RU"/>
        </w:rPr>
        <w:t>планомірного</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цілеспрямованого</w:t>
      </w:r>
      <w:proofErr w:type="spellEnd"/>
      <w:r w:rsidRPr="00CF0454">
        <w:rPr>
          <w:rFonts w:ascii="Times New Roman" w:eastAsia="Times New Roman" w:hAnsi="Times New Roman" w:cs="Times New Roman"/>
          <w:sz w:val="24"/>
          <w:szCs w:val="24"/>
          <w:lang w:eastAsia="ru-RU"/>
        </w:rPr>
        <w:t xml:space="preserve"> контролю за </w:t>
      </w:r>
      <w:proofErr w:type="spellStart"/>
      <w:r w:rsidRPr="00CF0454">
        <w:rPr>
          <w:rFonts w:ascii="Times New Roman" w:eastAsia="Times New Roman" w:hAnsi="Times New Roman" w:cs="Times New Roman"/>
          <w:sz w:val="24"/>
          <w:szCs w:val="24"/>
          <w:lang w:eastAsia="ru-RU"/>
        </w:rPr>
        <w:t>ефективністю</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роботи</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педагогічного</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колективу</w:t>
      </w:r>
      <w:proofErr w:type="spellEnd"/>
      <w:r w:rsidRPr="00CF0454">
        <w:rPr>
          <w:rFonts w:ascii="Times New Roman" w:eastAsia="Times New Roman" w:hAnsi="Times New Roman" w:cs="Times New Roman"/>
          <w:sz w:val="24"/>
          <w:szCs w:val="24"/>
          <w:lang w:eastAsia="ru-RU"/>
        </w:rPr>
        <w:t xml:space="preserve"> з </w:t>
      </w:r>
      <w:proofErr w:type="spellStart"/>
      <w:r w:rsidRPr="00CF0454">
        <w:rPr>
          <w:rFonts w:ascii="Times New Roman" w:eastAsia="Times New Roman" w:hAnsi="Times New Roman" w:cs="Times New Roman"/>
          <w:sz w:val="24"/>
          <w:szCs w:val="24"/>
          <w:lang w:eastAsia="ru-RU"/>
        </w:rPr>
        <w:t>питань</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навчання</w:t>
      </w:r>
      <w:proofErr w:type="spellEnd"/>
      <w:r w:rsidRPr="00CF0454">
        <w:rPr>
          <w:rFonts w:ascii="Times New Roman" w:eastAsia="Times New Roman" w:hAnsi="Times New Roman" w:cs="Times New Roman"/>
          <w:sz w:val="24"/>
          <w:szCs w:val="24"/>
          <w:lang w:eastAsia="ru-RU"/>
        </w:rPr>
        <w:t xml:space="preserve"> через </w:t>
      </w:r>
      <w:proofErr w:type="spellStart"/>
      <w:r w:rsidRPr="00CF0454">
        <w:rPr>
          <w:rFonts w:ascii="Times New Roman" w:eastAsia="Times New Roman" w:hAnsi="Times New Roman" w:cs="Times New Roman"/>
          <w:sz w:val="24"/>
          <w:szCs w:val="24"/>
          <w:lang w:eastAsia="ru-RU"/>
        </w:rPr>
        <w:t>неперервне</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відстеження</w:t>
      </w:r>
      <w:proofErr w:type="spellEnd"/>
      <w:r w:rsidRPr="00CF0454">
        <w:rPr>
          <w:rFonts w:ascii="Times New Roman" w:eastAsia="Times New Roman" w:hAnsi="Times New Roman" w:cs="Times New Roman"/>
          <w:sz w:val="24"/>
          <w:szCs w:val="24"/>
          <w:lang w:eastAsia="ru-RU"/>
        </w:rPr>
        <w:t xml:space="preserve"> стану </w:t>
      </w:r>
      <w:proofErr w:type="spellStart"/>
      <w:r w:rsidRPr="00CF0454">
        <w:rPr>
          <w:rFonts w:ascii="Times New Roman" w:eastAsia="Times New Roman" w:hAnsi="Times New Roman" w:cs="Times New Roman"/>
          <w:sz w:val="24"/>
          <w:szCs w:val="24"/>
          <w:lang w:eastAsia="ru-RU"/>
        </w:rPr>
        <w:t>викладання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навчальних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дисциплін</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проведення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моніторингових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досліджень</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рівня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навчальних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досягнень</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здобувачів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освіти</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5.Організація </w:t>
      </w:r>
      <w:proofErr w:type="spellStart"/>
      <w:r w:rsidRPr="00CF0454">
        <w:rPr>
          <w:rFonts w:ascii="Times New Roman" w:eastAsia="Times New Roman" w:hAnsi="Times New Roman" w:cs="Times New Roman"/>
          <w:sz w:val="24"/>
          <w:szCs w:val="24"/>
          <w:lang w:eastAsia="ru-RU"/>
        </w:rPr>
        <w:t>участі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батьків</w:t>
      </w:r>
      <w:proofErr w:type="spellEnd"/>
      <w:r w:rsidRPr="00CF0454">
        <w:rPr>
          <w:rFonts w:ascii="Times New Roman" w:eastAsia="Times New Roman" w:hAnsi="Times New Roman" w:cs="Times New Roman"/>
          <w:sz w:val="24"/>
          <w:szCs w:val="24"/>
          <w:lang w:eastAsia="ru-RU"/>
        </w:rPr>
        <w:t xml:space="preserve"> у </w:t>
      </w:r>
      <w:proofErr w:type="spellStart"/>
      <w:r w:rsidRPr="00CF0454">
        <w:rPr>
          <w:rFonts w:ascii="Times New Roman" w:eastAsia="Times New Roman" w:hAnsi="Times New Roman" w:cs="Times New Roman"/>
          <w:sz w:val="24"/>
          <w:szCs w:val="24"/>
          <w:lang w:eastAsia="ru-RU"/>
        </w:rPr>
        <w:t>життєдіяльності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класних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колективів</w:t>
      </w:r>
      <w:proofErr w:type="spellEnd"/>
      <w:r w:rsidRPr="00CF0454">
        <w:rPr>
          <w:rFonts w:ascii="Times New Roman" w:eastAsia="Times New Roman" w:hAnsi="Times New Roman" w:cs="Times New Roman"/>
          <w:sz w:val="24"/>
          <w:szCs w:val="24"/>
          <w:lang w:eastAsia="ru-RU"/>
        </w:rPr>
        <w:t xml:space="preserve"> та закладу</w:t>
      </w:r>
      <w:r w:rsidR="000131FF">
        <w:rPr>
          <w:rFonts w:ascii="Times New Roman" w:eastAsia="Times New Roman" w:hAnsi="Times New Roman" w:cs="Times New Roman"/>
          <w:sz w:val="24"/>
          <w:szCs w:val="24"/>
          <w:lang w:val="uk-UA" w:eastAsia="ru-RU"/>
        </w:rPr>
        <w:t xml:space="preserve"> освіти</w:t>
      </w:r>
      <w:r w:rsidRPr="00CF0454">
        <w:rPr>
          <w:rFonts w:ascii="Times New Roman" w:eastAsia="Times New Roman" w:hAnsi="Times New Roman" w:cs="Times New Roman"/>
          <w:sz w:val="24"/>
          <w:szCs w:val="24"/>
          <w:lang w:eastAsia="ru-RU"/>
        </w:rPr>
        <w:t xml:space="preserve"> шляхом </w:t>
      </w:r>
      <w:proofErr w:type="spellStart"/>
      <w:r w:rsidRPr="00CF0454">
        <w:rPr>
          <w:rFonts w:ascii="Times New Roman" w:eastAsia="Times New Roman" w:hAnsi="Times New Roman" w:cs="Times New Roman"/>
          <w:sz w:val="24"/>
          <w:szCs w:val="24"/>
          <w:lang w:eastAsia="ru-RU"/>
        </w:rPr>
        <w:t>залучення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їх</w:t>
      </w:r>
      <w:proofErr w:type="spellEnd"/>
      <w:r w:rsidRPr="00CF0454">
        <w:rPr>
          <w:rFonts w:ascii="Times New Roman" w:eastAsia="Times New Roman" w:hAnsi="Times New Roman" w:cs="Times New Roman"/>
          <w:sz w:val="24"/>
          <w:szCs w:val="24"/>
          <w:lang w:eastAsia="ru-RU"/>
        </w:rPr>
        <w:t xml:space="preserve"> до </w:t>
      </w:r>
      <w:proofErr w:type="spellStart"/>
      <w:r w:rsidRPr="00CF0454">
        <w:rPr>
          <w:rFonts w:ascii="Times New Roman" w:eastAsia="Times New Roman" w:hAnsi="Times New Roman" w:cs="Times New Roman"/>
          <w:sz w:val="24"/>
          <w:szCs w:val="24"/>
          <w:lang w:eastAsia="ru-RU"/>
        </w:rPr>
        <w:t>спільної</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діяльності</w:t>
      </w:r>
      <w:proofErr w:type="spellEnd"/>
      <w:r w:rsidRPr="00CF0454">
        <w:rPr>
          <w:rFonts w:ascii="Times New Roman" w:eastAsia="Times New Roman" w:hAnsi="Times New Roman" w:cs="Times New Roman"/>
          <w:sz w:val="24"/>
          <w:szCs w:val="24"/>
          <w:lang w:eastAsia="ru-RU"/>
        </w:rPr>
        <w:t xml:space="preserve"> з </w:t>
      </w:r>
      <w:proofErr w:type="spellStart"/>
      <w:r w:rsidRPr="00CF0454">
        <w:rPr>
          <w:rFonts w:ascii="Times New Roman" w:eastAsia="Times New Roman" w:hAnsi="Times New Roman" w:cs="Times New Roman"/>
          <w:sz w:val="24"/>
          <w:szCs w:val="24"/>
          <w:lang w:eastAsia="ru-RU"/>
        </w:rPr>
        <w:t>дітьми</w:t>
      </w:r>
      <w:proofErr w:type="spellEnd"/>
      <w:r w:rsidRPr="00CF0454">
        <w:rPr>
          <w:rFonts w:ascii="Times New Roman" w:eastAsia="Times New Roman" w:hAnsi="Times New Roman" w:cs="Times New Roman"/>
          <w:sz w:val="24"/>
          <w:szCs w:val="24"/>
          <w:lang w:eastAsia="ru-RU"/>
        </w:rPr>
        <w:t xml:space="preserve"> та </w:t>
      </w:r>
      <w:proofErr w:type="spellStart"/>
      <w:r w:rsidRPr="00CF0454">
        <w:rPr>
          <w:rFonts w:ascii="Times New Roman" w:eastAsia="Times New Roman" w:hAnsi="Times New Roman" w:cs="Times New Roman"/>
          <w:sz w:val="24"/>
          <w:szCs w:val="24"/>
          <w:lang w:eastAsia="ru-RU"/>
        </w:rPr>
        <w:t>вчителями</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обміну</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досвідом</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виховання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дітей</w:t>
      </w:r>
      <w:proofErr w:type="spellEnd"/>
      <w:r w:rsidRPr="00CF0454">
        <w:rPr>
          <w:rFonts w:ascii="Times New Roman" w:eastAsia="Times New Roman" w:hAnsi="Times New Roman" w:cs="Times New Roman"/>
          <w:sz w:val="24"/>
          <w:szCs w:val="24"/>
          <w:lang w:eastAsia="ru-RU"/>
        </w:rPr>
        <w:t xml:space="preserve"> у </w:t>
      </w:r>
      <w:proofErr w:type="spellStart"/>
      <w:r w:rsidRPr="00CF0454">
        <w:rPr>
          <w:rFonts w:ascii="Times New Roman" w:eastAsia="Times New Roman" w:hAnsi="Times New Roman" w:cs="Times New Roman"/>
          <w:sz w:val="24"/>
          <w:szCs w:val="24"/>
          <w:lang w:eastAsia="ru-RU"/>
        </w:rPr>
        <w:t>сім'ї</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Для </w:t>
      </w:r>
      <w:proofErr w:type="spellStart"/>
      <w:r>
        <w:rPr>
          <w:rFonts w:ascii="Times New Roman" w:eastAsia="Times New Roman" w:hAnsi="Times New Roman" w:cs="Times New Roman"/>
          <w:b/>
          <w:bCs/>
          <w:i/>
          <w:iCs/>
          <w:sz w:val="24"/>
          <w:szCs w:val="24"/>
          <w:lang w:eastAsia="ru-RU"/>
        </w:rPr>
        <w:t>реалізації</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поставлених</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проє</w:t>
      </w:r>
      <w:r w:rsidRPr="00CF0454">
        <w:rPr>
          <w:rFonts w:ascii="Times New Roman" w:eastAsia="Times New Roman" w:hAnsi="Times New Roman" w:cs="Times New Roman"/>
          <w:b/>
          <w:bCs/>
          <w:i/>
          <w:iCs/>
          <w:sz w:val="24"/>
          <w:szCs w:val="24"/>
          <w:lang w:eastAsia="ru-RU"/>
        </w:rPr>
        <w:t>ктом</w:t>
      </w:r>
      <w:proofErr w:type="spellEnd"/>
      <w:r w:rsidRPr="00CF0454">
        <w:rPr>
          <w:rFonts w:ascii="Times New Roman" w:eastAsia="Times New Roman" w:hAnsi="Times New Roman" w:cs="Times New Roman"/>
          <w:b/>
          <w:bCs/>
          <w:i/>
          <w:iCs/>
          <w:sz w:val="24"/>
          <w:szCs w:val="24"/>
          <w:lang w:eastAsia="ru-RU"/>
        </w:rPr>
        <w:t xml:space="preserve"> мети й </w:t>
      </w:r>
      <w:proofErr w:type="spellStart"/>
      <w:r w:rsidRPr="00CF0454">
        <w:rPr>
          <w:rFonts w:ascii="Times New Roman" w:eastAsia="Times New Roman" w:hAnsi="Times New Roman" w:cs="Times New Roman"/>
          <w:b/>
          <w:bCs/>
          <w:i/>
          <w:iCs/>
          <w:sz w:val="24"/>
          <w:szCs w:val="24"/>
          <w:lang w:eastAsia="ru-RU"/>
        </w:rPr>
        <w:t>завдань</w:t>
      </w:r>
      <w:proofErr w:type="spellEnd"/>
      <w:r w:rsidRPr="00CF0454">
        <w:rPr>
          <w:rFonts w:ascii="Times New Roman" w:eastAsia="Times New Roman" w:hAnsi="Times New Roman" w:cs="Times New Roman"/>
          <w:b/>
          <w:bCs/>
          <w:i/>
          <w:iCs/>
          <w:sz w:val="24"/>
          <w:szCs w:val="24"/>
          <w:lang w:eastAsia="ru-RU"/>
        </w:rPr>
        <w:t xml:space="preserve"> </w:t>
      </w:r>
      <w:proofErr w:type="gramStart"/>
      <w:r>
        <w:rPr>
          <w:rFonts w:ascii="Times New Roman" w:eastAsia="Times New Roman" w:hAnsi="Times New Roman" w:cs="Times New Roman"/>
          <w:b/>
          <w:bCs/>
          <w:i/>
          <w:iCs/>
          <w:sz w:val="24"/>
          <w:szCs w:val="24"/>
          <w:lang w:val="uk-UA" w:eastAsia="ru-RU"/>
        </w:rPr>
        <w:t xml:space="preserve">Стратегія </w:t>
      </w:r>
      <w:r w:rsidRPr="00CF0454">
        <w:rPr>
          <w:rFonts w:ascii="Times New Roman" w:eastAsia="Times New Roman" w:hAnsi="Times New Roman" w:cs="Times New Roman"/>
          <w:b/>
          <w:bCs/>
          <w:i/>
          <w:iCs/>
          <w:sz w:val="24"/>
          <w:szCs w:val="24"/>
          <w:lang w:eastAsia="ru-RU"/>
        </w:rPr>
        <w:t xml:space="preserve"> </w:t>
      </w:r>
      <w:proofErr w:type="spellStart"/>
      <w:r w:rsidRPr="00CF0454">
        <w:rPr>
          <w:rFonts w:ascii="Times New Roman" w:eastAsia="Times New Roman" w:hAnsi="Times New Roman" w:cs="Times New Roman"/>
          <w:b/>
          <w:bCs/>
          <w:i/>
          <w:iCs/>
          <w:sz w:val="24"/>
          <w:szCs w:val="24"/>
          <w:lang w:eastAsia="ru-RU"/>
        </w:rPr>
        <w:t>розвитку</w:t>
      </w:r>
      <w:proofErr w:type="spellEnd"/>
      <w:proofErr w:type="gramEnd"/>
      <w:r w:rsidRPr="00CF0454">
        <w:rPr>
          <w:rFonts w:ascii="Times New Roman" w:eastAsia="Times New Roman" w:hAnsi="Times New Roman" w:cs="Times New Roman"/>
          <w:b/>
          <w:bCs/>
          <w:i/>
          <w:iCs/>
          <w:sz w:val="24"/>
          <w:szCs w:val="24"/>
          <w:lang w:eastAsia="ru-RU"/>
        </w:rPr>
        <w:t xml:space="preserve"> </w:t>
      </w:r>
      <w:proofErr w:type="spellStart"/>
      <w:r w:rsidRPr="00CF0454">
        <w:rPr>
          <w:rFonts w:ascii="Times New Roman" w:eastAsia="Times New Roman" w:hAnsi="Times New Roman" w:cs="Times New Roman"/>
          <w:b/>
          <w:bCs/>
          <w:i/>
          <w:iCs/>
          <w:sz w:val="24"/>
          <w:szCs w:val="24"/>
          <w:lang w:eastAsia="ru-RU"/>
        </w:rPr>
        <w:t>передбачає</w:t>
      </w:r>
      <w:proofErr w:type="spellEnd"/>
      <w:r w:rsidRPr="00CF0454">
        <w:rPr>
          <w:rFonts w:ascii="Times New Roman" w:eastAsia="Times New Roman" w:hAnsi="Times New Roman" w:cs="Times New Roman"/>
          <w:b/>
          <w:bCs/>
          <w:i/>
          <w:iCs/>
          <w:sz w:val="24"/>
          <w:szCs w:val="24"/>
          <w:lang w:eastAsia="ru-RU"/>
        </w:rPr>
        <w:t xml:space="preserve"> </w:t>
      </w:r>
      <w:proofErr w:type="spellStart"/>
      <w:r w:rsidRPr="00CF0454">
        <w:rPr>
          <w:rFonts w:ascii="Times New Roman" w:eastAsia="Times New Roman" w:hAnsi="Times New Roman" w:cs="Times New Roman"/>
          <w:b/>
          <w:bCs/>
          <w:i/>
          <w:iCs/>
          <w:sz w:val="24"/>
          <w:szCs w:val="24"/>
          <w:lang w:eastAsia="ru-RU"/>
        </w:rPr>
        <w:t>такі</w:t>
      </w:r>
      <w:proofErr w:type="spellEnd"/>
      <w:r w:rsidRPr="00CF0454">
        <w:rPr>
          <w:rFonts w:ascii="Times New Roman" w:eastAsia="Times New Roman" w:hAnsi="Times New Roman" w:cs="Times New Roman"/>
          <w:b/>
          <w:bCs/>
          <w:i/>
          <w:iCs/>
          <w:sz w:val="24"/>
          <w:szCs w:val="24"/>
          <w:lang w:eastAsia="ru-RU"/>
        </w:rPr>
        <w:t xml:space="preserve"> </w:t>
      </w:r>
      <w:proofErr w:type="spellStart"/>
      <w:r w:rsidRPr="00CF0454">
        <w:rPr>
          <w:rFonts w:ascii="Times New Roman" w:eastAsia="Times New Roman" w:hAnsi="Times New Roman" w:cs="Times New Roman"/>
          <w:b/>
          <w:bCs/>
          <w:i/>
          <w:iCs/>
          <w:sz w:val="24"/>
          <w:szCs w:val="24"/>
          <w:lang w:eastAsia="ru-RU"/>
        </w:rPr>
        <w:t>модулі</w:t>
      </w:r>
      <w:proofErr w:type="spellEnd"/>
      <w:r w:rsidRPr="00CF0454">
        <w:rPr>
          <w:rFonts w:ascii="Times New Roman" w:eastAsia="Times New Roman" w:hAnsi="Times New Roman" w:cs="Times New Roman"/>
          <w:b/>
          <w:bCs/>
          <w:i/>
          <w:iCs/>
          <w:sz w:val="24"/>
          <w:szCs w:val="24"/>
          <w:lang w:eastAsia="ru-RU"/>
        </w:rPr>
        <w:t>:</w:t>
      </w:r>
    </w:p>
    <w:p w:rsidR="00C34201" w:rsidRPr="00CF0454" w:rsidRDefault="00C34201" w:rsidP="005446F2">
      <w:pPr>
        <w:numPr>
          <w:ilvl w:val="0"/>
          <w:numId w:val="3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Початок нового </w:t>
      </w:r>
      <w:proofErr w:type="spellStart"/>
      <w:r w:rsidRPr="00CF0454">
        <w:rPr>
          <w:rFonts w:ascii="Times New Roman" w:eastAsia="Times New Roman" w:hAnsi="Times New Roman" w:cs="Times New Roman"/>
          <w:sz w:val="24"/>
          <w:szCs w:val="24"/>
          <w:lang w:eastAsia="ru-RU"/>
        </w:rPr>
        <w:t>навчального</w:t>
      </w:r>
      <w:proofErr w:type="spellEnd"/>
      <w:r w:rsidRPr="00CF0454">
        <w:rPr>
          <w:rFonts w:ascii="Times New Roman" w:eastAsia="Times New Roman" w:hAnsi="Times New Roman" w:cs="Times New Roman"/>
          <w:sz w:val="24"/>
          <w:szCs w:val="24"/>
          <w:lang w:eastAsia="ru-RU"/>
        </w:rPr>
        <w:t xml:space="preserve"> року.</w:t>
      </w:r>
    </w:p>
    <w:p w:rsidR="00C34201" w:rsidRPr="00CF0454" w:rsidRDefault="00C34201" w:rsidP="005446F2">
      <w:pPr>
        <w:numPr>
          <w:ilvl w:val="0"/>
          <w:numId w:val="3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Стан </w:t>
      </w:r>
      <w:proofErr w:type="spellStart"/>
      <w:r w:rsidRPr="00CF0454">
        <w:rPr>
          <w:rFonts w:ascii="Times New Roman" w:eastAsia="Times New Roman" w:hAnsi="Times New Roman" w:cs="Times New Roman"/>
          <w:sz w:val="24"/>
          <w:szCs w:val="24"/>
          <w:lang w:eastAsia="ru-RU"/>
        </w:rPr>
        <w:t>ведення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документації</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numPr>
          <w:ilvl w:val="0"/>
          <w:numId w:val="34"/>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CF0454">
        <w:rPr>
          <w:rFonts w:ascii="Times New Roman" w:eastAsia="Times New Roman" w:hAnsi="Times New Roman" w:cs="Times New Roman"/>
          <w:sz w:val="24"/>
          <w:szCs w:val="24"/>
          <w:lang w:eastAsia="ru-RU"/>
        </w:rPr>
        <w:t>Моніторинг</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навчання</w:t>
      </w:r>
      <w:proofErr w:type="spellEnd"/>
      <w:r w:rsidRPr="00CF0454">
        <w:rPr>
          <w:rFonts w:ascii="Times New Roman" w:eastAsia="Times New Roman" w:hAnsi="Times New Roman" w:cs="Times New Roman"/>
          <w:sz w:val="24"/>
          <w:szCs w:val="24"/>
          <w:lang w:eastAsia="ru-RU"/>
        </w:rPr>
        <w:t>.</w:t>
      </w:r>
    </w:p>
    <w:p w:rsidR="00C34201" w:rsidRPr="00CF0454" w:rsidRDefault="005C5E41" w:rsidP="005446F2">
      <w:pPr>
        <w:numPr>
          <w:ilvl w:val="0"/>
          <w:numId w:val="34"/>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Дотримання</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Д</w:t>
      </w:r>
      <w:proofErr w:type="spellStart"/>
      <w:r w:rsidR="00C34201" w:rsidRPr="00CF0454">
        <w:rPr>
          <w:rFonts w:ascii="Times New Roman" w:eastAsia="Times New Roman" w:hAnsi="Times New Roman" w:cs="Times New Roman"/>
          <w:sz w:val="24"/>
          <w:szCs w:val="24"/>
          <w:lang w:eastAsia="ru-RU"/>
        </w:rPr>
        <w:t>ержавних</w:t>
      </w:r>
      <w:proofErr w:type="spellEnd"/>
      <w:r w:rsidR="00C34201" w:rsidRPr="00CF0454">
        <w:rPr>
          <w:rFonts w:ascii="Times New Roman" w:eastAsia="Times New Roman" w:hAnsi="Times New Roman" w:cs="Times New Roman"/>
          <w:sz w:val="24"/>
          <w:szCs w:val="24"/>
          <w:lang w:eastAsia="ru-RU"/>
        </w:rPr>
        <w:t xml:space="preserve"> </w:t>
      </w:r>
      <w:proofErr w:type="spellStart"/>
      <w:r w:rsidR="00C34201">
        <w:rPr>
          <w:rFonts w:ascii="Times New Roman" w:eastAsia="Times New Roman" w:hAnsi="Times New Roman" w:cs="Times New Roman"/>
          <w:sz w:val="24"/>
          <w:szCs w:val="24"/>
          <w:lang w:eastAsia="ru-RU"/>
        </w:rPr>
        <w:t>стандартів</w:t>
      </w:r>
      <w:proofErr w:type="spellEnd"/>
      <w:r w:rsidR="00C34201">
        <w:rPr>
          <w:rFonts w:ascii="Times New Roman" w:eastAsia="Times New Roman" w:hAnsi="Times New Roman" w:cs="Times New Roman"/>
          <w:sz w:val="24"/>
          <w:szCs w:val="24"/>
          <w:lang w:eastAsia="ru-RU"/>
        </w:rPr>
        <w:t xml:space="preserve"> </w:t>
      </w:r>
      <w:proofErr w:type="spellStart"/>
      <w:proofErr w:type="gramStart"/>
      <w:r w:rsidR="00C34201">
        <w:rPr>
          <w:rFonts w:ascii="Times New Roman" w:eastAsia="Times New Roman" w:hAnsi="Times New Roman" w:cs="Times New Roman"/>
          <w:sz w:val="24"/>
          <w:szCs w:val="24"/>
          <w:lang w:eastAsia="ru-RU"/>
        </w:rPr>
        <w:t>початкової</w:t>
      </w:r>
      <w:proofErr w:type="spellEnd"/>
      <w:r w:rsidR="00C34201">
        <w:rPr>
          <w:rFonts w:ascii="Times New Roman" w:eastAsia="Times New Roman" w:hAnsi="Times New Roman" w:cs="Times New Roman"/>
          <w:sz w:val="24"/>
          <w:szCs w:val="24"/>
          <w:lang w:eastAsia="ru-RU"/>
        </w:rPr>
        <w:t xml:space="preserve"> </w:t>
      </w:r>
      <w:r w:rsidR="00C34201" w:rsidRPr="00CF0454">
        <w:rPr>
          <w:rFonts w:ascii="Times New Roman" w:eastAsia="Times New Roman" w:hAnsi="Times New Roman" w:cs="Times New Roman"/>
          <w:sz w:val="24"/>
          <w:szCs w:val="24"/>
          <w:lang w:eastAsia="ru-RU"/>
        </w:rPr>
        <w:t xml:space="preserve"> та</w:t>
      </w:r>
      <w:proofErr w:type="gramEnd"/>
      <w:r w:rsidR="00C34201" w:rsidRPr="00CF0454">
        <w:rPr>
          <w:rFonts w:ascii="Times New Roman" w:eastAsia="Times New Roman" w:hAnsi="Times New Roman" w:cs="Times New Roman"/>
          <w:sz w:val="24"/>
          <w:szCs w:val="24"/>
          <w:lang w:eastAsia="ru-RU"/>
        </w:rPr>
        <w:t xml:space="preserve"> </w:t>
      </w:r>
      <w:proofErr w:type="spellStart"/>
      <w:r w:rsidR="00C34201" w:rsidRPr="00CF0454">
        <w:rPr>
          <w:rFonts w:ascii="Times New Roman" w:eastAsia="Times New Roman" w:hAnsi="Times New Roman" w:cs="Times New Roman"/>
          <w:sz w:val="24"/>
          <w:szCs w:val="24"/>
          <w:lang w:eastAsia="ru-RU"/>
        </w:rPr>
        <w:t>базової</w:t>
      </w:r>
      <w:proofErr w:type="spellEnd"/>
      <w:r w:rsidR="00C34201" w:rsidRPr="00CF0454">
        <w:rPr>
          <w:rFonts w:ascii="Times New Roman" w:eastAsia="Times New Roman" w:hAnsi="Times New Roman" w:cs="Times New Roman"/>
          <w:sz w:val="24"/>
          <w:szCs w:val="24"/>
          <w:lang w:eastAsia="ru-RU"/>
        </w:rPr>
        <w:t xml:space="preserve"> </w:t>
      </w:r>
      <w:r w:rsidR="0059665A">
        <w:rPr>
          <w:rFonts w:ascii="Times New Roman" w:eastAsia="Times New Roman" w:hAnsi="Times New Roman" w:cs="Times New Roman"/>
          <w:sz w:val="24"/>
          <w:szCs w:val="24"/>
          <w:lang w:val="uk-UA" w:eastAsia="ru-RU"/>
        </w:rPr>
        <w:t xml:space="preserve">загальної </w:t>
      </w:r>
      <w:proofErr w:type="spellStart"/>
      <w:r w:rsidR="00C34201" w:rsidRPr="00CF0454">
        <w:rPr>
          <w:rFonts w:ascii="Times New Roman" w:eastAsia="Times New Roman" w:hAnsi="Times New Roman" w:cs="Times New Roman"/>
          <w:sz w:val="24"/>
          <w:szCs w:val="24"/>
          <w:lang w:eastAsia="ru-RU"/>
        </w:rPr>
        <w:t>середньої</w:t>
      </w:r>
      <w:proofErr w:type="spellEnd"/>
      <w:r w:rsidR="00C34201" w:rsidRPr="00CF0454">
        <w:rPr>
          <w:rFonts w:ascii="Times New Roman" w:eastAsia="Times New Roman" w:hAnsi="Times New Roman" w:cs="Times New Roman"/>
          <w:sz w:val="24"/>
          <w:szCs w:val="24"/>
          <w:lang w:eastAsia="ru-RU"/>
        </w:rPr>
        <w:t xml:space="preserve"> </w:t>
      </w:r>
      <w:proofErr w:type="spellStart"/>
      <w:r w:rsidR="00C34201" w:rsidRPr="00CF0454">
        <w:rPr>
          <w:rFonts w:ascii="Times New Roman" w:eastAsia="Times New Roman" w:hAnsi="Times New Roman" w:cs="Times New Roman"/>
          <w:sz w:val="24"/>
          <w:szCs w:val="24"/>
          <w:lang w:eastAsia="ru-RU"/>
        </w:rPr>
        <w:t>освіти</w:t>
      </w:r>
      <w:proofErr w:type="spellEnd"/>
      <w:r w:rsidR="00C34201" w:rsidRPr="00CF0454">
        <w:rPr>
          <w:rFonts w:ascii="Times New Roman" w:eastAsia="Times New Roman" w:hAnsi="Times New Roman" w:cs="Times New Roman"/>
          <w:sz w:val="24"/>
          <w:szCs w:val="24"/>
          <w:lang w:eastAsia="ru-RU"/>
        </w:rPr>
        <w:t>.</w:t>
      </w:r>
    </w:p>
    <w:p w:rsidR="00C34201" w:rsidRPr="00CF0454" w:rsidRDefault="00C34201" w:rsidP="005446F2">
      <w:pPr>
        <w:numPr>
          <w:ilvl w:val="0"/>
          <w:numId w:val="34"/>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CF0454">
        <w:rPr>
          <w:rFonts w:ascii="Times New Roman" w:eastAsia="Times New Roman" w:hAnsi="Times New Roman" w:cs="Times New Roman"/>
          <w:sz w:val="24"/>
          <w:szCs w:val="24"/>
          <w:lang w:eastAsia="ru-RU"/>
        </w:rPr>
        <w:t>Державна</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підсумкова</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атестація</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numPr>
          <w:ilvl w:val="0"/>
          <w:numId w:val="34"/>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CF0454">
        <w:rPr>
          <w:rFonts w:ascii="Times New Roman" w:eastAsia="Times New Roman" w:hAnsi="Times New Roman" w:cs="Times New Roman"/>
          <w:sz w:val="24"/>
          <w:szCs w:val="24"/>
          <w:lang w:eastAsia="ru-RU"/>
        </w:rPr>
        <w:t>Навчальна</w:t>
      </w:r>
      <w:proofErr w:type="spellEnd"/>
      <w:r w:rsidRPr="00CF0454">
        <w:rPr>
          <w:rFonts w:ascii="Times New Roman" w:eastAsia="Times New Roman" w:hAnsi="Times New Roman" w:cs="Times New Roman"/>
          <w:sz w:val="24"/>
          <w:szCs w:val="24"/>
          <w:lang w:eastAsia="ru-RU"/>
        </w:rPr>
        <w:t xml:space="preserve"> практика та </w:t>
      </w:r>
      <w:proofErr w:type="spellStart"/>
      <w:r w:rsidRPr="00CF0454">
        <w:rPr>
          <w:rFonts w:ascii="Times New Roman" w:eastAsia="Times New Roman" w:hAnsi="Times New Roman" w:cs="Times New Roman"/>
          <w:sz w:val="24"/>
          <w:szCs w:val="24"/>
          <w:lang w:eastAsia="ru-RU"/>
        </w:rPr>
        <w:t>екскурсії</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numPr>
          <w:ilvl w:val="0"/>
          <w:numId w:val="34"/>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CF0454">
        <w:rPr>
          <w:rFonts w:ascii="Times New Roman" w:eastAsia="Times New Roman" w:hAnsi="Times New Roman" w:cs="Times New Roman"/>
          <w:sz w:val="24"/>
          <w:szCs w:val="24"/>
          <w:lang w:eastAsia="ru-RU"/>
        </w:rPr>
        <w:t>Кінець</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навчального</w:t>
      </w:r>
      <w:proofErr w:type="spellEnd"/>
      <w:r w:rsidRPr="00CF0454">
        <w:rPr>
          <w:rFonts w:ascii="Times New Roman" w:eastAsia="Times New Roman" w:hAnsi="Times New Roman" w:cs="Times New Roman"/>
          <w:sz w:val="24"/>
          <w:szCs w:val="24"/>
          <w:lang w:eastAsia="ru-RU"/>
        </w:rPr>
        <w:t xml:space="preserve"> року.</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CF0454">
        <w:rPr>
          <w:rFonts w:ascii="Times New Roman" w:eastAsia="Times New Roman" w:hAnsi="Times New Roman" w:cs="Times New Roman"/>
          <w:b/>
          <w:bCs/>
          <w:i/>
          <w:iCs/>
          <w:sz w:val="24"/>
          <w:szCs w:val="24"/>
          <w:lang w:eastAsia="ru-RU"/>
        </w:rPr>
        <w:t>Очікувані</w:t>
      </w:r>
      <w:proofErr w:type="spellEnd"/>
      <w:r w:rsidRPr="00CF0454">
        <w:rPr>
          <w:rFonts w:ascii="Times New Roman" w:eastAsia="Times New Roman" w:hAnsi="Times New Roman" w:cs="Times New Roman"/>
          <w:b/>
          <w:bCs/>
          <w:i/>
          <w:iCs/>
          <w:sz w:val="24"/>
          <w:szCs w:val="24"/>
          <w:lang w:eastAsia="ru-RU"/>
        </w:rPr>
        <w:t xml:space="preserve"> </w:t>
      </w:r>
      <w:proofErr w:type="spellStart"/>
      <w:r w:rsidRPr="00CF0454">
        <w:rPr>
          <w:rFonts w:ascii="Times New Roman" w:eastAsia="Times New Roman" w:hAnsi="Times New Roman" w:cs="Times New Roman"/>
          <w:b/>
          <w:bCs/>
          <w:i/>
          <w:iCs/>
          <w:sz w:val="24"/>
          <w:szCs w:val="24"/>
          <w:lang w:eastAsia="ru-RU"/>
        </w:rPr>
        <w:t>результати</w:t>
      </w:r>
      <w:proofErr w:type="spellEnd"/>
      <w:r w:rsidRPr="00CF0454">
        <w:rPr>
          <w:rFonts w:ascii="Times New Roman" w:eastAsia="Times New Roman" w:hAnsi="Times New Roman" w:cs="Times New Roman"/>
          <w:b/>
          <w:bCs/>
          <w:i/>
          <w:iCs/>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lastRenderedPageBreak/>
        <w:t xml:space="preserve">1.Повне </w:t>
      </w:r>
      <w:proofErr w:type="spellStart"/>
      <w:r w:rsidRPr="00CF0454">
        <w:rPr>
          <w:rFonts w:ascii="Times New Roman" w:eastAsia="Times New Roman" w:hAnsi="Times New Roman" w:cs="Times New Roman"/>
          <w:sz w:val="24"/>
          <w:szCs w:val="24"/>
          <w:lang w:eastAsia="ru-RU"/>
        </w:rPr>
        <w:t>використання</w:t>
      </w:r>
      <w:proofErr w:type="spellEnd"/>
      <w:r w:rsidRPr="00CF0454">
        <w:rPr>
          <w:rFonts w:ascii="Times New Roman" w:eastAsia="Times New Roman" w:hAnsi="Times New Roman" w:cs="Times New Roman"/>
          <w:sz w:val="24"/>
          <w:szCs w:val="24"/>
          <w:lang w:eastAsia="ru-RU"/>
        </w:rPr>
        <w:t xml:space="preserve"> умов, </w:t>
      </w:r>
      <w:proofErr w:type="spellStart"/>
      <w:r w:rsidRPr="00CF0454">
        <w:rPr>
          <w:rFonts w:ascii="Times New Roman" w:eastAsia="Times New Roman" w:hAnsi="Times New Roman" w:cs="Times New Roman"/>
          <w:sz w:val="24"/>
          <w:szCs w:val="24"/>
          <w:lang w:eastAsia="ru-RU"/>
        </w:rPr>
        <w:t>створених</w:t>
      </w:r>
      <w:proofErr w:type="spellEnd"/>
      <w:r w:rsidRPr="00CF0454">
        <w:rPr>
          <w:rFonts w:ascii="Times New Roman" w:eastAsia="Times New Roman" w:hAnsi="Times New Roman" w:cs="Times New Roman"/>
          <w:sz w:val="24"/>
          <w:szCs w:val="24"/>
          <w:lang w:eastAsia="ru-RU"/>
        </w:rPr>
        <w:t xml:space="preserve"> державою для </w:t>
      </w:r>
      <w:proofErr w:type="spellStart"/>
      <w:r w:rsidRPr="00CF0454">
        <w:rPr>
          <w:rFonts w:ascii="Times New Roman" w:eastAsia="Times New Roman" w:hAnsi="Times New Roman" w:cs="Times New Roman"/>
          <w:sz w:val="24"/>
          <w:szCs w:val="24"/>
          <w:lang w:eastAsia="ru-RU"/>
        </w:rPr>
        <w:t>функціонування</w:t>
      </w:r>
      <w:proofErr w:type="spellEnd"/>
      <w:r w:rsidRPr="00CF0454">
        <w:rPr>
          <w:rFonts w:ascii="Times New Roman" w:eastAsia="Times New Roman" w:hAnsi="Times New Roman" w:cs="Times New Roman"/>
          <w:sz w:val="24"/>
          <w:szCs w:val="24"/>
          <w:lang w:eastAsia="ru-RU"/>
        </w:rPr>
        <w:t xml:space="preserve"> </w:t>
      </w:r>
      <w:r w:rsidRPr="00CF0454">
        <w:rPr>
          <w:rFonts w:ascii="Times New Roman" w:eastAsia="Times New Roman" w:hAnsi="Times New Roman" w:cs="Times New Roman"/>
          <w:sz w:val="24"/>
          <w:szCs w:val="24"/>
          <w:lang w:val="uk-UA" w:eastAsia="ru-RU"/>
        </w:rPr>
        <w:t>закладу</w:t>
      </w:r>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законів</w:t>
      </w:r>
      <w:proofErr w:type="spellEnd"/>
      <w:r w:rsidRPr="00CF0454">
        <w:rPr>
          <w:rFonts w:ascii="Times New Roman" w:eastAsia="Times New Roman" w:hAnsi="Times New Roman" w:cs="Times New Roman"/>
          <w:sz w:val="24"/>
          <w:szCs w:val="24"/>
          <w:lang w:eastAsia="ru-RU"/>
        </w:rPr>
        <w:t xml:space="preserve">, постанов, </w:t>
      </w:r>
      <w:proofErr w:type="spellStart"/>
      <w:r w:rsidRPr="00CF0454">
        <w:rPr>
          <w:rFonts w:ascii="Times New Roman" w:eastAsia="Times New Roman" w:hAnsi="Times New Roman" w:cs="Times New Roman"/>
          <w:sz w:val="24"/>
          <w:szCs w:val="24"/>
          <w:lang w:eastAsia="ru-RU"/>
        </w:rPr>
        <w:t>нормативних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вимог</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2.Делегування </w:t>
      </w:r>
      <w:proofErr w:type="spellStart"/>
      <w:r w:rsidRPr="00CF0454">
        <w:rPr>
          <w:rFonts w:ascii="Times New Roman" w:eastAsia="Times New Roman" w:hAnsi="Times New Roman" w:cs="Times New Roman"/>
          <w:sz w:val="24"/>
          <w:szCs w:val="24"/>
          <w:lang w:eastAsia="ru-RU"/>
        </w:rPr>
        <w:t>певної</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частини</w:t>
      </w:r>
      <w:proofErr w:type="spellEnd"/>
      <w:r w:rsidRPr="00CF0454">
        <w:rPr>
          <w:rFonts w:ascii="Times New Roman" w:eastAsia="Times New Roman" w:hAnsi="Times New Roman" w:cs="Times New Roman"/>
          <w:sz w:val="24"/>
          <w:szCs w:val="24"/>
          <w:lang w:eastAsia="ru-RU"/>
        </w:rPr>
        <w:t xml:space="preserve"> прав і </w:t>
      </w:r>
      <w:proofErr w:type="spellStart"/>
      <w:r w:rsidRPr="00CF0454">
        <w:rPr>
          <w:rFonts w:ascii="Times New Roman" w:eastAsia="Times New Roman" w:hAnsi="Times New Roman" w:cs="Times New Roman"/>
          <w:sz w:val="24"/>
          <w:szCs w:val="24"/>
          <w:lang w:eastAsia="ru-RU"/>
        </w:rPr>
        <w:t>повноважень</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адміністрації</w:t>
      </w:r>
      <w:proofErr w:type="spellEnd"/>
      <w:r w:rsidRPr="00CF0454">
        <w:rPr>
          <w:rFonts w:ascii="Times New Roman" w:eastAsia="Times New Roman" w:hAnsi="Times New Roman" w:cs="Times New Roman"/>
          <w:sz w:val="24"/>
          <w:szCs w:val="24"/>
          <w:lang w:eastAsia="ru-RU"/>
        </w:rPr>
        <w:t xml:space="preserve"> таким </w:t>
      </w:r>
      <w:proofErr w:type="spellStart"/>
      <w:r w:rsidRPr="00CF0454">
        <w:rPr>
          <w:rFonts w:ascii="Times New Roman" w:eastAsia="Times New Roman" w:hAnsi="Times New Roman" w:cs="Times New Roman"/>
          <w:sz w:val="24"/>
          <w:szCs w:val="24"/>
          <w:lang w:eastAsia="ru-RU"/>
        </w:rPr>
        <w:t>громадсько-державним</w:t>
      </w:r>
      <w:proofErr w:type="spellEnd"/>
      <w:r w:rsidRPr="00CF0454">
        <w:rPr>
          <w:rFonts w:ascii="Times New Roman" w:eastAsia="Times New Roman" w:hAnsi="Times New Roman" w:cs="Times New Roman"/>
          <w:sz w:val="24"/>
          <w:szCs w:val="24"/>
          <w:lang w:eastAsia="ru-RU"/>
        </w:rPr>
        <w:t xml:space="preserve"> структурам, </w:t>
      </w:r>
      <w:proofErr w:type="gramStart"/>
      <w:r w:rsidRPr="00CF0454">
        <w:rPr>
          <w:rFonts w:ascii="Times New Roman" w:eastAsia="Times New Roman" w:hAnsi="Times New Roman" w:cs="Times New Roman"/>
          <w:sz w:val="24"/>
          <w:szCs w:val="24"/>
          <w:lang w:eastAsia="ru-RU"/>
        </w:rPr>
        <w:t xml:space="preserve">як  </w:t>
      </w:r>
      <w:proofErr w:type="spellStart"/>
      <w:r w:rsidRPr="00CF0454">
        <w:rPr>
          <w:rFonts w:ascii="Times New Roman" w:eastAsia="Times New Roman" w:hAnsi="Times New Roman" w:cs="Times New Roman"/>
          <w:sz w:val="24"/>
          <w:szCs w:val="24"/>
          <w:lang w:eastAsia="ru-RU"/>
        </w:rPr>
        <w:t>педагогічна</w:t>
      </w:r>
      <w:proofErr w:type="spellEnd"/>
      <w:proofErr w:type="gramEnd"/>
      <w:r w:rsidRPr="00CF0454">
        <w:rPr>
          <w:rFonts w:ascii="Times New Roman" w:eastAsia="Times New Roman" w:hAnsi="Times New Roman" w:cs="Times New Roman"/>
          <w:sz w:val="24"/>
          <w:szCs w:val="24"/>
          <w:lang w:eastAsia="ru-RU"/>
        </w:rPr>
        <w:t xml:space="preserve"> рада, </w:t>
      </w:r>
      <w:proofErr w:type="spellStart"/>
      <w:r w:rsidRPr="00CF0454">
        <w:rPr>
          <w:rFonts w:ascii="Times New Roman" w:eastAsia="Times New Roman" w:hAnsi="Times New Roman" w:cs="Times New Roman"/>
          <w:sz w:val="24"/>
          <w:szCs w:val="24"/>
          <w:lang w:eastAsia="ru-RU"/>
        </w:rPr>
        <w:t>методичні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об'єднання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учнівське</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самоврядування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забезпечення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виборності</w:t>
      </w:r>
      <w:proofErr w:type="spellEnd"/>
      <w:r w:rsidRPr="00CF0454">
        <w:rPr>
          <w:rFonts w:ascii="Times New Roman" w:eastAsia="Times New Roman" w:hAnsi="Times New Roman" w:cs="Times New Roman"/>
          <w:sz w:val="24"/>
          <w:szCs w:val="24"/>
          <w:lang w:eastAsia="ru-RU"/>
        </w:rPr>
        <w:t xml:space="preserve"> й </w:t>
      </w:r>
      <w:proofErr w:type="spellStart"/>
      <w:r w:rsidRPr="00CF0454">
        <w:rPr>
          <w:rFonts w:ascii="Times New Roman" w:eastAsia="Times New Roman" w:hAnsi="Times New Roman" w:cs="Times New Roman"/>
          <w:sz w:val="24"/>
          <w:szCs w:val="24"/>
          <w:lang w:eastAsia="ru-RU"/>
        </w:rPr>
        <w:t>звітності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управлінських</w:t>
      </w:r>
      <w:proofErr w:type="spellEnd"/>
      <w:r w:rsidRPr="00CF0454">
        <w:rPr>
          <w:rFonts w:ascii="Times New Roman" w:eastAsia="Times New Roman" w:hAnsi="Times New Roman" w:cs="Times New Roman"/>
          <w:sz w:val="24"/>
          <w:szCs w:val="24"/>
          <w:lang w:eastAsia="ru-RU"/>
        </w:rPr>
        <w:t xml:space="preserve"> структур.</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3.Максимальне </w:t>
      </w:r>
      <w:proofErr w:type="spellStart"/>
      <w:r w:rsidRPr="00CF0454">
        <w:rPr>
          <w:rFonts w:ascii="Times New Roman" w:eastAsia="Times New Roman" w:hAnsi="Times New Roman" w:cs="Times New Roman"/>
          <w:sz w:val="24"/>
          <w:szCs w:val="24"/>
          <w:lang w:eastAsia="ru-RU"/>
        </w:rPr>
        <w:t>використання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ініціативи</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вчителів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здобувачів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освіти</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батьків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широкої</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громадськості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створення</w:t>
      </w:r>
      <w:proofErr w:type="spellEnd"/>
      <w:r w:rsidRPr="00CF0454">
        <w:rPr>
          <w:rFonts w:ascii="Times New Roman" w:eastAsia="Times New Roman" w:hAnsi="Times New Roman" w:cs="Times New Roman"/>
          <w:sz w:val="24"/>
          <w:szCs w:val="24"/>
          <w:lang w:eastAsia="ru-RU"/>
        </w:rPr>
        <w:t xml:space="preserve"> умов для </w:t>
      </w:r>
      <w:proofErr w:type="spellStart"/>
      <w:r w:rsidRPr="00CF0454">
        <w:rPr>
          <w:rFonts w:ascii="Times New Roman" w:eastAsia="Times New Roman" w:hAnsi="Times New Roman" w:cs="Times New Roman"/>
          <w:sz w:val="24"/>
          <w:szCs w:val="24"/>
          <w:lang w:eastAsia="ru-RU"/>
        </w:rPr>
        <w:t>прояву</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їхніх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творчих</w:t>
      </w:r>
      <w:proofErr w:type="spellEnd"/>
      <w:r w:rsidRPr="00CF0454">
        <w:rPr>
          <w:rFonts w:ascii="Times New Roman" w:eastAsia="Times New Roman" w:hAnsi="Times New Roman" w:cs="Times New Roman"/>
          <w:sz w:val="24"/>
          <w:szCs w:val="24"/>
          <w:lang w:eastAsia="ru-RU"/>
        </w:rPr>
        <w:t xml:space="preserve"> сил.</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4.Установлення, </w:t>
      </w:r>
      <w:proofErr w:type="spellStart"/>
      <w:r w:rsidRPr="00CF0454">
        <w:rPr>
          <w:rFonts w:ascii="Times New Roman" w:eastAsia="Times New Roman" w:hAnsi="Times New Roman" w:cs="Times New Roman"/>
          <w:sz w:val="24"/>
          <w:szCs w:val="24"/>
          <w:lang w:eastAsia="ru-RU"/>
        </w:rPr>
        <w:t>функціонування</w:t>
      </w:r>
      <w:proofErr w:type="spellEnd"/>
      <w:r w:rsidRPr="00CF0454">
        <w:rPr>
          <w:rFonts w:ascii="Times New Roman" w:eastAsia="Times New Roman" w:hAnsi="Times New Roman" w:cs="Times New Roman"/>
          <w:sz w:val="24"/>
          <w:szCs w:val="24"/>
          <w:lang w:eastAsia="ru-RU"/>
        </w:rPr>
        <w:t xml:space="preserve"> і </w:t>
      </w:r>
      <w:proofErr w:type="spellStart"/>
      <w:r w:rsidRPr="00CF0454">
        <w:rPr>
          <w:rFonts w:ascii="Times New Roman" w:eastAsia="Times New Roman" w:hAnsi="Times New Roman" w:cs="Times New Roman"/>
          <w:sz w:val="24"/>
          <w:szCs w:val="24"/>
          <w:lang w:eastAsia="ru-RU"/>
        </w:rPr>
        <w:t>розвиток</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демократичних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стосунків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між</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керівниками</w:t>
      </w:r>
      <w:proofErr w:type="spellEnd"/>
      <w:r w:rsidRPr="00CF0454">
        <w:rPr>
          <w:rFonts w:ascii="Times New Roman" w:eastAsia="Times New Roman" w:hAnsi="Times New Roman" w:cs="Times New Roman"/>
          <w:sz w:val="24"/>
          <w:szCs w:val="24"/>
          <w:lang w:eastAsia="ru-RU"/>
        </w:rPr>
        <w:t xml:space="preserve">, учителями, </w:t>
      </w:r>
      <w:proofErr w:type="spellStart"/>
      <w:r w:rsidRPr="00CF0454">
        <w:rPr>
          <w:rFonts w:ascii="Times New Roman" w:eastAsia="Times New Roman" w:hAnsi="Times New Roman" w:cs="Times New Roman"/>
          <w:sz w:val="24"/>
          <w:szCs w:val="24"/>
          <w:lang w:eastAsia="ru-RU"/>
        </w:rPr>
        <w:t>здобувачами</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освіти</w:t>
      </w:r>
      <w:proofErr w:type="spellEnd"/>
      <w:r w:rsidRPr="00CF0454">
        <w:rPr>
          <w:rFonts w:ascii="Times New Roman" w:eastAsia="Times New Roman" w:hAnsi="Times New Roman" w:cs="Times New Roman"/>
          <w:sz w:val="24"/>
          <w:szCs w:val="24"/>
          <w:lang w:eastAsia="ru-RU"/>
        </w:rPr>
        <w:t xml:space="preserve"> і батьками.</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5.Встановлення оптимального </w:t>
      </w:r>
      <w:proofErr w:type="spellStart"/>
      <w:r w:rsidRPr="00CF0454">
        <w:rPr>
          <w:rFonts w:ascii="Times New Roman" w:eastAsia="Times New Roman" w:hAnsi="Times New Roman" w:cs="Times New Roman"/>
          <w:sz w:val="24"/>
          <w:szCs w:val="24"/>
          <w:lang w:eastAsia="ru-RU"/>
        </w:rPr>
        <w:t>співвідношення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цілеспрямованих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управлінських</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впливів</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співпраці</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співуправління</w:t>
      </w:r>
      <w:proofErr w:type="spellEnd"/>
      <w:r w:rsidRPr="00CF0454">
        <w:rPr>
          <w:rFonts w:ascii="Times New Roman" w:eastAsia="Times New Roman" w:hAnsi="Times New Roman" w:cs="Times New Roman"/>
          <w:sz w:val="24"/>
          <w:szCs w:val="24"/>
          <w:lang w:eastAsia="ru-RU"/>
        </w:rPr>
        <w:t xml:space="preserve"> й </w:t>
      </w:r>
      <w:proofErr w:type="spellStart"/>
      <w:r w:rsidRPr="00CF0454">
        <w:rPr>
          <w:rFonts w:ascii="Times New Roman" w:eastAsia="Times New Roman" w:hAnsi="Times New Roman" w:cs="Times New Roman"/>
          <w:sz w:val="24"/>
          <w:szCs w:val="24"/>
          <w:lang w:eastAsia="ru-RU"/>
        </w:rPr>
        <w:t>самоуправління</w:t>
      </w:r>
      <w:proofErr w:type="spellEnd"/>
      <w:r w:rsidRPr="00CF0454">
        <w:rPr>
          <w:rFonts w:ascii="Times New Roman" w:eastAsia="Times New Roman" w:hAnsi="Times New Roman" w:cs="Times New Roman"/>
          <w:sz w:val="24"/>
          <w:szCs w:val="24"/>
          <w:lang w:eastAsia="ru-RU"/>
        </w:rPr>
        <w:t>.</w:t>
      </w:r>
    </w:p>
    <w:p w:rsidR="00C34201" w:rsidRPr="00CF0454" w:rsidRDefault="00C34201" w:rsidP="005446F2">
      <w:pPr>
        <w:shd w:val="clear" w:color="auto" w:fill="FFFFFF"/>
        <w:spacing w:after="0" w:line="240" w:lineRule="auto"/>
        <w:jc w:val="both"/>
        <w:rPr>
          <w:rFonts w:ascii="Times New Roman" w:eastAsia="Times New Roman" w:hAnsi="Times New Roman" w:cs="Times New Roman"/>
          <w:sz w:val="24"/>
          <w:szCs w:val="24"/>
          <w:lang w:eastAsia="ru-RU"/>
        </w:rPr>
      </w:pPr>
      <w:r w:rsidRPr="00CF0454">
        <w:rPr>
          <w:rFonts w:ascii="Times New Roman" w:eastAsia="Times New Roman" w:hAnsi="Times New Roman" w:cs="Times New Roman"/>
          <w:sz w:val="24"/>
          <w:szCs w:val="24"/>
          <w:lang w:eastAsia="ru-RU"/>
        </w:rPr>
        <w:t xml:space="preserve">6.Забезпечення </w:t>
      </w:r>
      <w:proofErr w:type="spellStart"/>
      <w:r w:rsidRPr="00CF0454">
        <w:rPr>
          <w:rFonts w:ascii="Times New Roman" w:eastAsia="Times New Roman" w:hAnsi="Times New Roman" w:cs="Times New Roman"/>
          <w:sz w:val="24"/>
          <w:szCs w:val="24"/>
          <w:lang w:eastAsia="ru-RU"/>
        </w:rPr>
        <w:t>чіткого</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розмежування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повноважень</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учасників</w:t>
      </w:r>
      <w:proofErr w:type="spellEnd"/>
      <w:r w:rsidRPr="00CF0454">
        <w:rPr>
          <w:rFonts w:ascii="Times New Roman" w:eastAsia="Times New Roman" w:hAnsi="Times New Roman" w:cs="Times New Roman"/>
          <w:sz w:val="24"/>
          <w:szCs w:val="24"/>
          <w:lang w:eastAsia="ru-RU"/>
        </w:rPr>
        <w:t xml:space="preserve"> </w:t>
      </w:r>
      <w:r w:rsidR="005C5E41">
        <w:rPr>
          <w:rFonts w:ascii="Times New Roman" w:eastAsia="Times New Roman" w:hAnsi="Times New Roman" w:cs="Times New Roman"/>
          <w:sz w:val="24"/>
          <w:szCs w:val="24"/>
          <w:lang w:val="uk-UA" w:eastAsia="ru-RU"/>
        </w:rPr>
        <w:t xml:space="preserve">освітнього </w:t>
      </w:r>
      <w:proofErr w:type="spellStart"/>
      <w:r w:rsidRPr="00CF0454">
        <w:rPr>
          <w:rFonts w:ascii="Times New Roman" w:eastAsia="Times New Roman" w:hAnsi="Times New Roman" w:cs="Times New Roman"/>
          <w:sz w:val="24"/>
          <w:szCs w:val="24"/>
          <w:lang w:eastAsia="ru-RU"/>
        </w:rPr>
        <w:t>процесу</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дотримання</w:t>
      </w:r>
      <w:proofErr w:type="spellEnd"/>
      <w:r w:rsidRPr="00CF0454">
        <w:rPr>
          <w:rFonts w:ascii="Times New Roman" w:eastAsia="Times New Roman" w:hAnsi="Times New Roman" w:cs="Times New Roman"/>
          <w:sz w:val="24"/>
          <w:szCs w:val="24"/>
          <w:lang w:eastAsia="ru-RU"/>
        </w:rPr>
        <w:t xml:space="preserve"> </w:t>
      </w:r>
      <w:proofErr w:type="spellStart"/>
      <w:r w:rsidRPr="00CF0454">
        <w:rPr>
          <w:rFonts w:ascii="Times New Roman" w:eastAsia="Times New Roman" w:hAnsi="Times New Roman" w:cs="Times New Roman"/>
          <w:sz w:val="24"/>
          <w:szCs w:val="24"/>
          <w:lang w:eastAsia="ru-RU"/>
        </w:rPr>
        <w:t>дисципліни</w:t>
      </w:r>
      <w:proofErr w:type="spellEnd"/>
      <w:r w:rsidRPr="00CF0454">
        <w:rPr>
          <w:rFonts w:ascii="Times New Roman" w:eastAsia="Times New Roman" w:hAnsi="Times New Roman" w:cs="Times New Roman"/>
          <w:sz w:val="24"/>
          <w:szCs w:val="24"/>
          <w:lang w:eastAsia="ru-RU"/>
        </w:rPr>
        <w:t xml:space="preserve"> і порядку.</w:t>
      </w:r>
    </w:p>
    <w:p w:rsidR="002B1A44" w:rsidRDefault="002B1A44" w:rsidP="005446F2">
      <w:pPr>
        <w:shd w:val="clear" w:color="auto" w:fill="FFFFFF"/>
        <w:tabs>
          <w:tab w:val="left" w:pos="8647"/>
        </w:tabs>
        <w:spacing w:after="0"/>
        <w:jc w:val="both"/>
        <w:rPr>
          <w:rFonts w:ascii="Times New Roman" w:eastAsia="Times New Roman" w:hAnsi="Times New Roman" w:cs="Times New Roman"/>
          <w:b/>
          <w:sz w:val="24"/>
          <w:szCs w:val="24"/>
          <w:lang w:val="uk-UA" w:eastAsia="ru-RU"/>
        </w:rPr>
      </w:pPr>
    </w:p>
    <w:p w:rsidR="00C34201" w:rsidRDefault="00C34201" w:rsidP="005446F2">
      <w:pPr>
        <w:shd w:val="clear" w:color="auto" w:fill="FFFFFF"/>
        <w:tabs>
          <w:tab w:val="left" w:pos="8647"/>
        </w:tabs>
        <w:spacing w:after="0"/>
        <w:jc w:val="both"/>
        <w:rPr>
          <w:rFonts w:ascii="Times New Roman" w:eastAsia="Times New Roman" w:hAnsi="Times New Roman" w:cs="Times New Roman"/>
          <w:b/>
          <w:sz w:val="24"/>
          <w:szCs w:val="24"/>
          <w:lang w:val="uk-UA" w:eastAsia="ru-RU"/>
        </w:rPr>
      </w:pPr>
    </w:p>
    <w:p w:rsidR="00930CCC" w:rsidRPr="00B069D1" w:rsidRDefault="00930CCC" w:rsidP="005446F2">
      <w:pPr>
        <w:shd w:val="clear" w:color="auto" w:fill="FFFFFF"/>
        <w:tabs>
          <w:tab w:val="left" w:pos="8647"/>
        </w:tabs>
        <w:spacing w:after="0" w:line="240" w:lineRule="auto"/>
        <w:jc w:val="both"/>
        <w:rPr>
          <w:rFonts w:ascii="Times New Roman" w:eastAsia="Times New Roman" w:hAnsi="Times New Roman" w:cs="Times New Roman"/>
          <w:b/>
          <w:sz w:val="24"/>
          <w:szCs w:val="24"/>
          <w:u w:val="single"/>
          <w:lang w:val="uk-UA" w:eastAsia="ru-RU"/>
        </w:rPr>
      </w:pPr>
      <w:r w:rsidRPr="00B069D1">
        <w:rPr>
          <w:rFonts w:ascii="Times New Roman" w:eastAsia="Times New Roman" w:hAnsi="Times New Roman" w:cs="Times New Roman"/>
          <w:b/>
          <w:sz w:val="24"/>
          <w:szCs w:val="24"/>
          <w:u w:val="single"/>
          <w:lang w:val="uk-UA" w:eastAsia="ru-RU"/>
        </w:rPr>
        <w:t>Формування іміджу закладу освіти.</w:t>
      </w:r>
      <w:r w:rsidR="002B1A44" w:rsidRPr="00B069D1">
        <w:rPr>
          <w:rFonts w:ascii="Times New Roman" w:eastAsia="Times New Roman" w:hAnsi="Times New Roman" w:cs="Times New Roman"/>
          <w:b/>
          <w:sz w:val="24"/>
          <w:szCs w:val="24"/>
          <w:u w:val="single"/>
          <w:lang w:val="uk-UA" w:eastAsia="ru-RU"/>
        </w:rPr>
        <w:t xml:space="preserve"> </w:t>
      </w:r>
      <w:proofErr w:type="spellStart"/>
      <w:r w:rsidR="002B1A44" w:rsidRPr="00B069D1">
        <w:rPr>
          <w:rFonts w:ascii="Times New Roman" w:eastAsia="Times New Roman" w:hAnsi="Times New Roman" w:cs="Times New Roman"/>
          <w:b/>
          <w:sz w:val="24"/>
          <w:szCs w:val="24"/>
          <w:u w:val="single"/>
          <w:lang w:val="uk-UA" w:eastAsia="ru-RU"/>
        </w:rPr>
        <w:t>Проє</w:t>
      </w:r>
      <w:r w:rsidR="008D0280" w:rsidRPr="00B069D1">
        <w:rPr>
          <w:rFonts w:ascii="Times New Roman" w:eastAsia="Times New Roman" w:hAnsi="Times New Roman" w:cs="Times New Roman"/>
          <w:b/>
          <w:sz w:val="24"/>
          <w:szCs w:val="24"/>
          <w:u w:val="single"/>
          <w:lang w:val="uk-UA" w:eastAsia="ru-RU"/>
        </w:rPr>
        <w:t>кт</w:t>
      </w:r>
      <w:proofErr w:type="spellEnd"/>
      <w:r w:rsidR="008D0280" w:rsidRPr="00B069D1">
        <w:rPr>
          <w:rFonts w:ascii="Times New Roman" w:eastAsia="Times New Roman" w:hAnsi="Times New Roman" w:cs="Times New Roman"/>
          <w:b/>
          <w:sz w:val="24"/>
          <w:szCs w:val="24"/>
          <w:u w:val="single"/>
          <w:lang w:val="uk-UA" w:eastAsia="ru-RU"/>
        </w:rPr>
        <w:t xml:space="preserve"> </w:t>
      </w:r>
      <w:r w:rsidR="002B2A63" w:rsidRPr="00B069D1">
        <w:rPr>
          <w:rFonts w:ascii="Times New Roman" w:eastAsia="Times New Roman" w:hAnsi="Times New Roman" w:cs="Times New Roman"/>
          <w:b/>
          <w:sz w:val="24"/>
          <w:szCs w:val="24"/>
          <w:u w:val="single"/>
          <w:lang w:val="uk-UA" w:eastAsia="ru-RU"/>
        </w:rPr>
        <w:t>“</w:t>
      </w:r>
      <w:r w:rsidR="002B1A44" w:rsidRPr="00B069D1">
        <w:rPr>
          <w:rFonts w:ascii="Times New Roman" w:eastAsia="Times New Roman" w:hAnsi="Times New Roman" w:cs="Times New Roman"/>
          <w:b/>
          <w:sz w:val="24"/>
          <w:szCs w:val="24"/>
          <w:u w:val="single"/>
          <w:lang w:val="uk-UA" w:eastAsia="ru-RU"/>
        </w:rPr>
        <w:t>Імідж закладу</w:t>
      </w:r>
      <w:r w:rsidR="002B2A63" w:rsidRPr="00B069D1">
        <w:rPr>
          <w:rFonts w:ascii="Times New Roman" w:eastAsia="Times New Roman" w:hAnsi="Times New Roman" w:cs="Times New Roman"/>
          <w:b/>
          <w:sz w:val="24"/>
          <w:szCs w:val="24"/>
          <w:u w:val="single"/>
          <w:lang w:val="uk-UA" w:eastAsia="ru-RU"/>
        </w:rPr>
        <w:t>”</w:t>
      </w:r>
      <w:r w:rsidR="008D0280" w:rsidRPr="00B069D1">
        <w:rPr>
          <w:rFonts w:ascii="Times New Roman" w:eastAsia="Times New Roman" w:hAnsi="Times New Roman" w:cs="Times New Roman"/>
          <w:b/>
          <w:sz w:val="24"/>
          <w:szCs w:val="24"/>
          <w:u w:val="single"/>
          <w:lang w:val="uk-UA" w:eastAsia="ru-RU"/>
        </w:rPr>
        <w:t>.</w:t>
      </w:r>
    </w:p>
    <w:p w:rsidR="008D0280" w:rsidRPr="00EE5D22" w:rsidRDefault="002B1A44" w:rsidP="005446F2">
      <w:pPr>
        <w:tabs>
          <w:tab w:val="left" w:pos="8647"/>
        </w:tabs>
        <w:spacing w:after="0" w:line="240" w:lineRule="auto"/>
        <w:ind w:firstLine="709"/>
        <w:jc w:val="both"/>
        <w:rPr>
          <w:rFonts w:ascii="Times New Roman" w:hAnsi="Times New Roman" w:cs="Times New Roman"/>
          <w:sz w:val="24"/>
          <w:szCs w:val="24"/>
          <w:lang w:val="uk-UA"/>
        </w:rPr>
      </w:pPr>
      <w:r w:rsidRPr="00B069D1">
        <w:rPr>
          <w:rFonts w:ascii="Times New Roman" w:hAnsi="Times New Roman" w:cs="Times New Roman"/>
          <w:b/>
          <w:i/>
          <w:sz w:val="24"/>
          <w:szCs w:val="24"/>
          <w:lang w:val="uk-UA"/>
        </w:rPr>
        <w:t xml:space="preserve">Мета </w:t>
      </w:r>
      <w:proofErr w:type="spellStart"/>
      <w:r w:rsidRPr="00B069D1">
        <w:rPr>
          <w:rFonts w:ascii="Times New Roman" w:hAnsi="Times New Roman" w:cs="Times New Roman"/>
          <w:b/>
          <w:i/>
          <w:sz w:val="24"/>
          <w:szCs w:val="24"/>
          <w:lang w:val="uk-UA"/>
        </w:rPr>
        <w:t>проє</w:t>
      </w:r>
      <w:r w:rsidR="008D0280" w:rsidRPr="00B069D1">
        <w:rPr>
          <w:rFonts w:ascii="Times New Roman" w:hAnsi="Times New Roman" w:cs="Times New Roman"/>
          <w:b/>
          <w:i/>
          <w:sz w:val="24"/>
          <w:szCs w:val="24"/>
          <w:lang w:val="uk-UA"/>
        </w:rPr>
        <w:t>кту</w:t>
      </w:r>
      <w:proofErr w:type="spellEnd"/>
      <w:r w:rsidR="008D0280" w:rsidRPr="00B069D1">
        <w:rPr>
          <w:rFonts w:ascii="Times New Roman" w:hAnsi="Times New Roman" w:cs="Times New Roman"/>
          <w:b/>
          <w:i/>
          <w:sz w:val="24"/>
          <w:szCs w:val="24"/>
          <w:lang w:val="uk-UA"/>
        </w:rPr>
        <w:t>:</w:t>
      </w:r>
      <w:r w:rsidR="008D0280" w:rsidRPr="00EE5D22">
        <w:rPr>
          <w:rFonts w:ascii="Times New Roman" w:hAnsi="Times New Roman" w:cs="Times New Roman"/>
          <w:sz w:val="24"/>
          <w:szCs w:val="24"/>
          <w:lang w:val="uk-UA"/>
        </w:rPr>
        <w:t xml:space="preserve"> створити позитивний імідж закладу</w:t>
      </w:r>
      <w:r>
        <w:rPr>
          <w:rFonts w:ascii="Times New Roman" w:hAnsi="Times New Roman" w:cs="Times New Roman"/>
          <w:sz w:val="24"/>
          <w:szCs w:val="24"/>
          <w:lang w:val="uk-UA"/>
        </w:rPr>
        <w:t xml:space="preserve"> освіти в громаді</w:t>
      </w:r>
      <w:r w:rsidR="008D0280" w:rsidRPr="00EE5D22">
        <w:rPr>
          <w:rFonts w:ascii="Times New Roman" w:hAnsi="Times New Roman" w:cs="Times New Roman"/>
          <w:sz w:val="24"/>
          <w:szCs w:val="24"/>
          <w:lang w:val="uk-UA"/>
        </w:rPr>
        <w:t>;  домогтися усвідомлення всім</w:t>
      </w:r>
      <w:r>
        <w:rPr>
          <w:rFonts w:ascii="Times New Roman" w:hAnsi="Times New Roman" w:cs="Times New Roman"/>
          <w:sz w:val="24"/>
          <w:szCs w:val="24"/>
          <w:lang w:val="uk-UA"/>
        </w:rPr>
        <w:t xml:space="preserve"> колективом суті самобутності закладу</w:t>
      </w:r>
      <w:r w:rsidR="008D0280" w:rsidRPr="00EE5D22">
        <w:rPr>
          <w:rFonts w:ascii="Times New Roman" w:hAnsi="Times New Roman" w:cs="Times New Roman"/>
          <w:sz w:val="24"/>
          <w:szCs w:val="24"/>
          <w:lang w:val="uk-UA"/>
        </w:rPr>
        <w:t>, вироблення спільного бачення образу закладу, його ціннісних орієнтирів</w:t>
      </w:r>
      <w:r>
        <w:rPr>
          <w:rFonts w:ascii="Times New Roman" w:hAnsi="Times New Roman" w:cs="Times New Roman"/>
          <w:sz w:val="24"/>
          <w:szCs w:val="24"/>
          <w:lang w:val="uk-UA"/>
        </w:rPr>
        <w:t>.</w:t>
      </w:r>
      <w:r w:rsidR="008D0280" w:rsidRPr="00EE5D22">
        <w:rPr>
          <w:rFonts w:ascii="Times New Roman" w:hAnsi="Times New Roman" w:cs="Times New Roman"/>
          <w:sz w:val="24"/>
          <w:szCs w:val="24"/>
          <w:lang w:val="uk-UA"/>
        </w:rPr>
        <w:t xml:space="preserve"> </w:t>
      </w:r>
    </w:p>
    <w:p w:rsidR="008D0280" w:rsidRPr="00B069D1" w:rsidRDefault="008D0280" w:rsidP="005446F2">
      <w:pPr>
        <w:tabs>
          <w:tab w:val="left" w:pos="8647"/>
        </w:tabs>
        <w:spacing w:after="0" w:line="240" w:lineRule="auto"/>
        <w:ind w:firstLine="709"/>
        <w:jc w:val="both"/>
        <w:rPr>
          <w:rFonts w:ascii="Times New Roman" w:hAnsi="Times New Roman" w:cs="Times New Roman"/>
          <w:b/>
          <w:i/>
          <w:sz w:val="24"/>
          <w:szCs w:val="24"/>
          <w:lang w:val="uk-UA"/>
        </w:rPr>
      </w:pPr>
      <w:r w:rsidRPr="00B069D1">
        <w:rPr>
          <w:rFonts w:ascii="Times New Roman" w:hAnsi="Times New Roman" w:cs="Times New Roman"/>
          <w:b/>
          <w:i/>
          <w:sz w:val="24"/>
          <w:szCs w:val="24"/>
          <w:lang w:val="uk-UA"/>
        </w:rPr>
        <w:t xml:space="preserve">Завдання: </w:t>
      </w:r>
    </w:p>
    <w:p w:rsidR="002B1A44" w:rsidRDefault="002B1A44"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sidRPr="002B1A44">
        <w:rPr>
          <w:rFonts w:ascii="Times New Roman" w:hAnsi="Times New Roman" w:cs="Times New Roman"/>
          <w:sz w:val="24"/>
          <w:szCs w:val="24"/>
          <w:lang w:val="uk-UA"/>
        </w:rPr>
        <w:t>Переведення режиму функціонування закладу в режим розвитку.</w:t>
      </w:r>
    </w:p>
    <w:p w:rsidR="002B1A44" w:rsidRDefault="008D0280"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sidRPr="002B1A44">
        <w:rPr>
          <w:rFonts w:ascii="Times New Roman" w:hAnsi="Times New Roman" w:cs="Times New Roman"/>
          <w:sz w:val="24"/>
          <w:szCs w:val="24"/>
          <w:lang w:val="uk-UA"/>
        </w:rPr>
        <w:t>Створення моделі випускника відповідно Концепції НУШ</w:t>
      </w:r>
      <w:r w:rsidR="002B1A44">
        <w:rPr>
          <w:rFonts w:ascii="Times New Roman" w:hAnsi="Times New Roman" w:cs="Times New Roman"/>
          <w:sz w:val="24"/>
          <w:szCs w:val="24"/>
          <w:lang w:val="uk-UA"/>
        </w:rPr>
        <w:t>.</w:t>
      </w:r>
    </w:p>
    <w:p w:rsidR="007C36EA" w:rsidRDefault="007C36EA" w:rsidP="005446F2">
      <w:pPr>
        <w:pStyle w:val="a3"/>
        <w:tabs>
          <w:tab w:val="left" w:pos="8647"/>
        </w:tabs>
        <w:spacing w:after="0" w:line="240" w:lineRule="auto"/>
        <w:ind w:left="0"/>
        <w:jc w:val="both"/>
        <w:rPr>
          <w:rFonts w:ascii="Times New Roman" w:hAnsi="Times New Roman" w:cs="Times New Roman"/>
          <w:sz w:val="24"/>
          <w:szCs w:val="24"/>
          <w:lang w:val="uk-UA"/>
        </w:rPr>
      </w:pPr>
    </w:p>
    <w:p w:rsidR="007C36EA" w:rsidRPr="00B069D1" w:rsidRDefault="007C36EA" w:rsidP="005446F2">
      <w:pPr>
        <w:pStyle w:val="a3"/>
        <w:tabs>
          <w:tab w:val="left" w:pos="8647"/>
        </w:tabs>
        <w:spacing w:after="0" w:line="240" w:lineRule="auto"/>
        <w:ind w:left="0"/>
        <w:jc w:val="both"/>
        <w:rPr>
          <w:rFonts w:ascii="Times New Roman" w:hAnsi="Times New Roman" w:cs="Times New Roman"/>
          <w:b/>
          <w:i/>
          <w:sz w:val="24"/>
          <w:szCs w:val="24"/>
          <w:lang w:val="uk-UA"/>
        </w:rPr>
      </w:pPr>
      <w:r w:rsidRPr="00B069D1">
        <w:rPr>
          <w:rFonts w:ascii="Times New Roman" w:hAnsi="Times New Roman" w:cs="Times New Roman"/>
          <w:b/>
          <w:i/>
          <w:sz w:val="24"/>
          <w:szCs w:val="24"/>
          <w:lang w:val="uk-UA"/>
        </w:rPr>
        <w:t>Реалізація поставленої мети  та завдань:</w:t>
      </w:r>
    </w:p>
    <w:p w:rsidR="00E56B1F" w:rsidRDefault="002B1A44"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E56B1F">
        <w:rPr>
          <w:rFonts w:ascii="Times New Roman" w:hAnsi="Times New Roman" w:cs="Times New Roman"/>
          <w:sz w:val="24"/>
          <w:szCs w:val="24"/>
          <w:lang w:val="uk-UA"/>
        </w:rPr>
        <w:t xml:space="preserve">апочаткувати нові конкурси, </w:t>
      </w:r>
      <w:proofErr w:type="spellStart"/>
      <w:r w:rsidR="00E56B1F">
        <w:rPr>
          <w:rFonts w:ascii="Times New Roman" w:hAnsi="Times New Roman" w:cs="Times New Roman"/>
          <w:sz w:val="24"/>
          <w:szCs w:val="24"/>
          <w:lang w:val="uk-UA"/>
        </w:rPr>
        <w:t>проє</w:t>
      </w:r>
      <w:r w:rsidR="008D0280" w:rsidRPr="002B1A44">
        <w:rPr>
          <w:rFonts w:ascii="Times New Roman" w:hAnsi="Times New Roman" w:cs="Times New Roman"/>
          <w:sz w:val="24"/>
          <w:szCs w:val="24"/>
          <w:lang w:val="uk-UA"/>
        </w:rPr>
        <w:t>кт</w:t>
      </w:r>
      <w:proofErr w:type="spellEnd"/>
      <w:r w:rsidR="008D0280" w:rsidRPr="002B1A44">
        <w:rPr>
          <w:rFonts w:ascii="Times New Roman" w:hAnsi="Times New Roman" w:cs="Times New Roman"/>
          <w:sz w:val="24"/>
          <w:szCs w:val="24"/>
          <w:lang w:val="uk-UA"/>
        </w:rPr>
        <w:t xml:space="preserve"> </w:t>
      </w:r>
      <w:r w:rsidR="002B2A63" w:rsidRPr="002B1A44">
        <w:rPr>
          <w:rFonts w:ascii="Times New Roman" w:hAnsi="Times New Roman" w:cs="Times New Roman"/>
          <w:sz w:val="24"/>
          <w:szCs w:val="24"/>
        </w:rPr>
        <w:t>“</w:t>
      </w:r>
      <w:r w:rsidR="008D0280" w:rsidRPr="002B1A44">
        <w:rPr>
          <w:rFonts w:ascii="Times New Roman" w:hAnsi="Times New Roman" w:cs="Times New Roman"/>
          <w:sz w:val="24"/>
          <w:szCs w:val="24"/>
          <w:lang w:val="uk-UA"/>
        </w:rPr>
        <w:t>Учень року</w:t>
      </w:r>
      <w:r w:rsidR="002B2A63" w:rsidRPr="002B1A44">
        <w:rPr>
          <w:rFonts w:ascii="Times New Roman" w:hAnsi="Times New Roman" w:cs="Times New Roman"/>
          <w:sz w:val="24"/>
          <w:szCs w:val="24"/>
        </w:rPr>
        <w:t>”</w:t>
      </w:r>
      <w:r w:rsidR="00E56B1F">
        <w:rPr>
          <w:rFonts w:ascii="Times New Roman" w:hAnsi="Times New Roman" w:cs="Times New Roman"/>
          <w:sz w:val="24"/>
          <w:szCs w:val="24"/>
          <w:lang w:val="uk-UA"/>
        </w:rPr>
        <w:t>.</w:t>
      </w:r>
    </w:p>
    <w:p w:rsidR="00E56B1F" w:rsidRDefault="008D0280"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sidRPr="00E56B1F">
        <w:rPr>
          <w:rFonts w:ascii="Times New Roman" w:hAnsi="Times New Roman" w:cs="Times New Roman"/>
          <w:sz w:val="24"/>
          <w:szCs w:val="24"/>
          <w:lang w:val="uk-UA"/>
        </w:rPr>
        <w:t xml:space="preserve">Впровадження інновацій в освітній процес.  </w:t>
      </w:r>
    </w:p>
    <w:p w:rsidR="00E56B1F" w:rsidRDefault="008D0280"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sidRPr="00E56B1F">
        <w:rPr>
          <w:rFonts w:ascii="Times New Roman" w:hAnsi="Times New Roman" w:cs="Times New Roman"/>
          <w:sz w:val="24"/>
          <w:szCs w:val="24"/>
          <w:lang w:val="uk-UA"/>
        </w:rPr>
        <w:t>Виготовл</w:t>
      </w:r>
      <w:r w:rsidR="00E56B1F">
        <w:rPr>
          <w:rFonts w:ascii="Times New Roman" w:hAnsi="Times New Roman" w:cs="Times New Roman"/>
          <w:sz w:val="24"/>
          <w:szCs w:val="24"/>
          <w:lang w:val="uk-UA"/>
        </w:rPr>
        <w:t>ення візитки, робота сайту закладу.</w:t>
      </w:r>
    </w:p>
    <w:p w:rsidR="00E56B1F" w:rsidRDefault="008D0280"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sidRPr="00E56B1F">
        <w:rPr>
          <w:rFonts w:ascii="Times New Roman" w:hAnsi="Times New Roman" w:cs="Times New Roman"/>
          <w:sz w:val="24"/>
          <w:szCs w:val="24"/>
          <w:lang w:val="uk-UA"/>
        </w:rPr>
        <w:t>Започатковувати нові</w:t>
      </w:r>
      <w:r w:rsidR="002B2A63" w:rsidRPr="00E56B1F">
        <w:rPr>
          <w:rFonts w:ascii="Times New Roman" w:hAnsi="Times New Roman" w:cs="Times New Roman"/>
          <w:sz w:val="24"/>
          <w:szCs w:val="24"/>
          <w:lang w:val="uk-UA"/>
        </w:rPr>
        <w:t xml:space="preserve"> </w:t>
      </w:r>
      <w:r w:rsidR="00B069D1">
        <w:rPr>
          <w:rFonts w:ascii="Times New Roman" w:hAnsi="Times New Roman" w:cs="Times New Roman"/>
          <w:sz w:val="24"/>
          <w:szCs w:val="24"/>
          <w:lang w:val="uk-UA"/>
        </w:rPr>
        <w:t xml:space="preserve">традиції  - День </w:t>
      </w:r>
      <w:r w:rsidR="00E56B1F">
        <w:rPr>
          <w:rFonts w:ascii="Times New Roman" w:hAnsi="Times New Roman" w:cs="Times New Roman"/>
          <w:sz w:val="24"/>
          <w:szCs w:val="24"/>
          <w:lang w:val="uk-UA"/>
        </w:rPr>
        <w:t xml:space="preserve"> закладу</w:t>
      </w:r>
      <w:r w:rsidR="002B2A63" w:rsidRPr="00E56B1F">
        <w:rPr>
          <w:rFonts w:ascii="Times New Roman" w:hAnsi="Times New Roman" w:cs="Times New Roman"/>
          <w:sz w:val="24"/>
          <w:szCs w:val="24"/>
          <w:lang w:val="uk-UA"/>
        </w:rPr>
        <w:t xml:space="preserve">. </w:t>
      </w:r>
    </w:p>
    <w:p w:rsidR="00E56B1F" w:rsidRDefault="008D0280"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sidRPr="00E56B1F">
        <w:rPr>
          <w:rFonts w:ascii="Times New Roman" w:hAnsi="Times New Roman" w:cs="Times New Roman"/>
          <w:sz w:val="24"/>
          <w:szCs w:val="24"/>
          <w:lang w:val="uk-UA"/>
        </w:rPr>
        <w:t>Ро</w:t>
      </w:r>
      <w:r w:rsidR="00E56B1F">
        <w:rPr>
          <w:rFonts w:ascii="Times New Roman" w:hAnsi="Times New Roman" w:cs="Times New Roman"/>
          <w:sz w:val="24"/>
          <w:szCs w:val="24"/>
          <w:lang w:val="uk-UA"/>
        </w:rPr>
        <w:t xml:space="preserve">бота над створенням образу закладу </w:t>
      </w:r>
      <w:r w:rsidRPr="00E56B1F">
        <w:rPr>
          <w:rFonts w:ascii="Times New Roman" w:hAnsi="Times New Roman" w:cs="Times New Roman"/>
          <w:sz w:val="24"/>
          <w:szCs w:val="24"/>
          <w:lang w:val="uk-UA"/>
        </w:rPr>
        <w:t xml:space="preserve"> в соціумі:</w:t>
      </w:r>
      <w:r w:rsidR="002B2A63" w:rsidRPr="00E56B1F">
        <w:rPr>
          <w:rFonts w:ascii="Times New Roman" w:hAnsi="Times New Roman" w:cs="Times New Roman"/>
          <w:sz w:val="24"/>
          <w:szCs w:val="24"/>
          <w:lang w:val="uk-UA"/>
        </w:rPr>
        <w:t xml:space="preserve"> створення груп у соцмережах</w:t>
      </w:r>
      <w:r w:rsidR="00E56B1F">
        <w:rPr>
          <w:rFonts w:ascii="Times New Roman" w:hAnsi="Times New Roman" w:cs="Times New Roman"/>
          <w:sz w:val="24"/>
          <w:szCs w:val="24"/>
          <w:lang w:val="uk-UA"/>
        </w:rPr>
        <w:t>.</w:t>
      </w:r>
    </w:p>
    <w:p w:rsidR="00E56B1F" w:rsidRDefault="00E56B1F"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Презентація закладу</w:t>
      </w:r>
      <w:r w:rsidR="008D0280" w:rsidRPr="00E56B1F">
        <w:rPr>
          <w:rFonts w:ascii="Times New Roman" w:hAnsi="Times New Roman" w:cs="Times New Roman"/>
          <w:sz w:val="24"/>
          <w:szCs w:val="24"/>
          <w:lang w:val="uk-UA"/>
        </w:rPr>
        <w:t xml:space="preserve"> на батьківських зборах, зборах громади. Звіт перед громадськістю </w:t>
      </w:r>
      <w:r>
        <w:rPr>
          <w:rFonts w:ascii="Times New Roman" w:hAnsi="Times New Roman" w:cs="Times New Roman"/>
          <w:sz w:val="24"/>
          <w:szCs w:val="24"/>
          <w:lang w:val="uk-UA"/>
        </w:rPr>
        <w:t>керівника закладу</w:t>
      </w:r>
      <w:r w:rsidR="008D0280" w:rsidRPr="00E56B1F">
        <w:rPr>
          <w:rFonts w:ascii="Times New Roman" w:hAnsi="Times New Roman" w:cs="Times New Roman"/>
          <w:sz w:val="24"/>
          <w:szCs w:val="24"/>
          <w:lang w:val="uk-UA"/>
        </w:rPr>
        <w:t xml:space="preserve"> </w:t>
      </w:r>
      <w:r>
        <w:rPr>
          <w:rFonts w:ascii="Times New Roman" w:hAnsi="Times New Roman" w:cs="Times New Roman"/>
          <w:sz w:val="24"/>
          <w:szCs w:val="24"/>
          <w:lang w:val="uk-UA"/>
        </w:rPr>
        <w:t>про діяльність закладу освіти.</w:t>
      </w:r>
    </w:p>
    <w:p w:rsidR="00E56B1F" w:rsidRDefault="00E56B1F"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Дні відкритих дверей.</w:t>
      </w:r>
    </w:p>
    <w:p w:rsidR="00E56B1F" w:rsidRDefault="00E56B1F"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2B2A63" w:rsidRPr="00E56B1F">
        <w:rPr>
          <w:rFonts w:ascii="Times New Roman" w:hAnsi="Times New Roman" w:cs="Times New Roman"/>
          <w:sz w:val="24"/>
          <w:szCs w:val="24"/>
          <w:lang w:val="uk-UA"/>
        </w:rPr>
        <w:t xml:space="preserve">икористання логотипу для формування </w:t>
      </w:r>
      <w:r w:rsidR="008D0280" w:rsidRPr="00E56B1F">
        <w:rPr>
          <w:rFonts w:ascii="Times New Roman" w:hAnsi="Times New Roman" w:cs="Times New Roman"/>
          <w:sz w:val="24"/>
          <w:szCs w:val="24"/>
          <w:lang w:val="uk-UA"/>
        </w:rPr>
        <w:t>іміджу</w:t>
      </w:r>
      <w:r w:rsidR="002B2A63" w:rsidRPr="00E56B1F">
        <w:rPr>
          <w:rFonts w:ascii="Times New Roman" w:hAnsi="Times New Roman" w:cs="Times New Roman"/>
          <w:sz w:val="24"/>
          <w:szCs w:val="24"/>
          <w:lang w:val="uk-UA"/>
        </w:rPr>
        <w:t xml:space="preserve">, розробка власної символіки – прапор, гімн. </w:t>
      </w:r>
    </w:p>
    <w:p w:rsidR="007C36EA" w:rsidRDefault="007C36EA"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закладу</w:t>
      </w:r>
      <w:r w:rsidR="002B2A63" w:rsidRPr="00E56B1F">
        <w:rPr>
          <w:rFonts w:ascii="Times New Roman" w:hAnsi="Times New Roman" w:cs="Times New Roman"/>
          <w:sz w:val="24"/>
          <w:szCs w:val="24"/>
          <w:lang w:val="uk-UA"/>
        </w:rPr>
        <w:t>, забезпечення предмет</w:t>
      </w:r>
      <w:r>
        <w:rPr>
          <w:rFonts w:ascii="Times New Roman" w:hAnsi="Times New Roman" w:cs="Times New Roman"/>
          <w:sz w:val="24"/>
          <w:szCs w:val="24"/>
          <w:lang w:val="uk-UA"/>
        </w:rPr>
        <w:t>них кабінетів засобами навчання.</w:t>
      </w:r>
    </w:p>
    <w:p w:rsidR="008D0280" w:rsidRPr="007C36EA" w:rsidRDefault="007C36EA" w:rsidP="005446F2">
      <w:pPr>
        <w:pStyle w:val="a3"/>
        <w:numPr>
          <w:ilvl w:val="0"/>
          <w:numId w:val="35"/>
        </w:numPr>
        <w:tabs>
          <w:tab w:val="left" w:pos="864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2B2A63" w:rsidRPr="007C36EA">
        <w:rPr>
          <w:rFonts w:ascii="Times New Roman" w:hAnsi="Times New Roman" w:cs="Times New Roman"/>
          <w:sz w:val="24"/>
          <w:szCs w:val="24"/>
          <w:lang w:val="uk-UA"/>
        </w:rPr>
        <w:t>част</w:t>
      </w:r>
      <w:r>
        <w:rPr>
          <w:rFonts w:ascii="Times New Roman" w:hAnsi="Times New Roman" w:cs="Times New Roman"/>
          <w:sz w:val="24"/>
          <w:szCs w:val="24"/>
          <w:lang w:val="uk-UA"/>
        </w:rPr>
        <w:t xml:space="preserve">ь у Всеукраїнських освітніх </w:t>
      </w:r>
      <w:proofErr w:type="spellStart"/>
      <w:r>
        <w:rPr>
          <w:rFonts w:ascii="Times New Roman" w:hAnsi="Times New Roman" w:cs="Times New Roman"/>
          <w:sz w:val="24"/>
          <w:szCs w:val="24"/>
          <w:lang w:val="uk-UA"/>
        </w:rPr>
        <w:t>проє</w:t>
      </w:r>
      <w:r w:rsidR="002B2A63" w:rsidRPr="007C36EA">
        <w:rPr>
          <w:rFonts w:ascii="Times New Roman" w:hAnsi="Times New Roman" w:cs="Times New Roman"/>
          <w:sz w:val="24"/>
          <w:szCs w:val="24"/>
          <w:lang w:val="uk-UA"/>
        </w:rPr>
        <w:t>ктах</w:t>
      </w:r>
      <w:proofErr w:type="spellEnd"/>
      <w:r w:rsidR="002B2A63" w:rsidRPr="007C36EA">
        <w:rPr>
          <w:rFonts w:ascii="Times New Roman" w:hAnsi="Times New Roman" w:cs="Times New Roman"/>
          <w:sz w:val="24"/>
          <w:szCs w:val="24"/>
          <w:lang w:val="uk-UA"/>
        </w:rPr>
        <w:t>.</w:t>
      </w:r>
    </w:p>
    <w:p w:rsidR="00CF0454" w:rsidRDefault="00CF0454" w:rsidP="005446F2">
      <w:pPr>
        <w:tabs>
          <w:tab w:val="left" w:pos="8647"/>
        </w:tabs>
        <w:spacing w:after="0"/>
        <w:jc w:val="both"/>
        <w:rPr>
          <w:rFonts w:ascii="Times New Roman" w:eastAsia="Times New Roman" w:hAnsi="Times New Roman" w:cs="Times New Roman"/>
          <w:b/>
          <w:sz w:val="24"/>
          <w:szCs w:val="24"/>
          <w:lang w:eastAsia="ru-RU"/>
        </w:rPr>
      </w:pPr>
    </w:p>
    <w:p w:rsidR="00CF0454" w:rsidRDefault="00CF0454" w:rsidP="005446F2">
      <w:pPr>
        <w:tabs>
          <w:tab w:val="left" w:pos="8647"/>
        </w:tabs>
        <w:spacing w:after="0"/>
        <w:jc w:val="both"/>
        <w:rPr>
          <w:rFonts w:ascii="Times New Roman" w:eastAsia="Times New Roman" w:hAnsi="Times New Roman" w:cs="Times New Roman"/>
          <w:b/>
          <w:sz w:val="24"/>
          <w:szCs w:val="24"/>
          <w:lang w:eastAsia="ru-RU"/>
        </w:rPr>
      </w:pPr>
    </w:p>
    <w:p w:rsidR="00B069D1" w:rsidRDefault="00B069D1" w:rsidP="005446F2">
      <w:pPr>
        <w:tabs>
          <w:tab w:val="left" w:pos="8647"/>
        </w:tabs>
        <w:spacing w:after="0"/>
        <w:jc w:val="both"/>
        <w:rPr>
          <w:rFonts w:ascii="Times New Roman" w:eastAsia="Times New Roman" w:hAnsi="Times New Roman" w:cs="Times New Roman"/>
          <w:b/>
          <w:sz w:val="24"/>
          <w:szCs w:val="24"/>
          <w:lang w:eastAsia="ru-RU"/>
        </w:rPr>
      </w:pPr>
    </w:p>
    <w:p w:rsidR="00B04C98" w:rsidRPr="00EE5D22" w:rsidRDefault="00B04C98" w:rsidP="005446F2">
      <w:pPr>
        <w:tabs>
          <w:tab w:val="left" w:pos="8647"/>
        </w:tabs>
        <w:spacing w:after="0"/>
        <w:jc w:val="both"/>
        <w:rPr>
          <w:rFonts w:ascii="Times New Roman" w:eastAsia="Calibri" w:hAnsi="Times New Roman" w:cs="Times New Roman"/>
          <w:b/>
          <w:bCs/>
          <w:sz w:val="24"/>
          <w:szCs w:val="24"/>
          <w:bdr w:val="none" w:sz="0" w:space="0" w:color="auto" w:frame="1"/>
          <w:lang w:val="uk-UA" w:eastAsia="ru-RU"/>
        </w:rPr>
      </w:pPr>
      <w:proofErr w:type="spellStart"/>
      <w:r w:rsidRPr="00EE5D22">
        <w:rPr>
          <w:rFonts w:ascii="Times New Roman" w:eastAsia="Times New Roman" w:hAnsi="Times New Roman" w:cs="Times New Roman"/>
          <w:b/>
          <w:sz w:val="24"/>
          <w:szCs w:val="24"/>
          <w:lang w:eastAsia="ru-RU"/>
        </w:rPr>
        <w:t>Матеріально-технічн</w:t>
      </w:r>
      <w:proofErr w:type="spellEnd"/>
      <w:r w:rsidRPr="00EE5D22">
        <w:rPr>
          <w:rFonts w:ascii="Times New Roman" w:eastAsia="Times New Roman" w:hAnsi="Times New Roman" w:cs="Times New Roman"/>
          <w:b/>
          <w:sz w:val="24"/>
          <w:szCs w:val="24"/>
          <w:lang w:val="uk-UA" w:eastAsia="ru-RU"/>
        </w:rPr>
        <w:t>е</w:t>
      </w:r>
      <w:r w:rsidRPr="00EE5D22">
        <w:rPr>
          <w:rFonts w:ascii="Times New Roman" w:eastAsia="Times New Roman" w:hAnsi="Times New Roman" w:cs="Times New Roman"/>
          <w:b/>
          <w:sz w:val="24"/>
          <w:szCs w:val="24"/>
          <w:lang w:eastAsia="ru-RU"/>
        </w:rPr>
        <w:t xml:space="preserve"> </w:t>
      </w:r>
      <w:r w:rsidRPr="00EE5D22">
        <w:rPr>
          <w:rFonts w:ascii="Times New Roman" w:eastAsia="Times New Roman" w:hAnsi="Times New Roman" w:cs="Times New Roman"/>
          <w:b/>
          <w:sz w:val="24"/>
          <w:szCs w:val="24"/>
          <w:lang w:val="uk-UA" w:eastAsia="ru-RU"/>
        </w:rPr>
        <w:t>забезпечення</w:t>
      </w:r>
      <w:r w:rsidR="00E45BF7">
        <w:rPr>
          <w:rFonts w:ascii="Times New Roman" w:eastAsia="Times New Roman" w:hAnsi="Times New Roman" w:cs="Times New Roman"/>
          <w:b/>
          <w:sz w:val="24"/>
          <w:szCs w:val="24"/>
          <w:lang w:val="uk-UA" w:eastAsia="ru-RU"/>
        </w:rPr>
        <w:t xml:space="preserve"> на 2021-2026</w:t>
      </w:r>
      <w:r w:rsidRPr="00EE5D22">
        <w:rPr>
          <w:rFonts w:ascii="Times New Roman" w:eastAsia="Times New Roman" w:hAnsi="Times New Roman" w:cs="Times New Roman"/>
          <w:b/>
          <w:sz w:val="24"/>
          <w:szCs w:val="24"/>
          <w:lang w:val="uk-UA" w:eastAsia="ru-RU"/>
        </w:rPr>
        <w:t xml:space="preserve"> </w:t>
      </w:r>
      <w:r w:rsidR="000544F4">
        <w:rPr>
          <w:rFonts w:ascii="Times New Roman" w:eastAsia="Times New Roman" w:hAnsi="Times New Roman" w:cs="Times New Roman"/>
          <w:b/>
          <w:sz w:val="24"/>
          <w:szCs w:val="24"/>
          <w:lang w:val="uk-UA" w:eastAsia="ru-RU"/>
        </w:rPr>
        <w:t>р</w:t>
      </w:r>
      <w:r w:rsidRPr="00EE5D22">
        <w:rPr>
          <w:rFonts w:ascii="Times New Roman" w:eastAsia="Times New Roman" w:hAnsi="Times New Roman" w:cs="Times New Roman"/>
          <w:b/>
          <w:sz w:val="24"/>
          <w:szCs w:val="24"/>
          <w:lang w:val="uk-UA" w:eastAsia="ru-RU"/>
        </w:rPr>
        <w:t>.</w:t>
      </w:r>
    </w:p>
    <w:p w:rsidR="00B04C98" w:rsidRPr="00EE5D22" w:rsidRDefault="00B04C98" w:rsidP="005446F2">
      <w:pPr>
        <w:tabs>
          <w:tab w:val="left" w:pos="8647"/>
        </w:tabs>
        <w:spacing w:after="0"/>
        <w:ind w:firstLine="709"/>
        <w:jc w:val="both"/>
        <w:rPr>
          <w:rFonts w:ascii="Times New Roman" w:eastAsia="Calibri" w:hAnsi="Times New Roman" w:cs="Times New Roman"/>
          <w:bCs/>
          <w:sz w:val="24"/>
          <w:szCs w:val="24"/>
          <w:bdr w:val="none" w:sz="0" w:space="0" w:color="auto" w:frame="1"/>
          <w:lang w:val="uk-UA" w:eastAsia="ru-RU"/>
        </w:rPr>
      </w:pPr>
    </w:p>
    <w:tbl>
      <w:tblPr>
        <w:tblStyle w:val="a8"/>
        <w:tblW w:w="0" w:type="auto"/>
        <w:tblLook w:val="04A0" w:firstRow="1" w:lastRow="0" w:firstColumn="1" w:lastColumn="0" w:noHBand="0" w:noVBand="1"/>
      </w:tblPr>
      <w:tblGrid>
        <w:gridCol w:w="534"/>
        <w:gridCol w:w="4819"/>
        <w:gridCol w:w="1825"/>
        <w:gridCol w:w="2393"/>
      </w:tblGrid>
      <w:tr w:rsidR="00AF5F0F" w:rsidRPr="00AF5F0F" w:rsidTr="00AF5F0F">
        <w:tc>
          <w:tcPr>
            <w:tcW w:w="534" w:type="dxa"/>
          </w:tcPr>
          <w:p w:rsidR="00B04C98" w:rsidRPr="00AF5F0F" w:rsidRDefault="006C1FB3" w:rsidP="006C1FB3">
            <w:pPr>
              <w:tabs>
                <w:tab w:val="left" w:pos="8647"/>
              </w:tabs>
              <w:spacing w:line="276" w:lineRule="auto"/>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w:t>
            </w:r>
          </w:p>
        </w:tc>
        <w:tc>
          <w:tcPr>
            <w:tcW w:w="4819" w:type="dxa"/>
          </w:tcPr>
          <w:p w:rsidR="00B04C98" w:rsidRPr="00AF5F0F" w:rsidRDefault="00B04C98" w:rsidP="00AF5F0F">
            <w:pPr>
              <w:tabs>
                <w:tab w:val="left" w:pos="8647"/>
              </w:tabs>
              <w:spacing w:line="276" w:lineRule="auto"/>
              <w:ind w:firstLine="709"/>
              <w:jc w:val="center"/>
              <w:rPr>
                <w:rFonts w:ascii="Times New Roman" w:hAnsi="Times New Roman" w:cs="Times New Roman"/>
                <w:sz w:val="24"/>
                <w:szCs w:val="24"/>
                <w:lang w:val="uk-UA"/>
              </w:rPr>
            </w:pPr>
            <w:r w:rsidRPr="00AF5F0F">
              <w:rPr>
                <w:rFonts w:ascii="Times New Roman" w:hAnsi="Times New Roman" w:cs="Times New Roman"/>
                <w:sz w:val="24"/>
                <w:szCs w:val="24"/>
                <w:lang w:val="uk-UA"/>
              </w:rPr>
              <w:t>Заходи</w:t>
            </w:r>
          </w:p>
        </w:tc>
        <w:tc>
          <w:tcPr>
            <w:tcW w:w="1825" w:type="dxa"/>
          </w:tcPr>
          <w:p w:rsidR="00B04C98" w:rsidRPr="00AF5F0F" w:rsidRDefault="00B04C98" w:rsidP="00AF5F0F">
            <w:pPr>
              <w:tabs>
                <w:tab w:val="left" w:pos="8647"/>
              </w:tabs>
              <w:spacing w:line="276" w:lineRule="auto"/>
              <w:jc w:val="center"/>
              <w:rPr>
                <w:rFonts w:ascii="Times New Roman" w:hAnsi="Times New Roman" w:cs="Times New Roman"/>
                <w:sz w:val="24"/>
                <w:szCs w:val="24"/>
                <w:lang w:val="uk-UA"/>
              </w:rPr>
            </w:pPr>
            <w:r w:rsidRPr="00AF5F0F">
              <w:rPr>
                <w:rFonts w:ascii="Times New Roman" w:hAnsi="Times New Roman" w:cs="Times New Roman"/>
                <w:sz w:val="24"/>
                <w:szCs w:val="24"/>
                <w:lang w:val="uk-UA"/>
              </w:rPr>
              <w:t>Термін виконання</w:t>
            </w:r>
          </w:p>
        </w:tc>
        <w:tc>
          <w:tcPr>
            <w:tcW w:w="2393" w:type="dxa"/>
          </w:tcPr>
          <w:p w:rsidR="00B04C98" w:rsidRPr="00AF5F0F" w:rsidRDefault="00B04C98" w:rsidP="00AF5F0F">
            <w:pPr>
              <w:tabs>
                <w:tab w:val="left" w:pos="8647"/>
              </w:tabs>
              <w:spacing w:line="276" w:lineRule="auto"/>
              <w:jc w:val="center"/>
              <w:rPr>
                <w:rFonts w:ascii="Times New Roman" w:hAnsi="Times New Roman" w:cs="Times New Roman"/>
                <w:sz w:val="24"/>
                <w:szCs w:val="24"/>
                <w:lang w:val="uk-UA"/>
              </w:rPr>
            </w:pPr>
            <w:r w:rsidRPr="00AF5F0F">
              <w:rPr>
                <w:rFonts w:ascii="Times New Roman" w:hAnsi="Times New Roman" w:cs="Times New Roman"/>
                <w:sz w:val="24"/>
                <w:szCs w:val="24"/>
                <w:lang w:val="uk-UA"/>
              </w:rPr>
              <w:t>Відповідальний</w:t>
            </w:r>
          </w:p>
        </w:tc>
      </w:tr>
      <w:tr w:rsidR="00AF5F0F" w:rsidRPr="00AF5F0F" w:rsidTr="00AF5F0F">
        <w:tc>
          <w:tcPr>
            <w:tcW w:w="534" w:type="dxa"/>
          </w:tcPr>
          <w:p w:rsidR="000331A3" w:rsidRPr="00AF5F0F" w:rsidRDefault="000331A3" w:rsidP="005446F2">
            <w:pPr>
              <w:tabs>
                <w:tab w:val="left" w:pos="8647"/>
              </w:tabs>
              <w:ind w:firstLine="709"/>
              <w:jc w:val="both"/>
              <w:rPr>
                <w:rFonts w:ascii="Times New Roman" w:hAnsi="Times New Roman" w:cs="Times New Roman"/>
                <w:sz w:val="24"/>
                <w:szCs w:val="24"/>
                <w:lang w:val="uk-UA"/>
              </w:rPr>
            </w:pPr>
          </w:p>
          <w:p w:rsidR="00935D5A" w:rsidRPr="00AF5F0F" w:rsidRDefault="00935D5A" w:rsidP="00935D5A">
            <w:pPr>
              <w:rPr>
                <w:rFonts w:ascii="Times New Roman" w:hAnsi="Times New Roman" w:cs="Times New Roman"/>
                <w:sz w:val="24"/>
                <w:szCs w:val="24"/>
                <w:lang w:val="uk-UA"/>
              </w:rPr>
            </w:pPr>
            <w:r w:rsidRPr="00AF5F0F">
              <w:rPr>
                <w:rFonts w:ascii="Times New Roman" w:hAnsi="Times New Roman" w:cs="Times New Roman"/>
                <w:sz w:val="24"/>
                <w:szCs w:val="24"/>
                <w:lang w:val="uk-UA"/>
              </w:rPr>
              <w:t>1.</w:t>
            </w:r>
          </w:p>
          <w:p w:rsidR="00935D5A" w:rsidRPr="00AF5F0F" w:rsidRDefault="00935D5A" w:rsidP="00935D5A">
            <w:pPr>
              <w:pStyle w:val="a3"/>
              <w:ind w:left="1440"/>
              <w:rPr>
                <w:rFonts w:ascii="Times New Roman" w:hAnsi="Times New Roman" w:cs="Times New Roman"/>
                <w:sz w:val="24"/>
                <w:szCs w:val="24"/>
                <w:lang w:val="uk-UA"/>
              </w:rPr>
            </w:pPr>
          </w:p>
        </w:tc>
        <w:tc>
          <w:tcPr>
            <w:tcW w:w="4819" w:type="dxa"/>
          </w:tcPr>
          <w:p w:rsidR="000331A3" w:rsidRPr="00AF5F0F" w:rsidRDefault="008618A3" w:rsidP="00F743E4">
            <w:pPr>
              <w:tabs>
                <w:tab w:val="left" w:pos="8647"/>
              </w:tabs>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Капітальний ремонт фасаду одного із корпусів закладу</w:t>
            </w:r>
            <w:r>
              <w:rPr>
                <w:rFonts w:ascii="Times New Roman" w:hAnsi="Times New Roman" w:cs="Times New Roman"/>
                <w:sz w:val="24"/>
                <w:szCs w:val="24"/>
                <w:lang w:val="uk-UA"/>
              </w:rPr>
              <w:t>.</w:t>
            </w:r>
          </w:p>
        </w:tc>
        <w:tc>
          <w:tcPr>
            <w:tcW w:w="1825" w:type="dxa"/>
          </w:tcPr>
          <w:p w:rsidR="000331A3" w:rsidRPr="00AF5F0F" w:rsidRDefault="000331A3" w:rsidP="005446F2">
            <w:pPr>
              <w:tabs>
                <w:tab w:val="left" w:pos="8647"/>
              </w:tabs>
              <w:ind w:firstLine="709"/>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202</w:t>
            </w:r>
            <w:r w:rsidR="008618A3">
              <w:rPr>
                <w:rFonts w:ascii="Times New Roman" w:hAnsi="Times New Roman" w:cs="Times New Roman"/>
                <w:sz w:val="24"/>
                <w:szCs w:val="24"/>
                <w:lang w:val="uk-UA"/>
              </w:rPr>
              <w:t>2</w:t>
            </w:r>
          </w:p>
        </w:tc>
        <w:tc>
          <w:tcPr>
            <w:tcW w:w="2393" w:type="dxa"/>
          </w:tcPr>
          <w:p w:rsidR="00935D5A" w:rsidRPr="00935D5A" w:rsidRDefault="000544F4" w:rsidP="00935D5A">
            <w:pPr>
              <w:tabs>
                <w:tab w:val="left" w:pos="8647"/>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w:t>
            </w:r>
          </w:p>
          <w:p w:rsidR="000331A3" w:rsidRPr="00AF5F0F" w:rsidRDefault="00935D5A" w:rsidP="00935D5A">
            <w:pPr>
              <w:tabs>
                <w:tab w:val="left" w:pos="8647"/>
              </w:tabs>
              <w:ind w:firstLine="709"/>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Засновник</w:t>
            </w:r>
          </w:p>
        </w:tc>
      </w:tr>
      <w:tr w:rsidR="00AF5F0F" w:rsidRPr="00AF5F0F" w:rsidTr="00AF5F0F">
        <w:tc>
          <w:tcPr>
            <w:tcW w:w="534" w:type="dxa"/>
          </w:tcPr>
          <w:p w:rsidR="00B04C98" w:rsidRPr="00AF5F0F" w:rsidRDefault="00AF5F0F" w:rsidP="00AF5F0F">
            <w:pPr>
              <w:tabs>
                <w:tab w:val="left" w:pos="8647"/>
              </w:tabs>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p>
        </w:tc>
        <w:tc>
          <w:tcPr>
            <w:tcW w:w="4819" w:type="dxa"/>
          </w:tcPr>
          <w:p w:rsidR="00B04C98" w:rsidRPr="00AF5F0F" w:rsidRDefault="008618A3" w:rsidP="00560E4F">
            <w:pPr>
              <w:tabs>
                <w:tab w:val="left" w:pos="8647"/>
              </w:tabs>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Придбання інтерактивної сенсорної панелі для кабінету фізики.</w:t>
            </w:r>
            <w:bookmarkStart w:id="7" w:name="_GoBack"/>
            <w:bookmarkEnd w:id="7"/>
          </w:p>
        </w:tc>
        <w:tc>
          <w:tcPr>
            <w:tcW w:w="1825" w:type="dxa"/>
          </w:tcPr>
          <w:p w:rsidR="00B04C98" w:rsidRPr="00AF5F0F" w:rsidRDefault="00AF5F0F" w:rsidP="005446F2">
            <w:pPr>
              <w:tabs>
                <w:tab w:val="left" w:pos="8647"/>
              </w:tabs>
              <w:spacing w:line="276" w:lineRule="auto"/>
              <w:ind w:firstLine="709"/>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2022</w:t>
            </w:r>
          </w:p>
        </w:tc>
        <w:tc>
          <w:tcPr>
            <w:tcW w:w="2393" w:type="dxa"/>
          </w:tcPr>
          <w:p w:rsidR="00B04C98" w:rsidRPr="00AF5F0F" w:rsidRDefault="000544F4"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w:t>
            </w:r>
          </w:p>
          <w:p w:rsidR="002F17CC" w:rsidRPr="00AF5F0F" w:rsidRDefault="002F17CC" w:rsidP="005446F2">
            <w:pPr>
              <w:tabs>
                <w:tab w:val="left" w:pos="8647"/>
              </w:tabs>
              <w:spacing w:line="276" w:lineRule="auto"/>
              <w:ind w:firstLine="709"/>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Засновник</w:t>
            </w:r>
          </w:p>
        </w:tc>
      </w:tr>
      <w:tr w:rsidR="00AF5F0F" w:rsidRPr="00AF5F0F" w:rsidTr="00AF5F0F">
        <w:tc>
          <w:tcPr>
            <w:tcW w:w="534" w:type="dxa"/>
          </w:tcPr>
          <w:p w:rsidR="00B04C98" w:rsidRPr="00AF5F0F" w:rsidRDefault="00AF5F0F" w:rsidP="00935D5A">
            <w:pPr>
              <w:tabs>
                <w:tab w:val="left" w:pos="8647"/>
              </w:tabs>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819" w:type="dxa"/>
          </w:tcPr>
          <w:p w:rsidR="00B04C98" w:rsidRPr="00AF5F0F" w:rsidRDefault="008618A3" w:rsidP="00F743E4">
            <w:pPr>
              <w:tabs>
                <w:tab w:val="left" w:pos="8647"/>
              </w:tabs>
              <w:spacing w:line="276" w:lineRule="auto"/>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 xml:space="preserve">Облаштування кухні, відповідно до </w:t>
            </w:r>
            <w:r w:rsidRPr="00AF5F0F">
              <w:rPr>
                <w:rFonts w:ascii="Times New Roman" w:eastAsia="Calibri" w:hAnsi="Times New Roman" w:cs="Times New Roman"/>
                <w:sz w:val="24"/>
                <w:szCs w:val="24"/>
                <w:lang w:val="uk-UA"/>
              </w:rPr>
              <w:lastRenderedPageBreak/>
              <w:t>«Санітарного регламенту для закладів загальної середньої освіти», затвердженого наказом МОЗ від 25.09.2020р. №2205</w:t>
            </w:r>
          </w:p>
        </w:tc>
        <w:tc>
          <w:tcPr>
            <w:tcW w:w="1825" w:type="dxa"/>
          </w:tcPr>
          <w:p w:rsidR="00B04C98" w:rsidRPr="00AF5F0F" w:rsidRDefault="00E45BF7"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2023</w:t>
            </w:r>
          </w:p>
        </w:tc>
        <w:tc>
          <w:tcPr>
            <w:tcW w:w="2393" w:type="dxa"/>
          </w:tcPr>
          <w:p w:rsidR="002F17CC" w:rsidRPr="00AF5F0F" w:rsidRDefault="000544F4"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w:t>
            </w:r>
          </w:p>
          <w:p w:rsidR="00B04C98" w:rsidRPr="00AF5F0F" w:rsidRDefault="002F17CC" w:rsidP="005446F2">
            <w:pPr>
              <w:tabs>
                <w:tab w:val="left" w:pos="8647"/>
              </w:tabs>
              <w:spacing w:line="276" w:lineRule="auto"/>
              <w:ind w:firstLine="709"/>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lastRenderedPageBreak/>
              <w:t>Засновник</w:t>
            </w:r>
          </w:p>
        </w:tc>
      </w:tr>
      <w:tr w:rsidR="00AF5F0F" w:rsidRPr="00AF5F0F" w:rsidTr="00AF5F0F">
        <w:tc>
          <w:tcPr>
            <w:tcW w:w="534" w:type="dxa"/>
          </w:tcPr>
          <w:p w:rsidR="00B04C98" w:rsidRPr="00AF5F0F" w:rsidRDefault="00AF5F0F" w:rsidP="00935D5A">
            <w:pPr>
              <w:tabs>
                <w:tab w:val="left" w:pos="8647"/>
              </w:tabs>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4819" w:type="dxa"/>
          </w:tcPr>
          <w:p w:rsidR="00B04C98" w:rsidRPr="00AF5F0F" w:rsidRDefault="008618A3" w:rsidP="00560E4F">
            <w:pPr>
              <w:tabs>
                <w:tab w:val="left" w:pos="8647"/>
              </w:tabs>
              <w:spacing w:line="276" w:lineRule="auto"/>
              <w:jc w:val="both"/>
              <w:rPr>
                <w:rFonts w:ascii="Times New Roman" w:hAnsi="Times New Roman" w:cs="Times New Roman"/>
                <w:sz w:val="24"/>
                <w:szCs w:val="24"/>
                <w:lang w:val="uk-UA"/>
              </w:rPr>
            </w:pPr>
            <w:r w:rsidRPr="00AF5F0F">
              <w:rPr>
                <w:rFonts w:ascii="Times New Roman" w:eastAsia="Calibri" w:hAnsi="Times New Roman" w:cs="Times New Roman"/>
                <w:sz w:val="24"/>
                <w:szCs w:val="24"/>
                <w:lang w:val="uk-UA"/>
              </w:rPr>
              <w:t>Приведення у відповідність  протипожежного стану закладу</w:t>
            </w:r>
            <w:r>
              <w:rPr>
                <w:rFonts w:ascii="Times New Roman" w:eastAsia="Calibri" w:hAnsi="Times New Roman" w:cs="Times New Roman"/>
                <w:sz w:val="24"/>
                <w:szCs w:val="24"/>
                <w:lang w:val="uk-UA"/>
              </w:rPr>
              <w:t xml:space="preserve"> освіти</w:t>
            </w:r>
            <w:r w:rsidRPr="00AF5F0F">
              <w:rPr>
                <w:rFonts w:ascii="Times New Roman" w:eastAsia="Calibri" w:hAnsi="Times New Roman" w:cs="Times New Roman"/>
                <w:sz w:val="24"/>
                <w:szCs w:val="24"/>
                <w:lang w:val="uk-UA"/>
              </w:rPr>
              <w:t>,  згідно Правил пожежної безпеки для навчальних закладів та установ системи освіти України, затверджені наказом Міністерства освіти і науки України від 15.08.2016р.   № 974</w:t>
            </w:r>
          </w:p>
        </w:tc>
        <w:tc>
          <w:tcPr>
            <w:tcW w:w="1825" w:type="dxa"/>
          </w:tcPr>
          <w:p w:rsidR="00B04C98" w:rsidRPr="00AF5F0F" w:rsidRDefault="00E45BF7"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2024</w:t>
            </w:r>
          </w:p>
        </w:tc>
        <w:tc>
          <w:tcPr>
            <w:tcW w:w="2393" w:type="dxa"/>
          </w:tcPr>
          <w:p w:rsidR="002F17CC" w:rsidRPr="00AF5F0F" w:rsidRDefault="000544F4"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w:t>
            </w:r>
          </w:p>
          <w:p w:rsidR="00B04C98" w:rsidRPr="00AF5F0F" w:rsidRDefault="002F17CC" w:rsidP="005446F2">
            <w:pPr>
              <w:tabs>
                <w:tab w:val="left" w:pos="8647"/>
              </w:tabs>
              <w:spacing w:line="276" w:lineRule="auto"/>
              <w:ind w:firstLine="709"/>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Засновник</w:t>
            </w:r>
          </w:p>
        </w:tc>
      </w:tr>
      <w:tr w:rsidR="00AF5F0F" w:rsidRPr="00AF5F0F" w:rsidTr="00AF5F0F">
        <w:tc>
          <w:tcPr>
            <w:tcW w:w="534" w:type="dxa"/>
          </w:tcPr>
          <w:p w:rsidR="00B04C98" w:rsidRPr="00AF5F0F" w:rsidRDefault="00AF5F0F" w:rsidP="00935D5A">
            <w:pPr>
              <w:tabs>
                <w:tab w:val="left" w:pos="8647"/>
              </w:tabs>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819" w:type="dxa"/>
          </w:tcPr>
          <w:p w:rsidR="002F17CC" w:rsidRPr="00AF5F0F" w:rsidRDefault="00C51926" w:rsidP="00C51926">
            <w:pPr>
              <w:tabs>
                <w:tab w:val="left" w:pos="8647"/>
              </w:tabs>
              <w:spacing w:line="276" w:lineRule="auto"/>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 xml:space="preserve">Добудова </w:t>
            </w:r>
            <w:proofErr w:type="spellStart"/>
            <w:r w:rsidRPr="00AF5F0F">
              <w:rPr>
                <w:rFonts w:ascii="Times New Roman" w:hAnsi="Times New Roman" w:cs="Times New Roman"/>
                <w:sz w:val="24"/>
                <w:szCs w:val="24"/>
                <w:lang w:val="uk-UA"/>
              </w:rPr>
              <w:t>внутріщньої</w:t>
            </w:r>
            <w:proofErr w:type="spellEnd"/>
            <w:r w:rsidRPr="00AF5F0F">
              <w:rPr>
                <w:rFonts w:ascii="Times New Roman" w:hAnsi="Times New Roman" w:cs="Times New Roman"/>
                <w:sz w:val="24"/>
                <w:szCs w:val="24"/>
                <w:lang w:val="uk-UA"/>
              </w:rPr>
              <w:t xml:space="preserve"> вбиральні у одному із корпусів</w:t>
            </w:r>
            <w:r w:rsidR="00F743E4">
              <w:rPr>
                <w:rFonts w:ascii="Times New Roman" w:hAnsi="Times New Roman" w:cs="Times New Roman"/>
                <w:sz w:val="24"/>
                <w:szCs w:val="24"/>
                <w:lang w:val="uk-UA"/>
              </w:rPr>
              <w:t>.</w:t>
            </w:r>
          </w:p>
        </w:tc>
        <w:tc>
          <w:tcPr>
            <w:tcW w:w="1825" w:type="dxa"/>
          </w:tcPr>
          <w:p w:rsidR="00B04C98" w:rsidRPr="00AF5F0F" w:rsidRDefault="00E45BF7"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2025</w:t>
            </w:r>
          </w:p>
        </w:tc>
        <w:tc>
          <w:tcPr>
            <w:tcW w:w="2393" w:type="dxa"/>
          </w:tcPr>
          <w:p w:rsidR="002F17CC" w:rsidRPr="00AF5F0F" w:rsidRDefault="000544F4"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w:t>
            </w:r>
          </w:p>
          <w:p w:rsidR="00B04C98" w:rsidRPr="00AF5F0F" w:rsidRDefault="002F17CC" w:rsidP="005446F2">
            <w:pPr>
              <w:tabs>
                <w:tab w:val="left" w:pos="8647"/>
              </w:tabs>
              <w:spacing w:line="276" w:lineRule="auto"/>
              <w:ind w:firstLine="709"/>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Засновник</w:t>
            </w:r>
          </w:p>
        </w:tc>
      </w:tr>
      <w:tr w:rsidR="00AF5F0F" w:rsidRPr="00AF5F0F" w:rsidTr="00AF5F0F">
        <w:tc>
          <w:tcPr>
            <w:tcW w:w="534" w:type="dxa"/>
          </w:tcPr>
          <w:p w:rsidR="00B04C98" w:rsidRPr="00AF5F0F" w:rsidRDefault="00AF5F0F" w:rsidP="00935D5A">
            <w:pPr>
              <w:tabs>
                <w:tab w:val="left" w:pos="8647"/>
              </w:tabs>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819" w:type="dxa"/>
          </w:tcPr>
          <w:p w:rsidR="00B04C98" w:rsidRPr="00AF5F0F" w:rsidRDefault="008618A3" w:rsidP="00560E4F">
            <w:pPr>
              <w:tabs>
                <w:tab w:val="left" w:pos="8647"/>
              </w:tabs>
              <w:spacing w:line="276" w:lineRule="auto"/>
              <w:jc w:val="both"/>
              <w:rPr>
                <w:rFonts w:ascii="Times New Roman" w:hAnsi="Times New Roman" w:cs="Times New Roman"/>
                <w:sz w:val="24"/>
                <w:szCs w:val="24"/>
                <w:lang w:val="uk-UA"/>
              </w:rPr>
            </w:pPr>
            <w:r w:rsidRPr="00AF5F0F">
              <w:rPr>
                <w:rFonts w:ascii="Times New Roman" w:eastAsia="Times New Roman" w:hAnsi="Times New Roman" w:cs="Times New Roman"/>
                <w:sz w:val="24"/>
                <w:szCs w:val="24"/>
                <w:lang w:val="uk-UA" w:eastAsia="uk-UA"/>
              </w:rPr>
              <w:t>Капітальний ремонт огорожі</w:t>
            </w:r>
            <w:r>
              <w:rPr>
                <w:rFonts w:ascii="Times New Roman" w:eastAsia="Times New Roman" w:hAnsi="Times New Roman" w:cs="Times New Roman"/>
                <w:sz w:val="24"/>
                <w:szCs w:val="24"/>
                <w:lang w:val="uk-UA" w:eastAsia="uk-UA"/>
              </w:rPr>
              <w:t>.</w:t>
            </w:r>
          </w:p>
        </w:tc>
        <w:tc>
          <w:tcPr>
            <w:tcW w:w="1825" w:type="dxa"/>
          </w:tcPr>
          <w:p w:rsidR="00B04C98" w:rsidRPr="00AF5F0F" w:rsidRDefault="00E45BF7"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2026</w:t>
            </w:r>
          </w:p>
        </w:tc>
        <w:tc>
          <w:tcPr>
            <w:tcW w:w="2393" w:type="dxa"/>
          </w:tcPr>
          <w:p w:rsidR="002F17CC" w:rsidRPr="00AF5F0F" w:rsidRDefault="000544F4" w:rsidP="005446F2">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w:t>
            </w:r>
          </w:p>
          <w:p w:rsidR="00B04C98" w:rsidRPr="00AF5F0F" w:rsidRDefault="002F17CC" w:rsidP="005446F2">
            <w:pPr>
              <w:tabs>
                <w:tab w:val="left" w:pos="8647"/>
              </w:tabs>
              <w:spacing w:line="276" w:lineRule="auto"/>
              <w:ind w:firstLine="709"/>
              <w:jc w:val="both"/>
              <w:rPr>
                <w:rFonts w:ascii="Times New Roman" w:hAnsi="Times New Roman" w:cs="Times New Roman"/>
                <w:sz w:val="24"/>
                <w:szCs w:val="24"/>
                <w:lang w:val="uk-UA"/>
              </w:rPr>
            </w:pPr>
            <w:r w:rsidRPr="00AF5F0F">
              <w:rPr>
                <w:rFonts w:ascii="Times New Roman" w:hAnsi="Times New Roman" w:cs="Times New Roman"/>
                <w:sz w:val="24"/>
                <w:szCs w:val="24"/>
                <w:lang w:val="uk-UA"/>
              </w:rPr>
              <w:t>Засновник</w:t>
            </w:r>
          </w:p>
        </w:tc>
      </w:tr>
    </w:tbl>
    <w:p w:rsidR="00F07FDF" w:rsidRPr="00AF5F0F" w:rsidRDefault="00F07FDF" w:rsidP="005446F2">
      <w:pPr>
        <w:tabs>
          <w:tab w:val="left" w:pos="8647"/>
        </w:tabs>
        <w:spacing w:after="0"/>
        <w:ind w:firstLine="709"/>
        <w:jc w:val="both"/>
        <w:rPr>
          <w:rFonts w:ascii="Times New Roman" w:hAnsi="Times New Roman" w:cs="Times New Roman"/>
          <w:b/>
          <w:sz w:val="24"/>
          <w:szCs w:val="24"/>
          <w:lang w:val="uk-UA"/>
        </w:rPr>
      </w:pPr>
    </w:p>
    <w:p w:rsidR="00B069D1" w:rsidRDefault="00B069D1" w:rsidP="005446F2">
      <w:pPr>
        <w:tabs>
          <w:tab w:val="left" w:pos="8647"/>
        </w:tabs>
        <w:spacing w:after="0"/>
        <w:ind w:firstLine="709"/>
        <w:jc w:val="both"/>
        <w:rPr>
          <w:rFonts w:ascii="Times New Roman" w:hAnsi="Times New Roman" w:cs="Times New Roman"/>
          <w:b/>
          <w:sz w:val="24"/>
          <w:szCs w:val="24"/>
          <w:lang w:val="uk-UA"/>
        </w:rPr>
      </w:pPr>
    </w:p>
    <w:p w:rsidR="00AE3077" w:rsidRPr="00EE5D22" w:rsidRDefault="00B069D1" w:rsidP="005446F2">
      <w:pPr>
        <w:tabs>
          <w:tab w:val="left" w:pos="8647"/>
        </w:tabs>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sidR="00F07FDF" w:rsidRPr="00EE5D22">
        <w:rPr>
          <w:rFonts w:ascii="Times New Roman" w:hAnsi="Times New Roman" w:cs="Times New Roman"/>
          <w:b/>
          <w:sz w:val="24"/>
          <w:szCs w:val="24"/>
          <w:lang w:val="uk-UA"/>
        </w:rPr>
        <w:t>Очікувані результати:</w:t>
      </w:r>
    </w:p>
    <w:p w:rsidR="00EE5D22" w:rsidRPr="00EE5D22" w:rsidRDefault="00EE5D22" w:rsidP="005446F2">
      <w:pPr>
        <w:tabs>
          <w:tab w:val="left" w:pos="8647"/>
        </w:tabs>
        <w:spacing w:after="0"/>
        <w:ind w:firstLine="709"/>
        <w:jc w:val="both"/>
        <w:rPr>
          <w:rFonts w:ascii="Times New Roman" w:hAnsi="Times New Roman" w:cs="Times New Roman"/>
          <w:b/>
          <w:sz w:val="24"/>
          <w:szCs w:val="24"/>
          <w:lang w:val="en-US"/>
        </w:rPr>
      </w:pPr>
    </w:p>
    <w:p w:rsidR="00F07FDF" w:rsidRPr="00B069D1" w:rsidRDefault="00B069D1" w:rsidP="005446F2">
      <w:pPr>
        <w:pStyle w:val="a3"/>
        <w:numPr>
          <w:ilvl w:val="0"/>
          <w:numId w:val="26"/>
        </w:numPr>
        <w:tabs>
          <w:tab w:val="left" w:pos="8647"/>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якості освіти</w:t>
      </w:r>
      <w:r w:rsidR="00F743E4">
        <w:rPr>
          <w:rFonts w:ascii="Times New Roman" w:hAnsi="Times New Roman" w:cs="Times New Roman"/>
          <w:sz w:val="24"/>
          <w:szCs w:val="24"/>
          <w:lang w:val="uk-UA"/>
        </w:rPr>
        <w:t>, результативності</w:t>
      </w:r>
      <w:r w:rsidR="00F07FDF" w:rsidRPr="00B069D1">
        <w:rPr>
          <w:rFonts w:ascii="Times New Roman" w:hAnsi="Times New Roman" w:cs="Times New Roman"/>
          <w:sz w:val="24"/>
          <w:szCs w:val="24"/>
          <w:lang w:val="uk-UA"/>
        </w:rPr>
        <w:t xml:space="preserve"> участі в конкурсах та інших інтелектуальних випробуваннях.</w:t>
      </w:r>
      <w:r w:rsidR="00EE5D22" w:rsidRPr="00B069D1">
        <w:rPr>
          <w:rFonts w:ascii="Times New Roman" w:hAnsi="Times New Roman" w:cs="Times New Roman"/>
          <w:sz w:val="24"/>
          <w:szCs w:val="24"/>
          <w:lang w:val="uk-UA"/>
        </w:rPr>
        <w:t xml:space="preserve"> </w:t>
      </w:r>
      <w:r>
        <w:rPr>
          <w:rFonts w:ascii="Times New Roman" w:hAnsi="Times New Roman" w:cs="Times New Roman"/>
          <w:sz w:val="24"/>
          <w:szCs w:val="24"/>
          <w:lang w:val="uk-UA"/>
        </w:rPr>
        <w:t>Зростання активності.</w:t>
      </w:r>
    </w:p>
    <w:p w:rsidR="00F07FDF" w:rsidRPr="00B069D1" w:rsidRDefault="00B069D1" w:rsidP="005446F2">
      <w:pPr>
        <w:pStyle w:val="a3"/>
        <w:numPr>
          <w:ilvl w:val="0"/>
          <w:numId w:val="26"/>
        </w:numPr>
        <w:tabs>
          <w:tab w:val="left" w:pos="8647"/>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Зменшення кількості</w:t>
      </w:r>
      <w:r w:rsidR="00F07FDF" w:rsidRPr="00B069D1">
        <w:rPr>
          <w:rFonts w:ascii="Times New Roman" w:hAnsi="Times New Roman" w:cs="Times New Roman"/>
          <w:sz w:val="24"/>
          <w:szCs w:val="24"/>
          <w:lang w:val="uk-UA"/>
        </w:rPr>
        <w:t xml:space="preserve"> дітей, віднесених за станом </w:t>
      </w:r>
      <w:proofErr w:type="spellStart"/>
      <w:r w:rsidR="00F07FDF" w:rsidRPr="00B069D1">
        <w:rPr>
          <w:rFonts w:ascii="Times New Roman" w:hAnsi="Times New Roman" w:cs="Times New Roman"/>
          <w:sz w:val="24"/>
          <w:szCs w:val="24"/>
          <w:lang w:val="uk-UA"/>
        </w:rPr>
        <w:t>здоров</w:t>
      </w:r>
      <w:proofErr w:type="spellEnd"/>
      <w:r w:rsidR="00EE5D22" w:rsidRPr="00B069D1">
        <w:rPr>
          <w:rFonts w:ascii="Times New Roman" w:hAnsi="Times New Roman" w:cs="Times New Roman"/>
          <w:sz w:val="24"/>
          <w:szCs w:val="24"/>
        </w:rPr>
        <w:t>’</w:t>
      </w:r>
      <w:r w:rsidR="00F07FDF" w:rsidRPr="00B069D1">
        <w:rPr>
          <w:rFonts w:ascii="Times New Roman" w:hAnsi="Times New Roman" w:cs="Times New Roman"/>
          <w:sz w:val="24"/>
          <w:szCs w:val="24"/>
          <w:lang w:val="uk-UA"/>
        </w:rPr>
        <w:t>я до підготовчої та спец</w:t>
      </w:r>
      <w:r>
        <w:rPr>
          <w:rFonts w:ascii="Times New Roman" w:hAnsi="Times New Roman" w:cs="Times New Roman"/>
          <w:sz w:val="24"/>
          <w:szCs w:val="24"/>
          <w:lang w:val="uk-UA"/>
        </w:rPr>
        <w:t xml:space="preserve">іальної </w:t>
      </w:r>
      <w:r w:rsidR="00F07FDF" w:rsidRPr="00B069D1">
        <w:rPr>
          <w:rFonts w:ascii="Times New Roman" w:hAnsi="Times New Roman" w:cs="Times New Roman"/>
          <w:sz w:val="24"/>
          <w:szCs w:val="24"/>
          <w:lang w:val="uk-UA"/>
        </w:rPr>
        <w:t>мед</w:t>
      </w:r>
      <w:r>
        <w:rPr>
          <w:rFonts w:ascii="Times New Roman" w:hAnsi="Times New Roman" w:cs="Times New Roman"/>
          <w:sz w:val="24"/>
          <w:szCs w:val="24"/>
          <w:lang w:val="uk-UA"/>
        </w:rPr>
        <w:t>ичних груп</w:t>
      </w:r>
      <w:r w:rsidR="00F07FDF" w:rsidRPr="00B069D1">
        <w:rPr>
          <w:rFonts w:ascii="Times New Roman" w:hAnsi="Times New Roman" w:cs="Times New Roman"/>
          <w:sz w:val="24"/>
          <w:szCs w:val="24"/>
          <w:lang w:val="uk-UA"/>
        </w:rPr>
        <w:t xml:space="preserve">. </w:t>
      </w:r>
    </w:p>
    <w:p w:rsidR="00F07FDF" w:rsidRPr="00B069D1" w:rsidRDefault="00B069D1" w:rsidP="005446F2">
      <w:pPr>
        <w:pStyle w:val="a3"/>
        <w:numPr>
          <w:ilvl w:val="0"/>
          <w:numId w:val="26"/>
        </w:numPr>
        <w:tabs>
          <w:tab w:val="left" w:pos="8647"/>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Зростання кількості</w:t>
      </w:r>
      <w:r w:rsidR="00EE5D22" w:rsidRPr="00B069D1">
        <w:rPr>
          <w:rFonts w:ascii="Times New Roman" w:hAnsi="Times New Roman" w:cs="Times New Roman"/>
          <w:sz w:val="24"/>
          <w:szCs w:val="24"/>
          <w:lang w:val="uk-UA"/>
        </w:rPr>
        <w:t xml:space="preserve"> дітей, які відвідують гуртки.</w:t>
      </w:r>
    </w:p>
    <w:p w:rsidR="00F07FDF" w:rsidRDefault="00EE5D22" w:rsidP="005446F2">
      <w:pPr>
        <w:pStyle w:val="a3"/>
        <w:numPr>
          <w:ilvl w:val="0"/>
          <w:numId w:val="26"/>
        </w:numPr>
        <w:tabs>
          <w:tab w:val="left" w:pos="8647"/>
        </w:tabs>
        <w:spacing w:after="0"/>
        <w:jc w:val="both"/>
        <w:rPr>
          <w:rFonts w:ascii="Times New Roman" w:hAnsi="Times New Roman" w:cs="Times New Roman"/>
          <w:sz w:val="24"/>
          <w:szCs w:val="24"/>
          <w:lang w:val="uk-UA"/>
        </w:rPr>
      </w:pPr>
      <w:r w:rsidRPr="00B069D1">
        <w:rPr>
          <w:rFonts w:ascii="Times New Roman" w:hAnsi="Times New Roman" w:cs="Times New Roman"/>
          <w:sz w:val="24"/>
          <w:szCs w:val="24"/>
          <w:lang w:val="uk-UA"/>
        </w:rPr>
        <w:t>Всі вчителі 100% оволодіють ІКТ та застосовуватимуть у освітній роботі.</w:t>
      </w:r>
    </w:p>
    <w:p w:rsidR="00B069D1" w:rsidRPr="00B069D1" w:rsidRDefault="00B069D1" w:rsidP="005446F2">
      <w:pPr>
        <w:pStyle w:val="a3"/>
        <w:numPr>
          <w:ilvl w:val="0"/>
          <w:numId w:val="26"/>
        </w:numPr>
        <w:tabs>
          <w:tab w:val="left" w:pos="8647"/>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Опанування всіма вчителями освітніх онлайн-платформ «</w:t>
      </w:r>
      <w:r>
        <w:rPr>
          <w:rFonts w:ascii="Times New Roman" w:hAnsi="Times New Roman" w:cs="Times New Roman"/>
          <w:sz w:val="24"/>
          <w:szCs w:val="24"/>
          <w:lang w:val="en-US"/>
        </w:rPr>
        <w:t>Google</w:t>
      </w:r>
      <w:r w:rsidRPr="00B069D1">
        <w:rPr>
          <w:rFonts w:ascii="Times New Roman" w:hAnsi="Times New Roman" w:cs="Times New Roman"/>
          <w:sz w:val="24"/>
          <w:szCs w:val="24"/>
          <w:lang w:val="uk-UA"/>
        </w:rPr>
        <w:t xml:space="preserve"> </w:t>
      </w:r>
      <w:r>
        <w:rPr>
          <w:rFonts w:ascii="Times New Roman" w:hAnsi="Times New Roman" w:cs="Times New Roman"/>
          <w:sz w:val="24"/>
          <w:szCs w:val="24"/>
          <w:lang w:val="en-US"/>
        </w:rPr>
        <w:t>Classroom</w:t>
      </w:r>
      <w:r>
        <w:rPr>
          <w:rFonts w:ascii="Times New Roman" w:hAnsi="Times New Roman" w:cs="Times New Roman"/>
          <w:sz w:val="24"/>
          <w:szCs w:val="24"/>
          <w:lang w:val="uk-UA"/>
        </w:rPr>
        <w:t>», «</w:t>
      </w:r>
      <w:r>
        <w:rPr>
          <w:rFonts w:ascii="Times New Roman" w:hAnsi="Times New Roman" w:cs="Times New Roman"/>
          <w:sz w:val="24"/>
          <w:szCs w:val="24"/>
          <w:lang w:val="en-US"/>
        </w:rPr>
        <w:t>Zoom</w:t>
      </w:r>
      <w:r>
        <w:rPr>
          <w:rFonts w:ascii="Times New Roman" w:hAnsi="Times New Roman" w:cs="Times New Roman"/>
          <w:sz w:val="24"/>
          <w:szCs w:val="24"/>
          <w:lang w:val="uk-UA"/>
        </w:rPr>
        <w:t>».</w:t>
      </w:r>
    </w:p>
    <w:p w:rsidR="00560E4F" w:rsidRDefault="00560E4F" w:rsidP="005446F2">
      <w:pPr>
        <w:spacing w:after="0" w:line="240" w:lineRule="auto"/>
        <w:jc w:val="both"/>
        <w:rPr>
          <w:rFonts w:ascii="Times New Roman" w:eastAsia="Calibri" w:hAnsi="Times New Roman" w:cs="Times New Roman"/>
          <w:b/>
          <w:sz w:val="24"/>
          <w:szCs w:val="24"/>
          <w:lang w:val="uk-UA"/>
        </w:rPr>
      </w:pPr>
    </w:p>
    <w:p w:rsidR="00560E4F" w:rsidRDefault="00560E4F" w:rsidP="005446F2">
      <w:pPr>
        <w:spacing w:after="0" w:line="240" w:lineRule="auto"/>
        <w:jc w:val="both"/>
        <w:rPr>
          <w:rFonts w:ascii="Times New Roman" w:eastAsia="Calibri" w:hAnsi="Times New Roman" w:cs="Times New Roman"/>
          <w:b/>
          <w:sz w:val="24"/>
          <w:szCs w:val="24"/>
          <w:lang w:val="uk-UA"/>
        </w:rPr>
      </w:pPr>
    </w:p>
    <w:p w:rsidR="00560E4F" w:rsidRDefault="00560E4F" w:rsidP="005446F2">
      <w:pPr>
        <w:spacing w:after="0" w:line="240" w:lineRule="auto"/>
        <w:jc w:val="both"/>
        <w:rPr>
          <w:rFonts w:ascii="Times New Roman" w:eastAsia="Calibri" w:hAnsi="Times New Roman" w:cs="Times New Roman"/>
          <w:b/>
          <w:sz w:val="24"/>
          <w:szCs w:val="24"/>
          <w:lang w:val="uk-UA"/>
        </w:rPr>
      </w:pPr>
    </w:p>
    <w:p w:rsidR="000D2B6C" w:rsidRPr="00EE5D22" w:rsidRDefault="00B069D1" w:rsidP="005446F2">
      <w:pPr>
        <w:spacing w:after="0" w:line="240" w:lineRule="auto"/>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7.</w:t>
      </w:r>
      <w:r w:rsidR="000D2B6C" w:rsidRPr="00EE5D22">
        <w:rPr>
          <w:rFonts w:ascii="Times New Roman" w:eastAsia="Calibri" w:hAnsi="Times New Roman" w:cs="Times New Roman"/>
          <w:b/>
          <w:sz w:val="24"/>
          <w:szCs w:val="24"/>
          <w:lang w:val="uk-UA"/>
        </w:rPr>
        <w:t>МОНІТОРИНГ ЕФЕКТИВНОСТІ СТРАТЕГІЇ</w:t>
      </w:r>
    </w:p>
    <w:tbl>
      <w:tblPr>
        <w:tblpPr w:leftFromText="180" w:rightFromText="180" w:vertAnchor="text" w:horzAnchor="page" w:tblpX="403" w:tblpY="10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60"/>
        <w:gridCol w:w="2977"/>
        <w:gridCol w:w="1984"/>
        <w:gridCol w:w="1418"/>
        <w:gridCol w:w="1701"/>
      </w:tblGrid>
      <w:tr w:rsidR="00087CCE" w:rsidRPr="00EE5D22" w:rsidTr="00087CCE">
        <w:tc>
          <w:tcPr>
            <w:tcW w:w="425"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w:t>
            </w:r>
          </w:p>
        </w:tc>
        <w:tc>
          <w:tcPr>
            <w:tcW w:w="2660"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b/>
                <w:sz w:val="24"/>
                <w:szCs w:val="24"/>
                <w:lang w:val="uk-UA"/>
              </w:rPr>
            </w:pPr>
            <w:r w:rsidRPr="00EE5D22">
              <w:rPr>
                <w:rFonts w:ascii="Times New Roman" w:eastAsia="Calibri" w:hAnsi="Times New Roman" w:cs="Times New Roman"/>
                <w:b/>
                <w:sz w:val="24"/>
                <w:szCs w:val="24"/>
                <w:lang w:val="uk-UA"/>
              </w:rPr>
              <w:t>Критерії ефективності</w:t>
            </w:r>
          </w:p>
        </w:tc>
        <w:tc>
          <w:tcPr>
            <w:tcW w:w="2977"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b/>
                <w:sz w:val="24"/>
                <w:szCs w:val="24"/>
                <w:lang w:val="uk-UA"/>
              </w:rPr>
            </w:pPr>
            <w:r w:rsidRPr="00EE5D22">
              <w:rPr>
                <w:rFonts w:ascii="Times New Roman" w:eastAsia="Calibri" w:hAnsi="Times New Roman" w:cs="Times New Roman"/>
                <w:b/>
                <w:sz w:val="24"/>
                <w:szCs w:val="24"/>
                <w:lang w:val="uk-UA"/>
              </w:rPr>
              <w:t xml:space="preserve">Показники </w:t>
            </w:r>
          </w:p>
        </w:tc>
        <w:tc>
          <w:tcPr>
            <w:tcW w:w="1984"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b/>
                <w:sz w:val="24"/>
                <w:szCs w:val="24"/>
                <w:lang w:val="uk-UA"/>
              </w:rPr>
            </w:pPr>
            <w:r w:rsidRPr="00EE5D22">
              <w:rPr>
                <w:rFonts w:ascii="Times New Roman" w:eastAsia="Calibri" w:hAnsi="Times New Roman" w:cs="Times New Roman"/>
                <w:b/>
                <w:sz w:val="24"/>
                <w:szCs w:val="24"/>
                <w:lang w:val="uk-UA"/>
              </w:rPr>
              <w:t>Форма надання результатів</w:t>
            </w:r>
          </w:p>
        </w:tc>
        <w:tc>
          <w:tcPr>
            <w:tcW w:w="1418"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b/>
                <w:sz w:val="24"/>
                <w:szCs w:val="24"/>
                <w:lang w:val="uk-UA"/>
              </w:rPr>
            </w:pPr>
            <w:proofErr w:type="spellStart"/>
            <w:r w:rsidRPr="00EE5D22">
              <w:rPr>
                <w:rFonts w:ascii="Times New Roman" w:eastAsia="Calibri" w:hAnsi="Times New Roman" w:cs="Times New Roman"/>
                <w:b/>
                <w:sz w:val="24"/>
                <w:szCs w:val="24"/>
                <w:lang w:val="uk-UA"/>
              </w:rPr>
              <w:t>Періодич</w:t>
            </w:r>
            <w:r>
              <w:rPr>
                <w:rFonts w:ascii="Times New Roman" w:eastAsia="Calibri" w:hAnsi="Times New Roman" w:cs="Times New Roman"/>
                <w:b/>
                <w:sz w:val="24"/>
                <w:szCs w:val="24"/>
                <w:lang w:val="uk-UA"/>
              </w:rPr>
              <w:t>-</w:t>
            </w:r>
            <w:r w:rsidRPr="00EE5D22">
              <w:rPr>
                <w:rFonts w:ascii="Times New Roman" w:eastAsia="Calibri" w:hAnsi="Times New Roman" w:cs="Times New Roman"/>
                <w:b/>
                <w:sz w:val="24"/>
                <w:szCs w:val="24"/>
                <w:lang w:val="uk-UA"/>
              </w:rPr>
              <w:t>ність</w:t>
            </w:r>
            <w:proofErr w:type="spellEnd"/>
            <w:r w:rsidRPr="00EE5D22">
              <w:rPr>
                <w:rFonts w:ascii="Times New Roman" w:eastAsia="Calibri" w:hAnsi="Times New Roman" w:cs="Times New Roman"/>
                <w:b/>
                <w:sz w:val="24"/>
                <w:szCs w:val="24"/>
                <w:lang w:val="uk-U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b/>
                <w:sz w:val="24"/>
                <w:szCs w:val="24"/>
                <w:lang w:val="uk-UA"/>
              </w:rPr>
            </w:pPr>
            <w:proofErr w:type="spellStart"/>
            <w:r>
              <w:rPr>
                <w:rFonts w:ascii="Times New Roman" w:eastAsia="Calibri" w:hAnsi="Times New Roman" w:cs="Times New Roman"/>
                <w:b/>
                <w:sz w:val="24"/>
                <w:szCs w:val="24"/>
                <w:lang w:val="uk-UA"/>
              </w:rPr>
              <w:t>В</w:t>
            </w:r>
            <w:r w:rsidRPr="00EE5D22">
              <w:rPr>
                <w:rFonts w:ascii="Times New Roman" w:eastAsia="Calibri" w:hAnsi="Times New Roman" w:cs="Times New Roman"/>
                <w:b/>
                <w:sz w:val="24"/>
                <w:szCs w:val="24"/>
                <w:lang w:val="uk-UA"/>
              </w:rPr>
              <w:t>ідпові</w:t>
            </w:r>
            <w:proofErr w:type="spellEnd"/>
            <w:r>
              <w:rPr>
                <w:rFonts w:ascii="Times New Roman" w:eastAsia="Calibri" w:hAnsi="Times New Roman" w:cs="Times New Roman"/>
                <w:b/>
                <w:sz w:val="24"/>
                <w:szCs w:val="24"/>
                <w:lang w:val="uk-UA"/>
              </w:rPr>
              <w:t>-</w:t>
            </w:r>
            <w:r w:rsidRPr="00EE5D22">
              <w:rPr>
                <w:rFonts w:ascii="Times New Roman" w:eastAsia="Calibri" w:hAnsi="Times New Roman" w:cs="Times New Roman"/>
                <w:b/>
                <w:sz w:val="24"/>
                <w:szCs w:val="24"/>
                <w:lang w:val="uk-UA"/>
              </w:rPr>
              <w:t xml:space="preserve">дальні </w:t>
            </w:r>
          </w:p>
        </w:tc>
      </w:tr>
      <w:tr w:rsidR="00087CCE" w:rsidRPr="00EE5D22" w:rsidTr="00087CCE">
        <w:tc>
          <w:tcPr>
            <w:tcW w:w="425"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1</w:t>
            </w:r>
          </w:p>
        </w:tc>
        <w:tc>
          <w:tcPr>
            <w:tcW w:w="2660"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 xml:space="preserve">Позитивна динаміка задоволення якістю освітніх послуг </w:t>
            </w:r>
            <w:r>
              <w:rPr>
                <w:rFonts w:ascii="Times New Roman" w:eastAsia="Calibri" w:hAnsi="Times New Roman" w:cs="Times New Roman"/>
                <w:sz w:val="24"/>
                <w:szCs w:val="24"/>
                <w:lang w:val="uk-UA"/>
              </w:rPr>
              <w:t>здобувачів</w:t>
            </w:r>
            <w:r w:rsidR="00BF4266">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освіти </w:t>
            </w:r>
            <w:r w:rsidRPr="00EE5D22">
              <w:rPr>
                <w:rFonts w:ascii="Times New Roman" w:eastAsia="Calibri" w:hAnsi="Times New Roman" w:cs="Times New Roman"/>
                <w:sz w:val="24"/>
                <w:szCs w:val="24"/>
                <w:lang w:val="uk-UA"/>
              </w:rPr>
              <w:t>та їхніх родин</w:t>
            </w:r>
          </w:p>
        </w:tc>
        <w:tc>
          <w:tcPr>
            <w:tcW w:w="2977"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Задоволення:</w:t>
            </w:r>
          </w:p>
          <w:p w:rsidR="00087CCE" w:rsidRPr="00EE5D22" w:rsidRDefault="00087CCE" w:rsidP="005446F2">
            <w:pPr>
              <w:numPr>
                <w:ilvl w:val="0"/>
                <w:numId w:val="19"/>
              </w:numPr>
              <w:spacing w:after="0" w:line="240" w:lineRule="auto"/>
              <w:ind w:left="199"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рівнем навчальних досягнень, отр</w:t>
            </w:r>
            <w:r>
              <w:rPr>
                <w:rFonts w:ascii="Times New Roman" w:eastAsia="Calibri" w:hAnsi="Times New Roman" w:cs="Times New Roman"/>
                <w:sz w:val="24"/>
                <w:szCs w:val="24"/>
                <w:lang w:val="uk-UA"/>
              </w:rPr>
              <w:t>иманих у закладі</w:t>
            </w:r>
            <w:r w:rsidRPr="00EE5D22">
              <w:rPr>
                <w:rFonts w:ascii="Times New Roman" w:eastAsia="Calibri" w:hAnsi="Times New Roman" w:cs="Times New Roman"/>
                <w:sz w:val="24"/>
                <w:szCs w:val="24"/>
                <w:lang w:val="uk-UA"/>
              </w:rPr>
              <w:t>;</w:t>
            </w:r>
          </w:p>
          <w:p w:rsidR="00087CCE" w:rsidRPr="00EE5D22" w:rsidRDefault="00087CCE" w:rsidP="005446F2">
            <w:pPr>
              <w:numPr>
                <w:ilvl w:val="0"/>
                <w:numId w:val="19"/>
              </w:numPr>
              <w:spacing w:after="0" w:line="240" w:lineRule="auto"/>
              <w:ind w:left="199"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наданими освітніми послугами.</w:t>
            </w:r>
          </w:p>
        </w:tc>
        <w:tc>
          <w:tcPr>
            <w:tcW w:w="1984"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Анкету</w:t>
            </w:r>
            <w:r w:rsidR="00BF4266">
              <w:rPr>
                <w:rFonts w:ascii="Times New Roman" w:eastAsia="Calibri" w:hAnsi="Times New Roman" w:cs="Times New Roman"/>
                <w:sz w:val="24"/>
                <w:szCs w:val="24"/>
                <w:lang w:val="uk-UA"/>
              </w:rPr>
              <w:t>вання здобувачів освіти</w:t>
            </w:r>
            <w:r>
              <w:rPr>
                <w:rFonts w:ascii="Times New Roman" w:eastAsia="Calibri" w:hAnsi="Times New Roman" w:cs="Times New Roman"/>
                <w:sz w:val="24"/>
                <w:szCs w:val="24"/>
                <w:lang w:val="uk-UA"/>
              </w:rPr>
              <w:t>, батьків</w:t>
            </w:r>
            <w:r w:rsidR="00BF4266">
              <w:rPr>
                <w:rFonts w:ascii="Times New Roman" w:eastAsia="Calibri" w:hAnsi="Times New Roman" w:cs="Times New Roman"/>
                <w:sz w:val="24"/>
                <w:szCs w:val="24"/>
                <w:lang w:val="uk-UA"/>
              </w:rPr>
              <w:t xml:space="preserve"> учнів </w:t>
            </w:r>
            <w:r>
              <w:rPr>
                <w:rFonts w:ascii="Times New Roman" w:eastAsia="Calibri" w:hAnsi="Times New Roman" w:cs="Times New Roman"/>
                <w:sz w:val="24"/>
                <w:szCs w:val="24"/>
                <w:lang w:val="uk-UA"/>
              </w:rPr>
              <w:t xml:space="preserve"> 5-9 класів</w:t>
            </w: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Аналітична довідка</w:t>
            </w:r>
          </w:p>
        </w:tc>
        <w:tc>
          <w:tcPr>
            <w:tcW w:w="1418"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1 раз на рік</w:t>
            </w:r>
          </w:p>
        </w:tc>
        <w:tc>
          <w:tcPr>
            <w:tcW w:w="1701"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Класні керівники,</w:t>
            </w: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адміністрація</w:t>
            </w:r>
          </w:p>
        </w:tc>
      </w:tr>
      <w:tr w:rsidR="00087CCE" w:rsidRPr="00EE5D22" w:rsidTr="00087CCE">
        <w:tc>
          <w:tcPr>
            <w:tcW w:w="425"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2</w:t>
            </w:r>
          </w:p>
        </w:tc>
        <w:tc>
          <w:tcPr>
            <w:tcW w:w="2660" w:type="dxa"/>
            <w:tcBorders>
              <w:top w:val="single" w:sz="4" w:space="0" w:color="auto"/>
              <w:left w:val="single" w:sz="4" w:space="0" w:color="auto"/>
              <w:bottom w:val="single" w:sz="4" w:space="0" w:color="auto"/>
              <w:right w:val="single" w:sz="4" w:space="0" w:color="auto"/>
            </w:tcBorders>
            <w:hideMark/>
          </w:tcPr>
          <w:p w:rsidR="00087CCE" w:rsidRPr="00EE5D22" w:rsidRDefault="00087CCE" w:rsidP="00BF4266">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Позитивні зміни у рівні навчаль</w:t>
            </w:r>
            <w:r w:rsidRPr="00EE5D22">
              <w:rPr>
                <w:rFonts w:ascii="Times New Roman" w:eastAsia="Calibri" w:hAnsi="Times New Roman" w:cs="Times New Roman"/>
                <w:sz w:val="24"/>
                <w:szCs w:val="24"/>
                <w:lang w:val="uk-UA"/>
              </w:rPr>
              <w:t xml:space="preserve">них досягнень. </w:t>
            </w:r>
          </w:p>
        </w:tc>
        <w:tc>
          <w:tcPr>
            <w:tcW w:w="2977" w:type="dxa"/>
            <w:tcBorders>
              <w:top w:val="single" w:sz="4" w:space="0" w:color="auto"/>
              <w:left w:val="single" w:sz="4" w:space="0" w:color="auto"/>
              <w:bottom w:val="single" w:sz="4" w:space="0" w:color="auto"/>
              <w:right w:val="single" w:sz="4" w:space="0" w:color="auto"/>
            </w:tcBorders>
          </w:tcPr>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Результати ДПА</w:t>
            </w:r>
          </w:p>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p>
          <w:p w:rsidR="00087CCE" w:rsidRPr="00EE5D22" w:rsidRDefault="00087CCE" w:rsidP="005446F2">
            <w:pPr>
              <w:spacing w:after="0" w:line="240" w:lineRule="auto"/>
              <w:jc w:val="both"/>
              <w:rPr>
                <w:rFonts w:ascii="Times New Roman" w:eastAsia="Calibri" w:hAnsi="Times New Roman" w:cs="Times New Roman"/>
                <w:sz w:val="24"/>
                <w:szCs w:val="24"/>
                <w:lang w:val="uk-UA"/>
              </w:rPr>
            </w:pPr>
          </w:p>
        </w:tc>
        <w:tc>
          <w:tcPr>
            <w:tcW w:w="1984"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Моніторингові дослідження</w:t>
            </w:r>
          </w:p>
          <w:p w:rsidR="00087CCE" w:rsidRPr="00EE5D22" w:rsidRDefault="00BF4266" w:rsidP="00BF4266">
            <w:pPr>
              <w:tabs>
                <w:tab w:val="left" w:pos="335"/>
              </w:tabs>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r>
          </w:p>
        </w:tc>
        <w:tc>
          <w:tcPr>
            <w:tcW w:w="1418"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 xml:space="preserve">1 раз на </w:t>
            </w: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семестр</w:t>
            </w:r>
          </w:p>
        </w:tc>
        <w:tc>
          <w:tcPr>
            <w:tcW w:w="1701"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Класні керівники,</w:t>
            </w: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адміністрація</w:t>
            </w:r>
          </w:p>
        </w:tc>
      </w:tr>
      <w:tr w:rsidR="00087CCE" w:rsidRPr="00EE5D22" w:rsidTr="00087CCE">
        <w:tc>
          <w:tcPr>
            <w:tcW w:w="425"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3</w:t>
            </w:r>
          </w:p>
        </w:tc>
        <w:tc>
          <w:tcPr>
            <w:tcW w:w="2660"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Підвищення інноваційної активності педколективу:</w:t>
            </w:r>
          </w:p>
          <w:p w:rsidR="00087CCE" w:rsidRPr="00EE5D22" w:rsidRDefault="00087CCE" w:rsidP="005446F2">
            <w:pPr>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 сфері онов</w:t>
            </w:r>
            <w:r w:rsidRPr="00EE5D22">
              <w:rPr>
                <w:rFonts w:ascii="Times New Roman" w:eastAsia="Calibri" w:hAnsi="Times New Roman" w:cs="Times New Roman"/>
                <w:sz w:val="24"/>
                <w:szCs w:val="24"/>
                <w:lang w:val="uk-UA"/>
              </w:rPr>
              <w:t>лення змісту освіти;</w:t>
            </w:r>
          </w:p>
          <w:p w:rsidR="00087CCE" w:rsidRPr="00EE5D22" w:rsidRDefault="00087CCE" w:rsidP="005446F2">
            <w:pPr>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w:t>
            </w:r>
            <w:r w:rsidRPr="00EE5D22">
              <w:rPr>
                <w:rFonts w:ascii="Times New Roman" w:eastAsia="Calibri" w:hAnsi="Times New Roman" w:cs="Times New Roman"/>
                <w:sz w:val="24"/>
                <w:szCs w:val="24"/>
                <w:lang w:val="uk-UA"/>
              </w:rPr>
              <w:t>у сфері впровадження інформаційни</w:t>
            </w:r>
            <w:r>
              <w:rPr>
                <w:rFonts w:ascii="Times New Roman" w:eastAsia="Calibri" w:hAnsi="Times New Roman" w:cs="Times New Roman"/>
                <w:sz w:val="24"/>
                <w:szCs w:val="24"/>
                <w:lang w:val="uk-UA"/>
              </w:rPr>
              <w:t>х та комунікатив</w:t>
            </w:r>
            <w:r w:rsidRPr="00EE5D22">
              <w:rPr>
                <w:rFonts w:ascii="Times New Roman" w:eastAsia="Calibri" w:hAnsi="Times New Roman" w:cs="Times New Roman"/>
                <w:sz w:val="24"/>
                <w:szCs w:val="24"/>
                <w:lang w:val="uk-UA"/>
              </w:rPr>
              <w:t>них технологій навчання</w:t>
            </w:r>
          </w:p>
        </w:tc>
        <w:tc>
          <w:tcPr>
            <w:tcW w:w="2977"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lastRenderedPageBreak/>
              <w:t>Участь педагогів в інноваційній та експериментальній діяльності</w:t>
            </w:r>
          </w:p>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 xml:space="preserve">Якість роботи у творчих </w:t>
            </w:r>
            <w:r w:rsidRPr="00EE5D22">
              <w:rPr>
                <w:rFonts w:ascii="Times New Roman" w:eastAsia="Calibri" w:hAnsi="Times New Roman" w:cs="Times New Roman"/>
                <w:sz w:val="24"/>
                <w:szCs w:val="24"/>
                <w:lang w:val="uk-UA"/>
              </w:rPr>
              <w:lastRenderedPageBreak/>
              <w:t>групах</w:t>
            </w:r>
          </w:p>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Участь педагогів у методичних заходах різних рівнів.</w:t>
            </w:r>
          </w:p>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Друковані праці.</w:t>
            </w:r>
          </w:p>
        </w:tc>
        <w:tc>
          <w:tcPr>
            <w:tcW w:w="1984"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lastRenderedPageBreak/>
              <w:t>Аналітичні матеріали за результатами співбесід</w:t>
            </w:r>
          </w:p>
        </w:tc>
        <w:tc>
          <w:tcPr>
            <w:tcW w:w="1418"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2 рази на рік</w:t>
            </w:r>
          </w:p>
        </w:tc>
        <w:tc>
          <w:tcPr>
            <w:tcW w:w="1701" w:type="dxa"/>
            <w:tcBorders>
              <w:top w:val="single" w:sz="4" w:space="0" w:color="auto"/>
              <w:left w:val="single" w:sz="4" w:space="0" w:color="auto"/>
              <w:bottom w:val="single" w:sz="4" w:space="0" w:color="auto"/>
              <w:right w:val="single" w:sz="4" w:space="0" w:color="auto"/>
            </w:tcBorders>
          </w:tcPr>
          <w:p w:rsidR="00087CCE" w:rsidRPr="00EE5D22" w:rsidRDefault="00425AAB" w:rsidP="005446F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Адміністрація</w:t>
            </w:r>
          </w:p>
        </w:tc>
      </w:tr>
      <w:tr w:rsidR="00087CCE" w:rsidRPr="00EE5D22" w:rsidTr="00087CCE">
        <w:tc>
          <w:tcPr>
            <w:tcW w:w="425"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4</w:t>
            </w:r>
          </w:p>
        </w:tc>
        <w:tc>
          <w:tcPr>
            <w:tcW w:w="2660"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 xml:space="preserve">Підвищення рейтингу закладу в соціумі </w:t>
            </w:r>
          </w:p>
        </w:tc>
        <w:tc>
          <w:tcPr>
            <w:tcW w:w="2977"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Кількість призових місць у предметних олімпіадах.</w:t>
            </w: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Рівень професійної майстерності педагогів.</w:t>
            </w: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Стиль навчального закладу.</w:t>
            </w: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Думка громадськості.</w:t>
            </w:r>
          </w:p>
        </w:tc>
        <w:tc>
          <w:tcPr>
            <w:tcW w:w="1984"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Аналітична довідка</w:t>
            </w:r>
          </w:p>
          <w:p w:rsidR="00087CCE" w:rsidRPr="00EE5D22" w:rsidRDefault="00087CCE" w:rsidP="005446F2">
            <w:pPr>
              <w:spacing w:after="0" w:line="240" w:lineRule="auto"/>
              <w:ind w:firstLine="709"/>
              <w:jc w:val="both"/>
              <w:rPr>
                <w:rFonts w:ascii="Times New Roman" w:eastAsia="Calibri" w:hAnsi="Times New Roman" w:cs="Times New Roman"/>
                <w:sz w:val="24"/>
                <w:szCs w:val="24"/>
                <w:lang w:val="uk-UA"/>
              </w:rPr>
            </w:pPr>
          </w:p>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Анкетування</w:t>
            </w:r>
          </w:p>
        </w:tc>
        <w:tc>
          <w:tcPr>
            <w:tcW w:w="1418" w:type="dxa"/>
            <w:tcBorders>
              <w:top w:val="single" w:sz="4" w:space="0" w:color="auto"/>
              <w:left w:val="single" w:sz="4" w:space="0" w:color="auto"/>
              <w:bottom w:val="single" w:sz="4" w:space="0" w:color="auto"/>
              <w:right w:val="single" w:sz="4" w:space="0" w:color="auto"/>
            </w:tcBorders>
            <w:hideMark/>
          </w:tcPr>
          <w:p w:rsidR="00087CCE" w:rsidRPr="00EE5D22" w:rsidRDefault="00087CCE" w:rsidP="005446F2">
            <w:pPr>
              <w:spacing w:after="0" w:line="240" w:lineRule="auto"/>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1 раз на рік</w:t>
            </w:r>
          </w:p>
        </w:tc>
        <w:tc>
          <w:tcPr>
            <w:tcW w:w="1701" w:type="dxa"/>
            <w:tcBorders>
              <w:top w:val="single" w:sz="4" w:space="0" w:color="auto"/>
              <w:left w:val="single" w:sz="4" w:space="0" w:color="auto"/>
              <w:bottom w:val="single" w:sz="4" w:space="0" w:color="auto"/>
              <w:right w:val="single" w:sz="4" w:space="0" w:color="auto"/>
            </w:tcBorders>
            <w:hideMark/>
          </w:tcPr>
          <w:p w:rsidR="00087CCE" w:rsidRPr="00EE5D22" w:rsidRDefault="00E45BF7" w:rsidP="005446F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Адміністрація</w:t>
            </w:r>
          </w:p>
        </w:tc>
      </w:tr>
    </w:tbl>
    <w:p w:rsidR="000D2B6C" w:rsidRPr="00EE5D22" w:rsidRDefault="000D2B6C" w:rsidP="005446F2">
      <w:pPr>
        <w:spacing w:after="0" w:line="240" w:lineRule="auto"/>
        <w:jc w:val="both"/>
        <w:rPr>
          <w:rFonts w:ascii="Times New Roman" w:eastAsia="Calibri" w:hAnsi="Times New Roman" w:cs="Times New Roman"/>
          <w:b/>
          <w:sz w:val="24"/>
          <w:szCs w:val="24"/>
          <w:lang w:val="uk-UA"/>
        </w:rPr>
      </w:pPr>
    </w:p>
    <w:p w:rsidR="000D2B6C" w:rsidRPr="00EE5D22" w:rsidRDefault="000D2B6C" w:rsidP="005446F2">
      <w:pPr>
        <w:spacing w:after="0"/>
        <w:ind w:firstLine="709"/>
        <w:jc w:val="both"/>
        <w:rPr>
          <w:rFonts w:ascii="Times New Roman" w:eastAsia="Calibri" w:hAnsi="Times New Roman" w:cs="Times New Roman"/>
          <w:b/>
          <w:sz w:val="24"/>
          <w:szCs w:val="24"/>
          <w:lang w:val="uk-UA"/>
        </w:rPr>
      </w:pPr>
      <w:r w:rsidRPr="00EE5D22">
        <w:rPr>
          <w:rFonts w:ascii="Times New Roman" w:eastAsia="Calibri" w:hAnsi="Times New Roman" w:cs="Times New Roman"/>
          <w:b/>
          <w:sz w:val="24"/>
          <w:szCs w:val="24"/>
          <w:lang w:val="uk-UA"/>
        </w:rPr>
        <w:t xml:space="preserve">Можливі ризики, пов’язані із </w:t>
      </w:r>
      <w:r w:rsidR="00425AAB">
        <w:rPr>
          <w:rFonts w:ascii="Times New Roman" w:eastAsia="Calibri" w:hAnsi="Times New Roman" w:cs="Times New Roman"/>
          <w:b/>
          <w:sz w:val="24"/>
          <w:szCs w:val="24"/>
          <w:lang w:val="uk-UA"/>
        </w:rPr>
        <w:t>Стратегією розвитку</w:t>
      </w:r>
      <w:r w:rsidRPr="00EE5D22">
        <w:rPr>
          <w:rFonts w:ascii="Times New Roman" w:eastAsia="Calibri" w:hAnsi="Times New Roman" w:cs="Times New Roman"/>
          <w:b/>
          <w:sz w:val="24"/>
          <w:szCs w:val="24"/>
          <w:lang w:val="uk-UA"/>
        </w:rPr>
        <w:t>:</w:t>
      </w:r>
    </w:p>
    <w:p w:rsidR="00425AAB" w:rsidRDefault="000D2B6C" w:rsidP="005446F2">
      <w:pPr>
        <w:pStyle w:val="a3"/>
        <w:numPr>
          <w:ilvl w:val="0"/>
          <w:numId w:val="36"/>
        </w:numPr>
        <w:tabs>
          <w:tab w:val="left" w:pos="0"/>
        </w:tabs>
        <w:spacing w:after="0"/>
        <w:jc w:val="both"/>
        <w:rPr>
          <w:rFonts w:ascii="Times New Roman" w:eastAsia="Calibri" w:hAnsi="Times New Roman" w:cs="Times New Roman"/>
          <w:sz w:val="24"/>
          <w:szCs w:val="24"/>
          <w:lang w:val="uk-UA"/>
        </w:rPr>
      </w:pPr>
      <w:r w:rsidRPr="00425AAB">
        <w:rPr>
          <w:rFonts w:ascii="Times New Roman" w:eastAsia="Calibri" w:hAnsi="Times New Roman" w:cs="Times New Roman"/>
          <w:sz w:val="24"/>
          <w:szCs w:val="24"/>
          <w:lang w:val="uk-UA"/>
        </w:rPr>
        <w:t xml:space="preserve">недостатність виділених та залучених коштів для реалізації основних напрямків </w:t>
      </w:r>
      <w:r w:rsidR="00666C5F" w:rsidRPr="00425AAB">
        <w:rPr>
          <w:rFonts w:ascii="Times New Roman" w:eastAsia="Calibri" w:hAnsi="Times New Roman" w:cs="Times New Roman"/>
          <w:sz w:val="24"/>
          <w:szCs w:val="24"/>
          <w:lang w:val="uk-UA"/>
        </w:rPr>
        <w:t xml:space="preserve">Стратегії </w:t>
      </w:r>
      <w:r w:rsidRPr="00425AAB">
        <w:rPr>
          <w:rFonts w:ascii="Times New Roman" w:eastAsia="Calibri" w:hAnsi="Times New Roman" w:cs="Times New Roman"/>
          <w:sz w:val="24"/>
          <w:szCs w:val="24"/>
          <w:lang w:val="uk-UA"/>
        </w:rPr>
        <w:t>розвитку;</w:t>
      </w:r>
    </w:p>
    <w:p w:rsidR="00425AAB" w:rsidRDefault="000D2B6C" w:rsidP="005446F2">
      <w:pPr>
        <w:pStyle w:val="a3"/>
        <w:numPr>
          <w:ilvl w:val="0"/>
          <w:numId w:val="36"/>
        </w:numPr>
        <w:tabs>
          <w:tab w:val="left" w:pos="0"/>
        </w:tabs>
        <w:spacing w:after="0"/>
        <w:jc w:val="both"/>
        <w:rPr>
          <w:rFonts w:ascii="Times New Roman" w:eastAsia="Calibri" w:hAnsi="Times New Roman" w:cs="Times New Roman"/>
          <w:sz w:val="24"/>
          <w:szCs w:val="24"/>
          <w:lang w:val="uk-UA"/>
        </w:rPr>
      </w:pPr>
      <w:r w:rsidRPr="00425AAB">
        <w:rPr>
          <w:rFonts w:ascii="Times New Roman" w:eastAsia="Calibri" w:hAnsi="Times New Roman" w:cs="Times New Roman"/>
          <w:sz w:val="24"/>
          <w:szCs w:val="24"/>
          <w:lang w:val="uk-UA"/>
        </w:rPr>
        <w:t xml:space="preserve">зниження мотивації педагогів, батьків, </w:t>
      </w:r>
      <w:r w:rsidR="006B14E9">
        <w:rPr>
          <w:rFonts w:ascii="Times New Roman" w:eastAsia="Calibri" w:hAnsi="Times New Roman" w:cs="Times New Roman"/>
          <w:sz w:val="24"/>
          <w:szCs w:val="24"/>
          <w:lang w:val="uk-UA"/>
        </w:rPr>
        <w:t>здобувачів освіти</w:t>
      </w:r>
      <w:r w:rsidRPr="00425AAB">
        <w:rPr>
          <w:rFonts w:ascii="Times New Roman" w:eastAsia="Calibri" w:hAnsi="Times New Roman" w:cs="Times New Roman"/>
          <w:sz w:val="24"/>
          <w:szCs w:val="24"/>
          <w:lang w:val="uk-UA"/>
        </w:rPr>
        <w:t xml:space="preserve"> щодо заходів з реалізації основних напрямків </w:t>
      </w:r>
      <w:r w:rsidR="00666C5F" w:rsidRPr="00425AAB">
        <w:rPr>
          <w:rFonts w:ascii="Times New Roman" w:eastAsia="Calibri" w:hAnsi="Times New Roman" w:cs="Times New Roman"/>
          <w:sz w:val="24"/>
          <w:szCs w:val="24"/>
          <w:lang w:val="uk-UA"/>
        </w:rPr>
        <w:t xml:space="preserve">Стратегії </w:t>
      </w:r>
      <w:r w:rsidRPr="00425AAB">
        <w:rPr>
          <w:rFonts w:ascii="Times New Roman" w:eastAsia="Calibri" w:hAnsi="Times New Roman" w:cs="Times New Roman"/>
          <w:sz w:val="24"/>
          <w:szCs w:val="24"/>
          <w:lang w:val="uk-UA"/>
        </w:rPr>
        <w:t>розвитку;</w:t>
      </w:r>
    </w:p>
    <w:p w:rsidR="00425AAB" w:rsidRDefault="000D2B6C" w:rsidP="005446F2">
      <w:pPr>
        <w:pStyle w:val="a3"/>
        <w:numPr>
          <w:ilvl w:val="0"/>
          <w:numId w:val="36"/>
        </w:numPr>
        <w:tabs>
          <w:tab w:val="left" w:pos="0"/>
        </w:tabs>
        <w:spacing w:after="0"/>
        <w:jc w:val="both"/>
        <w:rPr>
          <w:rFonts w:ascii="Times New Roman" w:eastAsia="Calibri" w:hAnsi="Times New Roman" w:cs="Times New Roman"/>
          <w:sz w:val="24"/>
          <w:szCs w:val="24"/>
          <w:lang w:val="uk-UA"/>
        </w:rPr>
      </w:pPr>
      <w:r w:rsidRPr="00425AAB">
        <w:rPr>
          <w:rFonts w:ascii="Times New Roman" w:eastAsia="Calibri" w:hAnsi="Times New Roman" w:cs="Times New Roman"/>
          <w:sz w:val="24"/>
          <w:szCs w:val="24"/>
          <w:lang w:val="uk-UA"/>
        </w:rPr>
        <w:t>втрата актуальності окремих пріоритетних напрямків;</w:t>
      </w:r>
    </w:p>
    <w:p w:rsidR="000D2B6C" w:rsidRDefault="000D2B6C" w:rsidP="005446F2">
      <w:pPr>
        <w:pStyle w:val="a3"/>
        <w:numPr>
          <w:ilvl w:val="0"/>
          <w:numId w:val="36"/>
        </w:numPr>
        <w:tabs>
          <w:tab w:val="left" w:pos="0"/>
        </w:tabs>
        <w:spacing w:after="0"/>
        <w:jc w:val="both"/>
        <w:rPr>
          <w:rFonts w:ascii="Times New Roman" w:eastAsia="Calibri" w:hAnsi="Times New Roman" w:cs="Times New Roman"/>
          <w:sz w:val="24"/>
          <w:szCs w:val="24"/>
          <w:lang w:val="uk-UA"/>
        </w:rPr>
      </w:pPr>
      <w:r w:rsidRPr="00425AAB">
        <w:rPr>
          <w:rFonts w:ascii="Times New Roman" w:eastAsia="Calibri" w:hAnsi="Times New Roman" w:cs="Times New Roman"/>
          <w:sz w:val="24"/>
          <w:szCs w:val="24"/>
          <w:lang w:val="uk-UA"/>
        </w:rPr>
        <w:t>недостатнє розуміння батьківською гро</w:t>
      </w:r>
      <w:r w:rsidR="003311F5" w:rsidRPr="00425AAB">
        <w:rPr>
          <w:rFonts w:ascii="Times New Roman" w:eastAsia="Calibri" w:hAnsi="Times New Roman" w:cs="Times New Roman"/>
          <w:sz w:val="24"/>
          <w:szCs w:val="24"/>
          <w:lang w:val="uk-UA"/>
        </w:rPr>
        <w:t xml:space="preserve">мадськістю стратегічних завдань </w:t>
      </w:r>
      <w:r w:rsidRPr="00425AAB">
        <w:rPr>
          <w:rFonts w:ascii="Times New Roman" w:eastAsia="Calibri" w:hAnsi="Times New Roman" w:cs="Times New Roman"/>
          <w:sz w:val="24"/>
          <w:szCs w:val="24"/>
          <w:lang w:val="uk-UA"/>
        </w:rPr>
        <w:t>розвитку закладу.</w:t>
      </w:r>
    </w:p>
    <w:p w:rsidR="000544F4" w:rsidRPr="00425AAB" w:rsidRDefault="000544F4" w:rsidP="000544F4">
      <w:pPr>
        <w:pStyle w:val="a3"/>
        <w:tabs>
          <w:tab w:val="left" w:pos="0"/>
        </w:tabs>
        <w:spacing w:after="0"/>
        <w:ind w:left="360"/>
        <w:jc w:val="both"/>
        <w:rPr>
          <w:rFonts w:ascii="Times New Roman" w:eastAsia="Calibri" w:hAnsi="Times New Roman" w:cs="Times New Roman"/>
          <w:sz w:val="24"/>
          <w:szCs w:val="24"/>
          <w:lang w:val="uk-UA"/>
        </w:rPr>
      </w:pPr>
    </w:p>
    <w:p w:rsidR="000D2B6C" w:rsidRPr="00EE5D22" w:rsidRDefault="000D2B6C" w:rsidP="005446F2">
      <w:pPr>
        <w:spacing w:after="0"/>
        <w:ind w:left="720" w:firstLine="709"/>
        <w:contextualSpacing/>
        <w:jc w:val="both"/>
        <w:rPr>
          <w:rFonts w:ascii="Times New Roman" w:eastAsia="Calibri" w:hAnsi="Times New Roman" w:cs="Times New Roman"/>
          <w:b/>
          <w:sz w:val="24"/>
          <w:szCs w:val="24"/>
          <w:lang w:val="uk-UA"/>
        </w:rPr>
      </w:pPr>
      <w:r w:rsidRPr="00EE5D22">
        <w:rPr>
          <w:rFonts w:ascii="Times New Roman" w:eastAsia="Calibri" w:hAnsi="Times New Roman" w:cs="Times New Roman"/>
          <w:b/>
          <w:sz w:val="24"/>
          <w:szCs w:val="24"/>
          <w:lang w:val="uk-UA"/>
        </w:rPr>
        <w:t>Шляхи розв'язання:</w:t>
      </w:r>
    </w:p>
    <w:p w:rsidR="00425AAB" w:rsidRDefault="000D2B6C" w:rsidP="005446F2">
      <w:pPr>
        <w:pStyle w:val="a3"/>
        <w:numPr>
          <w:ilvl w:val="0"/>
          <w:numId w:val="37"/>
        </w:numPr>
        <w:spacing w:after="0"/>
        <w:jc w:val="both"/>
        <w:rPr>
          <w:rFonts w:ascii="Times New Roman" w:eastAsia="Calibri" w:hAnsi="Times New Roman" w:cs="Times New Roman"/>
          <w:sz w:val="24"/>
          <w:szCs w:val="24"/>
          <w:lang w:val="uk-UA"/>
        </w:rPr>
      </w:pPr>
      <w:r w:rsidRPr="00425AAB">
        <w:rPr>
          <w:rFonts w:ascii="Times New Roman" w:eastAsia="Calibri" w:hAnsi="Times New Roman" w:cs="Times New Roman"/>
          <w:sz w:val="24"/>
          <w:szCs w:val="24"/>
          <w:lang w:val="uk-UA"/>
        </w:rPr>
        <w:t xml:space="preserve">внесення змін та доповнень до </w:t>
      </w:r>
      <w:r w:rsidR="00666C5F" w:rsidRPr="00425AAB">
        <w:rPr>
          <w:rFonts w:ascii="Times New Roman" w:eastAsia="Calibri" w:hAnsi="Times New Roman" w:cs="Times New Roman"/>
          <w:sz w:val="24"/>
          <w:szCs w:val="24"/>
          <w:lang w:val="uk-UA"/>
        </w:rPr>
        <w:t xml:space="preserve">Стратегії </w:t>
      </w:r>
      <w:r w:rsidRPr="00425AAB">
        <w:rPr>
          <w:rFonts w:ascii="Times New Roman" w:eastAsia="Calibri" w:hAnsi="Times New Roman" w:cs="Times New Roman"/>
          <w:sz w:val="24"/>
          <w:szCs w:val="24"/>
          <w:lang w:val="uk-UA"/>
        </w:rPr>
        <w:t>розвитку;</w:t>
      </w:r>
    </w:p>
    <w:p w:rsidR="00425AAB" w:rsidRDefault="000D2B6C" w:rsidP="005446F2">
      <w:pPr>
        <w:pStyle w:val="a3"/>
        <w:numPr>
          <w:ilvl w:val="0"/>
          <w:numId w:val="37"/>
        </w:numPr>
        <w:spacing w:after="0"/>
        <w:jc w:val="both"/>
        <w:rPr>
          <w:rFonts w:ascii="Times New Roman" w:eastAsia="Calibri" w:hAnsi="Times New Roman" w:cs="Times New Roman"/>
          <w:sz w:val="24"/>
          <w:szCs w:val="24"/>
          <w:lang w:val="uk-UA"/>
        </w:rPr>
      </w:pPr>
      <w:r w:rsidRPr="00425AAB">
        <w:rPr>
          <w:rFonts w:ascii="Times New Roman" w:eastAsia="Calibri" w:hAnsi="Times New Roman" w:cs="Times New Roman"/>
          <w:sz w:val="24"/>
          <w:szCs w:val="24"/>
          <w:lang w:val="uk-UA"/>
        </w:rPr>
        <w:t>розробка та р</w:t>
      </w:r>
      <w:r w:rsidR="006B14E9">
        <w:rPr>
          <w:rFonts w:ascii="Times New Roman" w:eastAsia="Calibri" w:hAnsi="Times New Roman" w:cs="Times New Roman"/>
          <w:sz w:val="24"/>
          <w:szCs w:val="24"/>
          <w:lang w:val="uk-UA"/>
        </w:rPr>
        <w:t xml:space="preserve">еалізація цільових програм, </w:t>
      </w:r>
      <w:proofErr w:type="spellStart"/>
      <w:r w:rsidR="006B14E9">
        <w:rPr>
          <w:rFonts w:ascii="Times New Roman" w:eastAsia="Calibri" w:hAnsi="Times New Roman" w:cs="Times New Roman"/>
          <w:sz w:val="24"/>
          <w:szCs w:val="24"/>
          <w:lang w:val="uk-UA"/>
        </w:rPr>
        <w:t>проє</w:t>
      </w:r>
      <w:r w:rsidRPr="00425AAB">
        <w:rPr>
          <w:rFonts w:ascii="Times New Roman" w:eastAsia="Calibri" w:hAnsi="Times New Roman" w:cs="Times New Roman"/>
          <w:sz w:val="24"/>
          <w:szCs w:val="24"/>
          <w:lang w:val="uk-UA"/>
        </w:rPr>
        <w:t>ктів</w:t>
      </w:r>
      <w:proofErr w:type="spellEnd"/>
      <w:r w:rsidRPr="00425AAB">
        <w:rPr>
          <w:rFonts w:ascii="Times New Roman" w:eastAsia="Calibri" w:hAnsi="Times New Roman" w:cs="Times New Roman"/>
          <w:sz w:val="24"/>
          <w:szCs w:val="24"/>
          <w:lang w:val="uk-UA"/>
        </w:rPr>
        <w:t>;</w:t>
      </w:r>
    </w:p>
    <w:p w:rsidR="00425AAB" w:rsidRDefault="00425AAB" w:rsidP="005446F2">
      <w:pPr>
        <w:pStyle w:val="a3"/>
        <w:numPr>
          <w:ilvl w:val="0"/>
          <w:numId w:val="37"/>
        </w:numPr>
        <w:spacing w:after="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w:t>
      </w:r>
      <w:r w:rsidR="000D2B6C" w:rsidRPr="00425AAB">
        <w:rPr>
          <w:rFonts w:ascii="Times New Roman" w:eastAsia="Calibri" w:hAnsi="Times New Roman" w:cs="Times New Roman"/>
          <w:sz w:val="24"/>
          <w:szCs w:val="24"/>
          <w:lang w:val="uk-UA"/>
        </w:rPr>
        <w:t>одаткове залучення позабюджетних джерел фінансування;</w:t>
      </w:r>
    </w:p>
    <w:p w:rsidR="0042162C" w:rsidRPr="00EE5D22" w:rsidRDefault="000D2B6C" w:rsidP="00560E4F">
      <w:pPr>
        <w:pStyle w:val="a3"/>
        <w:numPr>
          <w:ilvl w:val="0"/>
          <w:numId w:val="37"/>
        </w:numPr>
        <w:spacing w:after="0"/>
        <w:jc w:val="both"/>
        <w:rPr>
          <w:rFonts w:ascii="Times New Roman" w:hAnsi="Times New Roman" w:cs="Times New Roman"/>
          <w:sz w:val="24"/>
          <w:szCs w:val="24"/>
          <w:lang w:val="uk-UA"/>
        </w:rPr>
      </w:pPr>
      <w:r w:rsidRPr="00425AAB">
        <w:rPr>
          <w:rFonts w:ascii="Times New Roman" w:eastAsia="Calibri" w:hAnsi="Times New Roman" w:cs="Times New Roman"/>
          <w:sz w:val="24"/>
          <w:szCs w:val="24"/>
          <w:lang w:val="uk-UA"/>
        </w:rPr>
        <w:t>підвищення ступен</w:t>
      </w:r>
      <w:r w:rsidR="000544F4">
        <w:rPr>
          <w:rFonts w:ascii="Times New Roman" w:eastAsia="Calibri" w:hAnsi="Times New Roman" w:cs="Times New Roman"/>
          <w:sz w:val="24"/>
          <w:szCs w:val="24"/>
          <w:lang w:val="uk-UA"/>
        </w:rPr>
        <w:t>я</w:t>
      </w:r>
      <w:r w:rsidRPr="00425AAB">
        <w:rPr>
          <w:rFonts w:ascii="Times New Roman" w:eastAsia="Calibri" w:hAnsi="Times New Roman" w:cs="Times New Roman"/>
          <w:sz w:val="24"/>
          <w:szCs w:val="24"/>
          <w:lang w:val="uk-UA"/>
        </w:rPr>
        <w:t xml:space="preserve"> відкритості закладу, висвітлення діяльності</w:t>
      </w:r>
      <w:r w:rsidR="00425AAB">
        <w:rPr>
          <w:rFonts w:ascii="Times New Roman" w:eastAsia="Calibri" w:hAnsi="Times New Roman" w:cs="Times New Roman"/>
          <w:sz w:val="24"/>
          <w:szCs w:val="24"/>
          <w:lang w:val="uk-UA"/>
        </w:rPr>
        <w:t xml:space="preserve"> педагогічного колективу </w:t>
      </w:r>
      <w:r w:rsidRPr="00425AAB">
        <w:rPr>
          <w:rFonts w:ascii="Times New Roman" w:eastAsia="Calibri" w:hAnsi="Times New Roman" w:cs="Times New Roman"/>
          <w:sz w:val="24"/>
          <w:szCs w:val="24"/>
          <w:lang w:val="uk-UA"/>
        </w:rPr>
        <w:t>на сайті закладу, у звіт</w:t>
      </w:r>
      <w:r w:rsidR="003311F5" w:rsidRPr="00425AAB">
        <w:rPr>
          <w:rFonts w:ascii="Times New Roman" w:eastAsia="Calibri" w:hAnsi="Times New Roman" w:cs="Times New Roman"/>
          <w:sz w:val="24"/>
          <w:szCs w:val="24"/>
          <w:lang w:val="uk-UA"/>
        </w:rPr>
        <w:t xml:space="preserve">і </w:t>
      </w:r>
      <w:r w:rsidR="00425AAB">
        <w:rPr>
          <w:rFonts w:ascii="Times New Roman" w:eastAsia="Calibri" w:hAnsi="Times New Roman" w:cs="Times New Roman"/>
          <w:sz w:val="24"/>
          <w:szCs w:val="24"/>
          <w:lang w:val="uk-UA"/>
        </w:rPr>
        <w:t>керівника закладу</w:t>
      </w:r>
      <w:r w:rsidR="003311F5" w:rsidRPr="00425AAB">
        <w:rPr>
          <w:rFonts w:ascii="Times New Roman" w:eastAsia="Calibri" w:hAnsi="Times New Roman" w:cs="Times New Roman"/>
          <w:sz w:val="24"/>
          <w:szCs w:val="24"/>
          <w:lang w:val="uk-UA"/>
        </w:rPr>
        <w:t xml:space="preserve"> перед громадськістю.</w:t>
      </w:r>
      <w:r w:rsidR="00560E4F" w:rsidRPr="00EE5D22">
        <w:rPr>
          <w:rFonts w:ascii="Times New Roman" w:hAnsi="Times New Roman" w:cs="Times New Roman"/>
          <w:sz w:val="24"/>
          <w:szCs w:val="24"/>
          <w:lang w:val="uk-UA"/>
        </w:rPr>
        <w:t xml:space="preserve"> </w:t>
      </w:r>
    </w:p>
    <w:sectPr w:rsidR="0042162C" w:rsidRPr="00EE5D22" w:rsidSect="00062B64">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8C8" w:rsidRDefault="00D378C8" w:rsidP="00E97311">
      <w:pPr>
        <w:spacing w:after="0" w:line="240" w:lineRule="auto"/>
      </w:pPr>
      <w:r>
        <w:separator/>
      </w:r>
    </w:p>
  </w:endnote>
  <w:endnote w:type="continuationSeparator" w:id="0">
    <w:p w:rsidR="00D378C8" w:rsidRDefault="00D378C8" w:rsidP="00E9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228339"/>
      <w:docPartObj>
        <w:docPartGallery w:val="Page Numbers (Bottom of Page)"/>
        <w:docPartUnique/>
      </w:docPartObj>
    </w:sdtPr>
    <w:sdtEndPr/>
    <w:sdtContent>
      <w:p w:rsidR="00933A8D" w:rsidRDefault="00933A8D">
        <w:pPr>
          <w:pStyle w:val="ac"/>
          <w:jc w:val="right"/>
        </w:pPr>
        <w:r>
          <w:fldChar w:fldCharType="begin"/>
        </w:r>
        <w:r>
          <w:instrText>PAGE   \* MERGEFORMAT</w:instrText>
        </w:r>
        <w:r>
          <w:fldChar w:fldCharType="separate"/>
        </w:r>
        <w:r w:rsidR="00402F5D">
          <w:rPr>
            <w:noProof/>
          </w:rPr>
          <w:t>4</w:t>
        </w:r>
        <w:r>
          <w:fldChar w:fldCharType="end"/>
        </w:r>
      </w:p>
    </w:sdtContent>
  </w:sdt>
  <w:p w:rsidR="00933A8D" w:rsidRDefault="00933A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8C8" w:rsidRDefault="00D378C8" w:rsidP="00E97311">
      <w:pPr>
        <w:spacing w:after="0" w:line="240" w:lineRule="auto"/>
      </w:pPr>
      <w:r>
        <w:separator/>
      </w:r>
    </w:p>
  </w:footnote>
  <w:footnote w:type="continuationSeparator" w:id="0">
    <w:p w:rsidR="00D378C8" w:rsidRDefault="00D378C8" w:rsidP="00E97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7BA"/>
    <w:multiLevelType w:val="hybridMultilevel"/>
    <w:tmpl w:val="D2209A1A"/>
    <w:lvl w:ilvl="0" w:tplc="66A8BA62">
      <w:start w:val="5"/>
      <w:numFmt w:val="bullet"/>
      <w:lvlText w:val="-"/>
      <w:lvlJc w:val="left"/>
      <w:pPr>
        <w:ind w:left="720" w:hanging="360"/>
      </w:pPr>
      <w:rPr>
        <w:rFonts w:ascii="Times New Roman" w:eastAsia="+mn-e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F6D0C"/>
    <w:multiLevelType w:val="multilevel"/>
    <w:tmpl w:val="6BBEE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6C09B2"/>
    <w:multiLevelType w:val="multilevel"/>
    <w:tmpl w:val="44C6E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72067D0"/>
    <w:multiLevelType w:val="hybridMultilevel"/>
    <w:tmpl w:val="0F42BE7C"/>
    <w:lvl w:ilvl="0" w:tplc="8A10F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371B31"/>
    <w:multiLevelType w:val="hybridMultilevel"/>
    <w:tmpl w:val="C79649F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1FA126A2"/>
    <w:multiLevelType w:val="multilevel"/>
    <w:tmpl w:val="920C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022AD"/>
    <w:multiLevelType w:val="hybridMultilevel"/>
    <w:tmpl w:val="F25C45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6320C33"/>
    <w:multiLevelType w:val="multilevel"/>
    <w:tmpl w:val="44642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5B047F"/>
    <w:multiLevelType w:val="hybridMultilevel"/>
    <w:tmpl w:val="73863F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C0304E"/>
    <w:multiLevelType w:val="multilevel"/>
    <w:tmpl w:val="BE22CD2C"/>
    <w:lvl w:ilvl="0">
      <w:start w:val="1"/>
      <w:numFmt w:val="bullet"/>
      <w:lvlText w:val="•"/>
      <w:lvlJc w:val="left"/>
      <w:pPr>
        <w:ind w:left="1065" w:hanging="705"/>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C15F27"/>
    <w:multiLevelType w:val="hybridMultilevel"/>
    <w:tmpl w:val="805E3A78"/>
    <w:lvl w:ilvl="0" w:tplc="7F2C1D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F2FEF"/>
    <w:multiLevelType w:val="hybridMultilevel"/>
    <w:tmpl w:val="556A54C2"/>
    <w:lvl w:ilvl="0" w:tplc="ABF8C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EE5668"/>
    <w:multiLevelType w:val="hybridMultilevel"/>
    <w:tmpl w:val="1D408E40"/>
    <w:lvl w:ilvl="0" w:tplc="A4E69940">
      <w:start w:val="1"/>
      <w:numFmt w:val="bullet"/>
      <w:lvlText w:val=""/>
      <w:lvlJc w:val="left"/>
      <w:pPr>
        <w:tabs>
          <w:tab w:val="num" w:pos="720"/>
        </w:tabs>
        <w:ind w:left="720" w:hanging="360"/>
      </w:pPr>
      <w:rPr>
        <w:rFonts w:ascii="Wingdings" w:hAnsi="Wingdings" w:hint="default"/>
      </w:rPr>
    </w:lvl>
    <w:lvl w:ilvl="1" w:tplc="957E7A4E" w:tentative="1">
      <w:start w:val="1"/>
      <w:numFmt w:val="bullet"/>
      <w:lvlText w:val=""/>
      <w:lvlJc w:val="left"/>
      <w:pPr>
        <w:tabs>
          <w:tab w:val="num" w:pos="1440"/>
        </w:tabs>
        <w:ind w:left="1440" w:hanging="360"/>
      </w:pPr>
      <w:rPr>
        <w:rFonts w:ascii="Wingdings" w:hAnsi="Wingdings" w:hint="default"/>
      </w:rPr>
    </w:lvl>
    <w:lvl w:ilvl="2" w:tplc="6A584A38" w:tentative="1">
      <w:start w:val="1"/>
      <w:numFmt w:val="bullet"/>
      <w:lvlText w:val=""/>
      <w:lvlJc w:val="left"/>
      <w:pPr>
        <w:tabs>
          <w:tab w:val="num" w:pos="2160"/>
        </w:tabs>
        <w:ind w:left="2160" w:hanging="360"/>
      </w:pPr>
      <w:rPr>
        <w:rFonts w:ascii="Wingdings" w:hAnsi="Wingdings" w:hint="default"/>
      </w:rPr>
    </w:lvl>
    <w:lvl w:ilvl="3" w:tplc="98F8E820" w:tentative="1">
      <w:start w:val="1"/>
      <w:numFmt w:val="bullet"/>
      <w:lvlText w:val=""/>
      <w:lvlJc w:val="left"/>
      <w:pPr>
        <w:tabs>
          <w:tab w:val="num" w:pos="2880"/>
        </w:tabs>
        <w:ind w:left="2880" w:hanging="360"/>
      </w:pPr>
      <w:rPr>
        <w:rFonts w:ascii="Wingdings" w:hAnsi="Wingdings" w:hint="default"/>
      </w:rPr>
    </w:lvl>
    <w:lvl w:ilvl="4" w:tplc="C2FE44D8" w:tentative="1">
      <w:start w:val="1"/>
      <w:numFmt w:val="bullet"/>
      <w:lvlText w:val=""/>
      <w:lvlJc w:val="left"/>
      <w:pPr>
        <w:tabs>
          <w:tab w:val="num" w:pos="3600"/>
        </w:tabs>
        <w:ind w:left="3600" w:hanging="360"/>
      </w:pPr>
      <w:rPr>
        <w:rFonts w:ascii="Wingdings" w:hAnsi="Wingdings" w:hint="default"/>
      </w:rPr>
    </w:lvl>
    <w:lvl w:ilvl="5" w:tplc="8A7AF8EA" w:tentative="1">
      <w:start w:val="1"/>
      <w:numFmt w:val="bullet"/>
      <w:lvlText w:val=""/>
      <w:lvlJc w:val="left"/>
      <w:pPr>
        <w:tabs>
          <w:tab w:val="num" w:pos="4320"/>
        </w:tabs>
        <w:ind w:left="4320" w:hanging="360"/>
      </w:pPr>
      <w:rPr>
        <w:rFonts w:ascii="Wingdings" w:hAnsi="Wingdings" w:hint="default"/>
      </w:rPr>
    </w:lvl>
    <w:lvl w:ilvl="6" w:tplc="E568490C" w:tentative="1">
      <w:start w:val="1"/>
      <w:numFmt w:val="bullet"/>
      <w:lvlText w:val=""/>
      <w:lvlJc w:val="left"/>
      <w:pPr>
        <w:tabs>
          <w:tab w:val="num" w:pos="5040"/>
        </w:tabs>
        <w:ind w:left="5040" w:hanging="360"/>
      </w:pPr>
      <w:rPr>
        <w:rFonts w:ascii="Wingdings" w:hAnsi="Wingdings" w:hint="default"/>
      </w:rPr>
    </w:lvl>
    <w:lvl w:ilvl="7" w:tplc="A74C7800" w:tentative="1">
      <w:start w:val="1"/>
      <w:numFmt w:val="bullet"/>
      <w:lvlText w:val=""/>
      <w:lvlJc w:val="left"/>
      <w:pPr>
        <w:tabs>
          <w:tab w:val="num" w:pos="5760"/>
        </w:tabs>
        <w:ind w:left="5760" w:hanging="360"/>
      </w:pPr>
      <w:rPr>
        <w:rFonts w:ascii="Wingdings" w:hAnsi="Wingdings" w:hint="default"/>
      </w:rPr>
    </w:lvl>
    <w:lvl w:ilvl="8" w:tplc="1CFAF0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4010F"/>
    <w:multiLevelType w:val="hybridMultilevel"/>
    <w:tmpl w:val="A75849F2"/>
    <w:lvl w:ilvl="0" w:tplc="8DD835A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FF83EAF"/>
    <w:multiLevelType w:val="hybridMultilevel"/>
    <w:tmpl w:val="1316911C"/>
    <w:lvl w:ilvl="0" w:tplc="9F6C84BE">
      <w:numFmt w:val="bullet"/>
      <w:lvlText w:val="-"/>
      <w:lvlJc w:val="left"/>
      <w:pPr>
        <w:tabs>
          <w:tab w:val="num" w:pos="1068"/>
        </w:tabs>
        <w:ind w:left="1068" w:hanging="360"/>
      </w:pPr>
      <w:rPr>
        <w:rFonts w:ascii="Times New Roman" w:eastAsia="MS Mincho"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1BE485B"/>
    <w:multiLevelType w:val="multilevel"/>
    <w:tmpl w:val="206C1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E7FEF"/>
    <w:multiLevelType w:val="hybridMultilevel"/>
    <w:tmpl w:val="599C177C"/>
    <w:lvl w:ilvl="0" w:tplc="F3BAE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1D1F44"/>
    <w:multiLevelType w:val="hybridMultilevel"/>
    <w:tmpl w:val="7E20F172"/>
    <w:lvl w:ilvl="0" w:tplc="0419000F">
      <w:start w:val="1"/>
      <w:numFmt w:val="decimal"/>
      <w:lvlText w:val="%1."/>
      <w:lvlJc w:val="left"/>
      <w:pPr>
        <w:tabs>
          <w:tab w:val="num" w:pos="360"/>
        </w:tabs>
        <w:ind w:left="360" w:hanging="360"/>
      </w:pPr>
    </w:lvl>
    <w:lvl w:ilvl="1" w:tplc="5F4A2784">
      <w:numFmt w:val="bullet"/>
      <w:lvlText w:val="-"/>
      <w:lvlJc w:val="left"/>
      <w:pPr>
        <w:tabs>
          <w:tab w:val="num" w:pos="1080"/>
        </w:tabs>
        <w:ind w:left="108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BA416E6"/>
    <w:multiLevelType w:val="multilevel"/>
    <w:tmpl w:val="CE7C2754"/>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E282C01"/>
    <w:multiLevelType w:val="multilevel"/>
    <w:tmpl w:val="D68C3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2FB33DF"/>
    <w:multiLevelType w:val="hybridMultilevel"/>
    <w:tmpl w:val="604CC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653499"/>
    <w:multiLevelType w:val="hybridMultilevel"/>
    <w:tmpl w:val="C5DC40AC"/>
    <w:lvl w:ilvl="0" w:tplc="E280EB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4529FF"/>
    <w:multiLevelType w:val="multilevel"/>
    <w:tmpl w:val="9F527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84A4F67"/>
    <w:multiLevelType w:val="multilevel"/>
    <w:tmpl w:val="D3028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9FA17BA"/>
    <w:multiLevelType w:val="hybridMultilevel"/>
    <w:tmpl w:val="907C8E72"/>
    <w:lvl w:ilvl="0" w:tplc="2F14698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520219"/>
    <w:multiLevelType w:val="multilevel"/>
    <w:tmpl w:val="4D922AD0"/>
    <w:lvl w:ilvl="0">
      <w:start w:val="1"/>
      <w:numFmt w:val="decimal"/>
      <w:lvlText w:val="%1"/>
      <w:lvlJc w:val="left"/>
      <w:pPr>
        <w:ind w:left="375" w:hanging="375"/>
      </w:pPr>
    </w:lvl>
    <w:lvl w:ilvl="1">
      <w:start w:val="5"/>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15:restartNumberingAfterBreak="0">
    <w:nsid w:val="69DC6DD3"/>
    <w:multiLevelType w:val="hybridMultilevel"/>
    <w:tmpl w:val="A9EC3326"/>
    <w:lvl w:ilvl="0" w:tplc="36C22130">
      <w:start w:val="8"/>
      <w:numFmt w:val="bullet"/>
      <w:lvlText w:val="-"/>
      <w:lvlJc w:val="left"/>
      <w:pPr>
        <w:ind w:left="720" w:hanging="360"/>
      </w:pPr>
      <w:rPr>
        <w:rFonts w:ascii="inherit" w:eastAsia="Times New Roman" w:hAnsi="inherit"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4C3CDD"/>
    <w:multiLevelType w:val="hybridMultilevel"/>
    <w:tmpl w:val="62E6A4B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15:restartNumberingAfterBreak="0">
    <w:nsid w:val="6F3102C7"/>
    <w:multiLevelType w:val="multilevel"/>
    <w:tmpl w:val="7A6E364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70565C55"/>
    <w:multiLevelType w:val="hybridMultilevel"/>
    <w:tmpl w:val="FEA0CB6C"/>
    <w:lvl w:ilvl="0" w:tplc="ABF8C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41A55"/>
    <w:multiLevelType w:val="hybridMultilevel"/>
    <w:tmpl w:val="0D7A6D2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1" w15:restartNumberingAfterBreak="0">
    <w:nsid w:val="782D38F8"/>
    <w:multiLevelType w:val="hybridMultilevel"/>
    <w:tmpl w:val="79E24C06"/>
    <w:lvl w:ilvl="0" w:tplc="0419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15:restartNumberingAfterBreak="0">
    <w:nsid w:val="7D877778"/>
    <w:multiLevelType w:val="hybridMultilevel"/>
    <w:tmpl w:val="334AEBA4"/>
    <w:lvl w:ilvl="0" w:tplc="A762D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E822501"/>
    <w:multiLevelType w:val="hybridMultilevel"/>
    <w:tmpl w:val="CC44E08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907B12"/>
    <w:multiLevelType w:val="hybridMultilevel"/>
    <w:tmpl w:val="2DC678D8"/>
    <w:lvl w:ilvl="0" w:tplc="380A5744">
      <w:start w:val="1"/>
      <w:numFmt w:val="decimal"/>
      <w:lvlText w:val="%1."/>
      <w:lvlJc w:val="left"/>
      <w:pPr>
        <w:ind w:left="1834" w:hanging="1125"/>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8"/>
  </w:num>
  <w:num w:numId="3">
    <w:abstractNumId w:val="7"/>
  </w:num>
  <w:num w:numId="4">
    <w:abstractNumId w:val="10"/>
  </w:num>
  <w:num w:numId="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26"/>
  </w:num>
  <w:num w:numId="9">
    <w:abstractNumId w:val="21"/>
  </w:num>
  <w:num w:numId="10">
    <w:abstractNumId w:val="24"/>
  </w:num>
  <w:num w:numId="11">
    <w:abstractNumId w:val="11"/>
  </w:num>
  <w:num w:numId="12">
    <w:abstractNumId w:val="29"/>
  </w:num>
  <w:num w:numId="13">
    <w:abstractNumId w:val="12"/>
  </w:num>
  <w:num w:numId="14">
    <w:abstractNumId w:val="8"/>
  </w:num>
  <w:num w:numId="15">
    <w:abstractNumId w:val="6"/>
  </w:num>
  <w:num w:numId="16">
    <w:abstractNumId w:val="13"/>
  </w:num>
  <w:num w:numId="17">
    <w:abstractNumId w:val="20"/>
  </w:num>
  <w:num w:numId="18">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6"/>
  </w:num>
  <w:num w:numId="22">
    <w:abstractNumId w:val="0"/>
  </w:num>
  <w:num w:numId="23">
    <w:abstractNumId w:val="33"/>
  </w:num>
  <w:num w:numId="24">
    <w:abstractNumId w:val="16"/>
  </w:num>
  <w:num w:numId="25">
    <w:abstractNumId w:val="34"/>
  </w:num>
  <w:num w:numId="26">
    <w:abstractNumId w:val="32"/>
  </w:num>
  <w:num w:numId="27">
    <w:abstractNumId w:val="3"/>
  </w:num>
  <w:num w:numId="28">
    <w:abstractNumId w:val="31"/>
  </w:num>
  <w:num w:numId="29">
    <w:abstractNumId w:val="22"/>
    <w:lvlOverride w:ilvl="0">
      <w:lvl w:ilvl="0">
        <w:numFmt w:val="bullet"/>
        <w:lvlText w:val=""/>
        <w:lvlJc w:val="left"/>
        <w:pPr>
          <w:tabs>
            <w:tab w:val="num" w:pos="720"/>
          </w:tabs>
          <w:ind w:left="720" w:hanging="360"/>
        </w:pPr>
        <w:rPr>
          <w:rFonts w:ascii="Symbol" w:hAnsi="Symbol" w:hint="default"/>
          <w:sz w:val="20"/>
        </w:rPr>
      </w:lvl>
    </w:lvlOverride>
  </w:num>
  <w:num w:numId="30">
    <w:abstractNumId w:val="2"/>
    <w:lvlOverride w:ilvl="0">
      <w:lvl w:ilvl="0">
        <w:numFmt w:val="bullet"/>
        <w:lvlText w:val=""/>
        <w:lvlJc w:val="left"/>
        <w:pPr>
          <w:tabs>
            <w:tab w:val="num" w:pos="720"/>
          </w:tabs>
          <w:ind w:left="720" w:hanging="360"/>
        </w:pPr>
        <w:rPr>
          <w:rFonts w:ascii="Symbol" w:hAnsi="Symbol" w:hint="default"/>
          <w:sz w:val="20"/>
        </w:rPr>
      </w:lvl>
    </w:lvlOverride>
  </w:num>
  <w:num w:numId="31">
    <w:abstractNumId w:val="23"/>
    <w:lvlOverride w:ilvl="0">
      <w:lvl w:ilvl="0">
        <w:numFmt w:val="bullet"/>
        <w:lvlText w:val=""/>
        <w:lvlJc w:val="left"/>
        <w:pPr>
          <w:tabs>
            <w:tab w:val="num" w:pos="720"/>
          </w:tabs>
          <w:ind w:left="720" w:hanging="360"/>
        </w:pPr>
        <w:rPr>
          <w:rFonts w:ascii="Symbol" w:hAnsi="Symbol" w:hint="default"/>
          <w:sz w:val="20"/>
        </w:rPr>
      </w:lvl>
    </w:lvlOverride>
  </w:num>
  <w:num w:numId="32">
    <w:abstractNumId w:val="18"/>
    <w:lvlOverride w:ilvl="0">
      <w:lvl w:ilvl="0">
        <w:numFmt w:val="bullet"/>
        <w:lvlText w:val=""/>
        <w:lvlJc w:val="left"/>
        <w:pPr>
          <w:tabs>
            <w:tab w:val="num" w:pos="720"/>
          </w:tabs>
          <w:ind w:left="720" w:hanging="360"/>
        </w:pPr>
        <w:rPr>
          <w:rFonts w:ascii="Symbol" w:hAnsi="Symbol" w:hint="default"/>
          <w:sz w:val="20"/>
        </w:rPr>
      </w:lvl>
    </w:lvlOverride>
  </w:num>
  <w:num w:numId="33">
    <w:abstractNumId w:val="19"/>
    <w:lvlOverride w:ilvl="0">
      <w:lvl w:ilvl="0">
        <w:numFmt w:val="bullet"/>
        <w:lvlText w:val=""/>
        <w:lvlJc w:val="left"/>
        <w:pPr>
          <w:tabs>
            <w:tab w:val="num" w:pos="720"/>
          </w:tabs>
          <w:ind w:left="720" w:hanging="360"/>
        </w:pPr>
        <w:rPr>
          <w:rFonts w:ascii="Symbol" w:hAnsi="Symbol" w:hint="default"/>
          <w:sz w:val="20"/>
        </w:rPr>
      </w:lvl>
    </w:lvlOverride>
  </w:num>
  <w:num w:numId="34">
    <w:abstractNumId w:val="1"/>
    <w:lvlOverride w:ilvl="0">
      <w:lvl w:ilvl="0">
        <w:numFmt w:val="bullet"/>
        <w:lvlText w:val=""/>
        <w:lvlJc w:val="left"/>
        <w:pPr>
          <w:tabs>
            <w:tab w:val="num" w:pos="720"/>
          </w:tabs>
          <w:ind w:left="720" w:hanging="360"/>
        </w:pPr>
        <w:rPr>
          <w:rFonts w:ascii="Symbol" w:hAnsi="Symbol" w:hint="default"/>
          <w:sz w:val="20"/>
        </w:rPr>
      </w:lvl>
    </w:lvlOverride>
  </w:num>
  <w:num w:numId="35">
    <w:abstractNumId w:val="30"/>
  </w:num>
  <w:num w:numId="36">
    <w:abstractNumId w:val="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74A"/>
    <w:rsid w:val="000031CA"/>
    <w:rsid w:val="00012E14"/>
    <w:rsid w:val="000131FF"/>
    <w:rsid w:val="00020CD0"/>
    <w:rsid w:val="00026654"/>
    <w:rsid w:val="000331A3"/>
    <w:rsid w:val="0003729D"/>
    <w:rsid w:val="000544F4"/>
    <w:rsid w:val="00062B64"/>
    <w:rsid w:val="00082E71"/>
    <w:rsid w:val="000839B2"/>
    <w:rsid w:val="00087CCE"/>
    <w:rsid w:val="00091A42"/>
    <w:rsid w:val="000A4996"/>
    <w:rsid w:val="000D2B6C"/>
    <w:rsid w:val="000D6E34"/>
    <w:rsid w:val="001372FD"/>
    <w:rsid w:val="00190F27"/>
    <w:rsid w:val="001953E7"/>
    <w:rsid w:val="001B0C13"/>
    <w:rsid w:val="001C559A"/>
    <w:rsid w:val="001C746A"/>
    <w:rsid w:val="001D574A"/>
    <w:rsid w:val="001D628B"/>
    <w:rsid w:val="001F78AB"/>
    <w:rsid w:val="0020522A"/>
    <w:rsid w:val="00206216"/>
    <w:rsid w:val="0025451F"/>
    <w:rsid w:val="00286AE0"/>
    <w:rsid w:val="00293638"/>
    <w:rsid w:val="00297612"/>
    <w:rsid w:val="002A13B8"/>
    <w:rsid w:val="002B1A44"/>
    <w:rsid w:val="002B2A63"/>
    <w:rsid w:val="002B4AF9"/>
    <w:rsid w:val="002C358B"/>
    <w:rsid w:val="002D42CB"/>
    <w:rsid w:val="002E7067"/>
    <w:rsid w:val="002E794C"/>
    <w:rsid w:val="002F17CC"/>
    <w:rsid w:val="002F665B"/>
    <w:rsid w:val="00305519"/>
    <w:rsid w:val="003311F5"/>
    <w:rsid w:val="00351F70"/>
    <w:rsid w:val="003903C0"/>
    <w:rsid w:val="003B6B2B"/>
    <w:rsid w:val="003C1222"/>
    <w:rsid w:val="003C5048"/>
    <w:rsid w:val="003C5911"/>
    <w:rsid w:val="003C5F95"/>
    <w:rsid w:val="003F7CE9"/>
    <w:rsid w:val="00402F5D"/>
    <w:rsid w:val="004124A8"/>
    <w:rsid w:val="0042162C"/>
    <w:rsid w:val="00421934"/>
    <w:rsid w:val="00425AAB"/>
    <w:rsid w:val="004334DD"/>
    <w:rsid w:val="0043702D"/>
    <w:rsid w:val="00455490"/>
    <w:rsid w:val="0046451A"/>
    <w:rsid w:val="00475137"/>
    <w:rsid w:val="004815C4"/>
    <w:rsid w:val="004928BF"/>
    <w:rsid w:val="004C6EEA"/>
    <w:rsid w:val="004D347A"/>
    <w:rsid w:val="004D6701"/>
    <w:rsid w:val="004F5C66"/>
    <w:rsid w:val="00520879"/>
    <w:rsid w:val="00526162"/>
    <w:rsid w:val="00533AD3"/>
    <w:rsid w:val="005359F3"/>
    <w:rsid w:val="0053740A"/>
    <w:rsid w:val="005446F2"/>
    <w:rsid w:val="00545442"/>
    <w:rsid w:val="00560E4F"/>
    <w:rsid w:val="00563B42"/>
    <w:rsid w:val="00567118"/>
    <w:rsid w:val="00574BBD"/>
    <w:rsid w:val="0059665A"/>
    <w:rsid w:val="00597EBB"/>
    <w:rsid w:val="005B61F1"/>
    <w:rsid w:val="005C5E41"/>
    <w:rsid w:val="005D3ED2"/>
    <w:rsid w:val="005E0847"/>
    <w:rsid w:val="005F2D24"/>
    <w:rsid w:val="005F358C"/>
    <w:rsid w:val="006271D5"/>
    <w:rsid w:val="006362BE"/>
    <w:rsid w:val="00640810"/>
    <w:rsid w:val="00652A43"/>
    <w:rsid w:val="00652FB6"/>
    <w:rsid w:val="00666C5F"/>
    <w:rsid w:val="00671D53"/>
    <w:rsid w:val="00672ACF"/>
    <w:rsid w:val="006739EF"/>
    <w:rsid w:val="00687D3F"/>
    <w:rsid w:val="00692969"/>
    <w:rsid w:val="006A4739"/>
    <w:rsid w:val="006B14E9"/>
    <w:rsid w:val="006C1F24"/>
    <w:rsid w:val="006C1FB3"/>
    <w:rsid w:val="006C4480"/>
    <w:rsid w:val="006E56A5"/>
    <w:rsid w:val="006E6EDF"/>
    <w:rsid w:val="007065A1"/>
    <w:rsid w:val="0072344C"/>
    <w:rsid w:val="00734BF6"/>
    <w:rsid w:val="00751A49"/>
    <w:rsid w:val="007714DC"/>
    <w:rsid w:val="00781B81"/>
    <w:rsid w:val="007873E3"/>
    <w:rsid w:val="00787AE0"/>
    <w:rsid w:val="007A141E"/>
    <w:rsid w:val="007C36EA"/>
    <w:rsid w:val="007E3C31"/>
    <w:rsid w:val="007E456B"/>
    <w:rsid w:val="008060E8"/>
    <w:rsid w:val="00840FE2"/>
    <w:rsid w:val="00847045"/>
    <w:rsid w:val="00855A06"/>
    <w:rsid w:val="00855EAE"/>
    <w:rsid w:val="008618A3"/>
    <w:rsid w:val="00862799"/>
    <w:rsid w:val="00865D88"/>
    <w:rsid w:val="008775B8"/>
    <w:rsid w:val="00880490"/>
    <w:rsid w:val="0088236A"/>
    <w:rsid w:val="00884A0F"/>
    <w:rsid w:val="00892F5F"/>
    <w:rsid w:val="008A32B9"/>
    <w:rsid w:val="008B6849"/>
    <w:rsid w:val="008D0280"/>
    <w:rsid w:val="008F4343"/>
    <w:rsid w:val="008F54AE"/>
    <w:rsid w:val="00901DCC"/>
    <w:rsid w:val="009128E9"/>
    <w:rsid w:val="00914EB0"/>
    <w:rsid w:val="00921CD6"/>
    <w:rsid w:val="00930CCC"/>
    <w:rsid w:val="00930F26"/>
    <w:rsid w:val="00933A8D"/>
    <w:rsid w:val="00935D5A"/>
    <w:rsid w:val="00943CCE"/>
    <w:rsid w:val="009961DF"/>
    <w:rsid w:val="00996B16"/>
    <w:rsid w:val="00997370"/>
    <w:rsid w:val="009C6B0A"/>
    <w:rsid w:val="009E055E"/>
    <w:rsid w:val="00A1649F"/>
    <w:rsid w:val="00A17E9E"/>
    <w:rsid w:val="00A46028"/>
    <w:rsid w:val="00A53E3D"/>
    <w:rsid w:val="00A63FDC"/>
    <w:rsid w:val="00A6653A"/>
    <w:rsid w:val="00A972E9"/>
    <w:rsid w:val="00AA0FFD"/>
    <w:rsid w:val="00AC53A4"/>
    <w:rsid w:val="00AD74F7"/>
    <w:rsid w:val="00AE3077"/>
    <w:rsid w:val="00AF5F0F"/>
    <w:rsid w:val="00B04268"/>
    <w:rsid w:val="00B04C98"/>
    <w:rsid w:val="00B069D1"/>
    <w:rsid w:val="00B16486"/>
    <w:rsid w:val="00B17142"/>
    <w:rsid w:val="00B70258"/>
    <w:rsid w:val="00B8362A"/>
    <w:rsid w:val="00B866FB"/>
    <w:rsid w:val="00B873E0"/>
    <w:rsid w:val="00BE5E1E"/>
    <w:rsid w:val="00BF4266"/>
    <w:rsid w:val="00C01E42"/>
    <w:rsid w:val="00C15114"/>
    <w:rsid w:val="00C265F2"/>
    <w:rsid w:val="00C34201"/>
    <w:rsid w:val="00C457CC"/>
    <w:rsid w:val="00C51926"/>
    <w:rsid w:val="00C75EFD"/>
    <w:rsid w:val="00C915B5"/>
    <w:rsid w:val="00C949F6"/>
    <w:rsid w:val="00CA1446"/>
    <w:rsid w:val="00CC3D0B"/>
    <w:rsid w:val="00CE542A"/>
    <w:rsid w:val="00CF0454"/>
    <w:rsid w:val="00CF29D1"/>
    <w:rsid w:val="00CF3853"/>
    <w:rsid w:val="00CF46CC"/>
    <w:rsid w:val="00CF61D1"/>
    <w:rsid w:val="00D1490E"/>
    <w:rsid w:val="00D23930"/>
    <w:rsid w:val="00D378C8"/>
    <w:rsid w:val="00D43A8C"/>
    <w:rsid w:val="00D5078E"/>
    <w:rsid w:val="00D60DC4"/>
    <w:rsid w:val="00D757B9"/>
    <w:rsid w:val="00D95824"/>
    <w:rsid w:val="00DB587B"/>
    <w:rsid w:val="00DC200E"/>
    <w:rsid w:val="00DE53DC"/>
    <w:rsid w:val="00DF6D84"/>
    <w:rsid w:val="00E00EA5"/>
    <w:rsid w:val="00E13C14"/>
    <w:rsid w:val="00E34115"/>
    <w:rsid w:val="00E45BF7"/>
    <w:rsid w:val="00E56B1F"/>
    <w:rsid w:val="00E705BB"/>
    <w:rsid w:val="00E77615"/>
    <w:rsid w:val="00E82070"/>
    <w:rsid w:val="00E97311"/>
    <w:rsid w:val="00EB1B84"/>
    <w:rsid w:val="00EC1ED9"/>
    <w:rsid w:val="00EE5D22"/>
    <w:rsid w:val="00F05DEB"/>
    <w:rsid w:val="00F07FDF"/>
    <w:rsid w:val="00F311BF"/>
    <w:rsid w:val="00F47C4E"/>
    <w:rsid w:val="00F53A61"/>
    <w:rsid w:val="00F743E4"/>
    <w:rsid w:val="00F81680"/>
    <w:rsid w:val="00F81FA9"/>
    <w:rsid w:val="00F9552A"/>
    <w:rsid w:val="00FA7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5F10"/>
  <w15:docId w15:val="{C427725A-F75C-4E8C-9CD9-C9D00BA5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480"/>
    <w:pPr>
      <w:ind w:left="720"/>
      <w:contextualSpacing/>
    </w:pPr>
  </w:style>
  <w:style w:type="character" w:customStyle="1" w:styleId="a4">
    <w:name w:val="Основной текст_"/>
    <w:basedOn w:val="a0"/>
    <w:link w:val="1"/>
    <w:rsid w:val="0042162C"/>
    <w:rPr>
      <w:rFonts w:ascii="Century Schoolbook" w:eastAsia="Century Schoolbook" w:hAnsi="Century Schoolbook" w:cs="Century Schoolbook"/>
      <w:sz w:val="20"/>
      <w:szCs w:val="20"/>
      <w:shd w:val="clear" w:color="auto" w:fill="FFFFFF"/>
    </w:rPr>
  </w:style>
  <w:style w:type="paragraph" w:customStyle="1" w:styleId="1">
    <w:name w:val="Основной текст1"/>
    <w:basedOn w:val="a"/>
    <w:link w:val="a4"/>
    <w:rsid w:val="0042162C"/>
    <w:pPr>
      <w:widowControl w:val="0"/>
      <w:shd w:val="clear" w:color="auto" w:fill="FFFFFF"/>
      <w:spacing w:after="180" w:line="0" w:lineRule="atLeast"/>
    </w:pPr>
    <w:rPr>
      <w:rFonts w:ascii="Century Schoolbook" w:eastAsia="Century Schoolbook" w:hAnsi="Century Schoolbook" w:cs="Century Schoolbook"/>
      <w:sz w:val="20"/>
      <w:szCs w:val="20"/>
    </w:rPr>
  </w:style>
  <w:style w:type="paragraph" w:styleId="a5">
    <w:name w:val="Balloon Text"/>
    <w:basedOn w:val="a"/>
    <w:link w:val="a6"/>
    <w:uiPriority w:val="99"/>
    <w:semiHidden/>
    <w:unhideWhenUsed/>
    <w:rsid w:val="00EC1ED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C1ED9"/>
    <w:rPr>
      <w:rFonts w:ascii="Tahoma" w:hAnsi="Tahoma" w:cs="Tahoma"/>
      <w:sz w:val="16"/>
      <w:szCs w:val="16"/>
    </w:rPr>
  </w:style>
  <w:style w:type="paragraph" w:styleId="a7">
    <w:name w:val="No Spacing"/>
    <w:uiPriority w:val="1"/>
    <w:qFormat/>
    <w:rsid w:val="00C457CC"/>
    <w:pPr>
      <w:spacing w:after="0" w:line="240" w:lineRule="auto"/>
    </w:pPr>
  </w:style>
  <w:style w:type="table" w:styleId="a8">
    <w:name w:val="Table Grid"/>
    <w:basedOn w:val="a1"/>
    <w:uiPriority w:val="59"/>
    <w:rsid w:val="00B0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4334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8"/>
    <w:uiPriority w:val="59"/>
    <w:rsid w:val="00062B64"/>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E97311"/>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E97311"/>
  </w:style>
  <w:style w:type="paragraph" w:styleId="ac">
    <w:name w:val="footer"/>
    <w:basedOn w:val="a"/>
    <w:link w:val="ad"/>
    <w:uiPriority w:val="99"/>
    <w:unhideWhenUsed/>
    <w:rsid w:val="00E97311"/>
    <w:pPr>
      <w:tabs>
        <w:tab w:val="center" w:pos="4677"/>
        <w:tab w:val="right" w:pos="9355"/>
      </w:tabs>
      <w:spacing w:after="0" w:line="240" w:lineRule="auto"/>
    </w:pPr>
  </w:style>
  <w:style w:type="character" w:customStyle="1" w:styleId="ad">
    <w:name w:val="Нижній колонтитул Знак"/>
    <w:basedOn w:val="a0"/>
    <w:link w:val="ac"/>
    <w:uiPriority w:val="99"/>
    <w:rsid w:val="00E9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188">
      <w:bodyDiv w:val="1"/>
      <w:marLeft w:val="0"/>
      <w:marRight w:val="0"/>
      <w:marTop w:val="0"/>
      <w:marBottom w:val="0"/>
      <w:divBdr>
        <w:top w:val="none" w:sz="0" w:space="0" w:color="auto"/>
        <w:left w:val="none" w:sz="0" w:space="0" w:color="auto"/>
        <w:bottom w:val="none" w:sz="0" w:space="0" w:color="auto"/>
        <w:right w:val="none" w:sz="0" w:space="0" w:color="auto"/>
      </w:divBdr>
      <w:divsChild>
        <w:div w:id="989287614">
          <w:marLeft w:val="533"/>
          <w:marRight w:val="0"/>
          <w:marTop w:val="134"/>
          <w:marBottom w:val="0"/>
          <w:divBdr>
            <w:top w:val="none" w:sz="0" w:space="0" w:color="auto"/>
            <w:left w:val="none" w:sz="0" w:space="0" w:color="auto"/>
            <w:bottom w:val="none" w:sz="0" w:space="0" w:color="auto"/>
            <w:right w:val="none" w:sz="0" w:space="0" w:color="auto"/>
          </w:divBdr>
        </w:div>
        <w:div w:id="513809307">
          <w:marLeft w:val="533"/>
          <w:marRight w:val="0"/>
          <w:marTop w:val="134"/>
          <w:marBottom w:val="0"/>
          <w:divBdr>
            <w:top w:val="none" w:sz="0" w:space="0" w:color="auto"/>
            <w:left w:val="none" w:sz="0" w:space="0" w:color="auto"/>
            <w:bottom w:val="none" w:sz="0" w:space="0" w:color="auto"/>
            <w:right w:val="none" w:sz="0" w:space="0" w:color="auto"/>
          </w:divBdr>
        </w:div>
      </w:divsChild>
    </w:div>
    <w:div w:id="283968830">
      <w:bodyDiv w:val="1"/>
      <w:marLeft w:val="0"/>
      <w:marRight w:val="0"/>
      <w:marTop w:val="0"/>
      <w:marBottom w:val="0"/>
      <w:divBdr>
        <w:top w:val="none" w:sz="0" w:space="0" w:color="auto"/>
        <w:left w:val="none" w:sz="0" w:space="0" w:color="auto"/>
        <w:bottom w:val="none" w:sz="0" w:space="0" w:color="auto"/>
        <w:right w:val="none" w:sz="0" w:space="0" w:color="auto"/>
      </w:divBdr>
    </w:div>
    <w:div w:id="355429152">
      <w:bodyDiv w:val="1"/>
      <w:marLeft w:val="0"/>
      <w:marRight w:val="0"/>
      <w:marTop w:val="0"/>
      <w:marBottom w:val="0"/>
      <w:divBdr>
        <w:top w:val="none" w:sz="0" w:space="0" w:color="auto"/>
        <w:left w:val="none" w:sz="0" w:space="0" w:color="auto"/>
        <w:bottom w:val="none" w:sz="0" w:space="0" w:color="auto"/>
        <w:right w:val="none" w:sz="0" w:space="0" w:color="auto"/>
      </w:divBdr>
      <w:divsChild>
        <w:div w:id="1772313112">
          <w:marLeft w:val="533"/>
          <w:marRight w:val="0"/>
          <w:marTop w:val="134"/>
          <w:marBottom w:val="0"/>
          <w:divBdr>
            <w:top w:val="none" w:sz="0" w:space="0" w:color="auto"/>
            <w:left w:val="none" w:sz="0" w:space="0" w:color="auto"/>
            <w:bottom w:val="none" w:sz="0" w:space="0" w:color="auto"/>
            <w:right w:val="none" w:sz="0" w:space="0" w:color="auto"/>
          </w:divBdr>
        </w:div>
        <w:div w:id="1863088694">
          <w:marLeft w:val="533"/>
          <w:marRight w:val="0"/>
          <w:marTop w:val="134"/>
          <w:marBottom w:val="0"/>
          <w:divBdr>
            <w:top w:val="none" w:sz="0" w:space="0" w:color="auto"/>
            <w:left w:val="none" w:sz="0" w:space="0" w:color="auto"/>
            <w:bottom w:val="none" w:sz="0" w:space="0" w:color="auto"/>
            <w:right w:val="none" w:sz="0" w:space="0" w:color="auto"/>
          </w:divBdr>
        </w:div>
      </w:divsChild>
    </w:div>
    <w:div w:id="891968128">
      <w:bodyDiv w:val="1"/>
      <w:marLeft w:val="0"/>
      <w:marRight w:val="0"/>
      <w:marTop w:val="0"/>
      <w:marBottom w:val="0"/>
      <w:divBdr>
        <w:top w:val="none" w:sz="0" w:space="0" w:color="auto"/>
        <w:left w:val="none" w:sz="0" w:space="0" w:color="auto"/>
        <w:bottom w:val="none" w:sz="0" w:space="0" w:color="auto"/>
        <w:right w:val="none" w:sz="0" w:space="0" w:color="auto"/>
      </w:divBdr>
    </w:div>
    <w:div w:id="1011105094">
      <w:bodyDiv w:val="1"/>
      <w:marLeft w:val="0"/>
      <w:marRight w:val="0"/>
      <w:marTop w:val="0"/>
      <w:marBottom w:val="0"/>
      <w:divBdr>
        <w:top w:val="none" w:sz="0" w:space="0" w:color="auto"/>
        <w:left w:val="none" w:sz="0" w:space="0" w:color="auto"/>
        <w:bottom w:val="none" w:sz="0" w:space="0" w:color="auto"/>
        <w:right w:val="none" w:sz="0" w:space="0" w:color="auto"/>
      </w:divBdr>
    </w:div>
    <w:div w:id="1090614734">
      <w:bodyDiv w:val="1"/>
      <w:marLeft w:val="0"/>
      <w:marRight w:val="0"/>
      <w:marTop w:val="0"/>
      <w:marBottom w:val="0"/>
      <w:divBdr>
        <w:top w:val="none" w:sz="0" w:space="0" w:color="auto"/>
        <w:left w:val="none" w:sz="0" w:space="0" w:color="auto"/>
        <w:bottom w:val="none" w:sz="0" w:space="0" w:color="auto"/>
        <w:right w:val="none" w:sz="0" w:space="0" w:color="auto"/>
      </w:divBdr>
    </w:div>
    <w:div w:id="1354183109">
      <w:bodyDiv w:val="1"/>
      <w:marLeft w:val="0"/>
      <w:marRight w:val="0"/>
      <w:marTop w:val="0"/>
      <w:marBottom w:val="0"/>
      <w:divBdr>
        <w:top w:val="none" w:sz="0" w:space="0" w:color="auto"/>
        <w:left w:val="none" w:sz="0" w:space="0" w:color="auto"/>
        <w:bottom w:val="none" w:sz="0" w:space="0" w:color="auto"/>
        <w:right w:val="none" w:sz="0" w:space="0" w:color="auto"/>
      </w:divBdr>
    </w:div>
    <w:div w:id="1483353236">
      <w:bodyDiv w:val="1"/>
      <w:marLeft w:val="0"/>
      <w:marRight w:val="0"/>
      <w:marTop w:val="0"/>
      <w:marBottom w:val="0"/>
      <w:divBdr>
        <w:top w:val="none" w:sz="0" w:space="0" w:color="auto"/>
        <w:left w:val="none" w:sz="0" w:space="0" w:color="auto"/>
        <w:bottom w:val="none" w:sz="0" w:space="0" w:color="auto"/>
        <w:right w:val="none" w:sz="0" w:space="0" w:color="auto"/>
      </w:divBdr>
    </w:div>
    <w:div w:id="19679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D5262-3F33-4325-B2F2-33E524F2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26070</Words>
  <Characters>14861</Characters>
  <Application>Microsoft Office Word</Application>
  <DocSecurity>0</DocSecurity>
  <Lines>123</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125</cp:revision>
  <cp:lastPrinted>2021-09-10T06:38:00Z</cp:lastPrinted>
  <dcterms:created xsi:type="dcterms:W3CDTF">2020-11-24T05:47:00Z</dcterms:created>
  <dcterms:modified xsi:type="dcterms:W3CDTF">2022-01-27T11:19:00Z</dcterms:modified>
</cp:coreProperties>
</file>